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00.xml" ContentType="application/vnd.openxmlformats-officedocument.customXmlProperties+xml"/>
  <Override PartName="/customXml/itemProps101.xml" ContentType="application/vnd.openxmlformats-officedocument.customXmlProperties+xml"/>
  <Override PartName="/customXml/itemProps102.xml" ContentType="application/vnd.openxmlformats-officedocument.customXmlProperties+xml"/>
  <Override PartName="/customXml/itemProps103.xml" ContentType="application/vnd.openxmlformats-officedocument.customXmlProperties+xml"/>
  <Override PartName="/customXml/itemProps104.xml" ContentType="application/vnd.openxmlformats-officedocument.customXmlProperties+xml"/>
  <Override PartName="/customXml/itemProps105.xml" ContentType="application/vnd.openxmlformats-officedocument.customXmlProperties+xml"/>
  <Override PartName="/customXml/itemProps106.xml" ContentType="application/vnd.openxmlformats-officedocument.customXmlProperties+xml"/>
  <Override PartName="/customXml/itemProps107.xml" ContentType="application/vnd.openxmlformats-officedocument.customXmlProperties+xml"/>
  <Override PartName="/customXml/itemProps108.xml" ContentType="application/vnd.openxmlformats-officedocument.customXmlProperties+xml"/>
  <Override PartName="/customXml/itemProps109.xml" ContentType="application/vnd.openxmlformats-officedocument.customXmlProperties+xml"/>
  <Override PartName="/customXml/itemProps11.xml" ContentType="application/vnd.openxmlformats-officedocument.customXmlProperties+xml"/>
  <Override PartName="/customXml/itemProps110.xml" ContentType="application/vnd.openxmlformats-officedocument.customXmlProperties+xml"/>
  <Override PartName="/customXml/itemProps111.xml" ContentType="application/vnd.openxmlformats-officedocument.customXmlProperties+xml"/>
  <Override PartName="/customXml/itemProps112.xml" ContentType="application/vnd.openxmlformats-officedocument.customXmlProperties+xml"/>
  <Override PartName="/customXml/itemProps113.xml" ContentType="application/vnd.openxmlformats-officedocument.customXmlProperties+xml"/>
  <Override PartName="/customXml/itemProps114.xml" ContentType="application/vnd.openxmlformats-officedocument.customXmlProperties+xml"/>
  <Override PartName="/customXml/itemProps115.xml" ContentType="application/vnd.openxmlformats-officedocument.customXmlProperties+xml"/>
  <Override PartName="/customXml/itemProps116.xml" ContentType="application/vnd.openxmlformats-officedocument.customXmlProperties+xml"/>
  <Override PartName="/customXml/itemProps117.xml" ContentType="application/vnd.openxmlformats-officedocument.customXmlProperties+xml"/>
  <Override PartName="/customXml/itemProps118.xml" ContentType="application/vnd.openxmlformats-officedocument.customXmlProperties+xml"/>
  <Override PartName="/customXml/itemProps119.xml" ContentType="application/vnd.openxmlformats-officedocument.customXmlProperties+xml"/>
  <Override PartName="/customXml/itemProps12.xml" ContentType="application/vnd.openxmlformats-officedocument.customXmlProperties+xml"/>
  <Override PartName="/customXml/itemProps120.xml" ContentType="application/vnd.openxmlformats-officedocument.customXmlProperties+xml"/>
  <Override PartName="/customXml/itemProps121.xml" ContentType="application/vnd.openxmlformats-officedocument.customXmlProperties+xml"/>
  <Override PartName="/customXml/itemProps122.xml" ContentType="application/vnd.openxmlformats-officedocument.customXmlProperties+xml"/>
  <Override PartName="/customXml/itemProps123.xml" ContentType="application/vnd.openxmlformats-officedocument.customXmlProperties+xml"/>
  <Override PartName="/customXml/itemProps124.xml" ContentType="application/vnd.openxmlformats-officedocument.customXmlProperties+xml"/>
  <Override PartName="/customXml/itemProps125.xml" ContentType="application/vnd.openxmlformats-officedocument.customXmlProperties+xml"/>
  <Override PartName="/customXml/itemProps126.xml" ContentType="application/vnd.openxmlformats-officedocument.customXmlProperties+xml"/>
  <Override PartName="/customXml/itemProps127.xml" ContentType="application/vnd.openxmlformats-officedocument.customXmlProperties+xml"/>
  <Override PartName="/customXml/itemProps128.xml" ContentType="application/vnd.openxmlformats-officedocument.customXmlProperties+xml"/>
  <Override PartName="/customXml/itemProps129.xml" ContentType="application/vnd.openxmlformats-officedocument.customXmlProperties+xml"/>
  <Override PartName="/customXml/itemProps13.xml" ContentType="application/vnd.openxmlformats-officedocument.customXmlProperties+xml"/>
  <Override PartName="/customXml/itemProps130.xml" ContentType="application/vnd.openxmlformats-officedocument.customXmlProperties+xml"/>
  <Override PartName="/customXml/itemProps131.xml" ContentType="application/vnd.openxmlformats-officedocument.customXmlProperties+xml"/>
  <Override PartName="/customXml/itemProps132.xml" ContentType="application/vnd.openxmlformats-officedocument.customXmlProperties+xml"/>
  <Override PartName="/customXml/itemProps133.xml" ContentType="application/vnd.openxmlformats-officedocument.customXmlProperties+xml"/>
  <Override PartName="/customXml/itemProps134.xml" ContentType="application/vnd.openxmlformats-officedocument.customXmlProperties+xml"/>
  <Override PartName="/customXml/itemProps135.xml" ContentType="application/vnd.openxmlformats-officedocument.customXmlProperties+xml"/>
  <Override PartName="/customXml/itemProps136.xml" ContentType="application/vnd.openxmlformats-officedocument.customXmlProperties+xml"/>
  <Override PartName="/customXml/itemProps137.xml" ContentType="application/vnd.openxmlformats-officedocument.customXmlProperties+xml"/>
  <Override PartName="/customXml/itemProps138.xml" ContentType="application/vnd.openxmlformats-officedocument.customXmlProperties+xml"/>
  <Override PartName="/customXml/itemProps139.xml" ContentType="application/vnd.openxmlformats-officedocument.customXmlProperties+xml"/>
  <Override PartName="/customXml/itemProps14.xml" ContentType="application/vnd.openxmlformats-officedocument.customXmlProperties+xml"/>
  <Override PartName="/customXml/itemProps140.xml" ContentType="application/vnd.openxmlformats-officedocument.customXmlProperties+xml"/>
  <Override PartName="/customXml/itemProps141.xml" ContentType="application/vnd.openxmlformats-officedocument.customXmlProperties+xml"/>
  <Override PartName="/customXml/itemProps142.xml" ContentType="application/vnd.openxmlformats-officedocument.customXmlProperties+xml"/>
  <Override PartName="/customXml/itemProps143.xml" ContentType="application/vnd.openxmlformats-officedocument.customXmlProperties+xml"/>
  <Override PartName="/customXml/itemProps144.xml" ContentType="application/vnd.openxmlformats-officedocument.customXmlProperties+xml"/>
  <Override PartName="/customXml/itemProps145.xml" ContentType="application/vnd.openxmlformats-officedocument.customXmlProperties+xml"/>
  <Override PartName="/customXml/itemProps146.xml" ContentType="application/vnd.openxmlformats-officedocument.customXmlProperties+xml"/>
  <Override PartName="/customXml/itemProps147.xml" ContentType="application/vnd.openxmlformats-officedocument.customXmlProperties+xml"/>
  <Override PartName="/customXml/itemProps148.xml" ContentType="application/vnd.openxmlformats-officedocument.customXmlProperties+xml"/>
  <Override PartName="/customXml/itemProps149.xml" ContentType="application/vnd.openxmlformats-officedocument.customXmlProperties+xml"/>
  <Override PartName="/customXml/itemProps15.xml" ContentType="application/vnd.openxmlformats-officedocument.customXmlProperties+xml"/>
  <Override PartName="/customXml/itemProps150.xml" ContentType="application/vnd.openxmlformats-officedocument.customXmlProperties+xml"/>
  <Override PartName="/customXml/itemProps151.xml" ContentType="application/vnd.openxmlformats-officedocument.customXmlProperties+xml"/>
  <Override PartName="/customXml/itemProps152.xml" ContentType="application/vnd.openxmlformats-officedocument.customXmlProperties+xml"/>
  <Override PartName="/customXml/itemProps153.xml" ContentType="application/vnd.openxmlformats-officedocument.customXmlProperties+xml"/>
  <Override PartName="/customXml/itemProps154.xml" ContentType="application/vnd.openxmlformats-officedocument.customXmlProperties+xml"/>
  <Override PartName="/customXml/itemProps155.xml" ContentType="application/vnd.openxmlformats-officedocument.customXmlProperties+xml"/>
  <Override PartName="/customXml/itemProps156.xml" ContentType="application/vnd.openxmlformats-officedocument.customXmlProperties+xml"/>
  <Override PartName="/customXml/itemProps157.xml" ContentType="application/vnd.openxmlformats-officedocument.customXmlProperties+xml"/>
  <Override PartName="/customXml/itemProps158.xml" ContentType="application/vnd.openxmlformats-officedocument.customXmlProperties+xml"/>
  <Override PartName="/customXml/itemProps159.xml" ContentType="application/vnd.openxmlformats-officedocument.customXmlProperties+xml"/>
  <Override PartName="/customXml/itemProps16.xml" ContentType="application/vnd.openxmlformats-officedocument.customXmlProperties+xml"/>
  <Override PartName="/customXml/itemProps160.xml" ContentType="application/vnd.openxmlformats-officedocument.customXmlProperties+xml"/>
  <Override PartName="/customXml/itemProps161.xml" ContentType="application/vnd.openxmlformats-officedocument.customXmlProperties+xml"/>
  <Override PartName="/customXml/itemProps162.xml" ContentType="application/vnd.openxmlformats-officedocument.customXmlProperties+xml"/>
  <Override PartName="/customXml/itemProps163.xml" ContentType="application/vnd.openxmlformats-officedocument.customXmlProperties+xml"/>
  <Override PartName="/customXml/itemProps164.xml" ContentType="application/vnd.openxmlformats-officedocument.customXmlProperties+xml"/>
  <Override PartName="/customXml/itemProps165.xml" ContentType="application/vnd.openxmlformats-officedocument.customXmlProperties+xml"/>
  <Override PartName="/customXml/itemProps166.xml" ContentType="application/vnd.openxmlformats-officedocument.customXmlProperties+xml"/>
  <Override PartName="/customXml/itemProps167.xml" ContentType="application/vnd.openxmlformats-officedocument.customXmlProperties+xml"/>
  <Override PartName="/customXml/itemProps168.xml" ContentType="application/vnd.openxmlformats-officedocument.customXmlProperties+xml"/>
  <Override PartName="/customXml/itemProps169.xml" ContentType="application/vnd.openxmlformats-officedocument.customXmlProperties+xml"/>
  <Override PartName="/customXml/itemProps17.xml" ContentType="application/vnd.openxmlformats-officedocument.customXmlProperties+xml"/>
  <Override PartName="/customXml/itemProps170.xml" ContentType="application/vnd.openxmlformats-officedocument.customXmlProperties+xml"/>
  <Override PartName="/customXml/itemProps171.xml" ContentType="application/vnd.openxmlformats-officedocument.customXmlProperties+xml"/>
  <Override PartName="/customXml/itemProps172.xml" ContentType="application/vnd.openxmlformats-officedocument.customXmlProperties+xml"/>
  <Override PartName="/customXml/itemProps173.xml" ContentType="application/vnd.openxmlformats-officedocument.customXmlProperties+xml"/>
  <Override PartName="/customXml/itemProps174.xml" ContentType="application/vnd.openxmlformats-officedocument.customXmlProperties+xml"/>
  <Override PartName="/customXml/itemProps175.xml" ContentType="application/vnd.openxmlformats-officedocument.customXmlProperties+xml"/>
  <Override PartName="/customXml/itemProps176.xml" ContentType="application/vnd.openxmlformats-officedocument.customXmlProperties+xml"/>
  <Override PartName="/customXml/itemProps177.xml" ContentType="application/vnd.openxmlformats-officedocument.customXmlProperties+xml"/>
  <Override PartName="/customXml/itemProps178.xml" ContentType="application/vnd.openxmlformats-officedocument.customXmlProperties+xml"/>
  <Override PartName="/customXml/itemProps179.xml" ContentType="application/vnd.openxmlformats-officedocument.customXmlProperties+xml"/>
  <Override PartName="/customXml/itemProps18.xml" ContentType="application/vnd.openxmlformats-officedocument.customXmlProperties+xml"/>
  <Override PartName="/customXml/itemProps180.xml" ContentType="application/vnd.openxmlformats-officedocument.customXmlProperties+xml"/>
  <Override PartName="/customXml/itemProps181.xml" ContentType="application/vnd.openxmlformats-officedocument.customXmlProperties+xml"/>
  <Override PartName="/customXml/itemProps182.xml" ContentType="application/vnd.openxmlformats-officedocument.customXmlProperties+xml"/>
  <Override PartName="/customXml/itemProps183.xml" ContentType="application/vnd.openxmlformats-officedocument.customXmlProperties+xml"/>
  <Override PartName="/customXml/itemProps184.xml" ContentType="application/vnd.openxmlformats-officedocument.customXmlProperties+xml"/>
  <Override PartName="/customXml/itemProps185.xml" ContentType="application/vnd.openxmlformats-officedocument.customXmlProperties+xml"/>
  <Override PartName="/customXml/itemProps186.xml" ContentType="application/vnd.openxmlformats-officedocument.customXmlProperties+xml"/>
  <Override PartName="/customXml/itemProps187.xml" ContentType="application/vnd.openxmlformats-officedocument.customXmlProperties+xml"/>
  <Override PartName="/customXml/itemProps188.xml" ContentType="application/vnd.openxmlformats-officedocument.customXmlProperties+xml"/>
  <Override PartName="/customXml/itemProps189.xml" ContentType="application/vnd.openxmlformats-officedocument.customXmlProperties+xml"/>
  <Override PartName="/customXml/itemProps19.xml" ContentType="application/vnd.openxmlformats-officedocument.customXmlProperties+xml"/>
  <Override PartName="/customXml/itemProps190.xml" ContentType="application/vnd.openxmlformats-officedocument.customXmlProperties+xml"/>
  <Override PartName="/customXml/itemProps191.xml" ContentType="application/vnd.openxmlformats-officedocument.customXmlProperties+xml"/>
  <Override PartName="/customXml/itemProps192.xml" ContentType="application/vnd.openxmlformats-officedocument.customXmlProperties+xml"/>
  <Override PartName="/customXml/itemProps193.xml" ContentType="application/vnd.openxmlformats-officedocument.customXmlProperties+xml"/>
  <Override PartName="/customXml/itemProps194.xml" ContentType="application/vnd.openxmlformats-officedocument.customXmlProperties+xml"/>
  <Override PartName="/customXml/itemProps195.xml" ContentType="application/vnd.openxmlformats-officedocument.customXmlProperties+xml"/>
  <Override PartName="/customXml/itemProps196.xml" ContentType="application/vnd.openxmlformats-officedocument.customXmlProperties+xml"/>
  <Override PartName="/customXml/itemProps197.xml" ContentType="application/vnd.openxmlformats-officedocument.customXmlProperties+xml"/>
  <Override PartName="/customXml/itemProps198.xml" ContentType="application/vnd.openxmlformats-officedocument.customXmlProperties+xml"/>
  <Override PartName="/customXml/itemProps199.xml" ContentType="application/vnd.openxmlformats-officedocument.customXmlProperties+xml"/>
  <Override PartName="/customXml/itemProps2.xml" ContentType="application/vnd.openxmlformats-officedocument.customXmlProperties+xml"/>
  <Override PartName="/customXml/itemProps20.xml" ContentType="application/vnd.openxmlformats-officedocument.customXmlProperties+xml"/>
  <Override PartName="/customXml/itemProps200.xml" ContentType="application/vnd.openxmlformats-officedocument.customXmlProperties+xml"/>
  <Override PartName="/customXml/itemProps201.xml" ContentType="application/vnd.openxmlformats-officedocument.customXmlProperties+xml"/>
  <Override PartName="/customXml/itemProps202.xml" ContentType="application/vnd.openxmlformats-officedocument.customXmlProperties+xml"/>
  <Override PartName="/customXml/itemProps203.xml" ContentType="application/vnd.openxmlformats-officedocument.customXmlProperties+xml"/>
  <Override PartName="/customXml/itemProps204.xml" ContentType="application/vnd.openxmlformats-officedocument.customXmlProperties+xml"/>
  <Override PartName="/customXml/itemProps205.xml" ContentType="application/vnd.openxmlformats-officedocument.customXmlProperties+xml"/>
  <Override PartName="/customXml/itemProps206.xml" ContentType="application/vnd.openxmlformats-officedocument.customXmlProperties+xml"/>
  <Override PartName="/customXml/itemProps207.xml" ContentType="application/vnd.openxmlformats-officedocument.customXmlProperties+xml"/>
  <Override PartName="/customXml/itemProps208.xml" ContentType="application/vnd.openxmlformats-officedocument.customXmlProperties+xml"/>
  <Override PartName="/customXml/itemProps209.xml" ContentType="application/vnd.openxmlformats-officedocument.customXmlProperties+xml"/>
  <Override PartName="/customXml/itemProps21.xml" ContentType="application/vnd.openxmlformats-officedocument.customXmlProperties+xml"/>
  <Override PartName="/customXml/itemProps210.xml" ContentType="application/vnd.openxmlformats-officedocument.customXmlProperties+xml"/>
  <Override PartName="/customXml/itemProps211.xml" ContentType="application/vnd.openxmlformats-officedocument.customXmlProperties+xml"/>
  <Override PartName="/customXml/itemProps212.xml" ContentType="application/vnd.openxmlformats-officedocument.customXmlProperties+xml"/>
  <Override PartName="/customXml/itemProps213.xml" ContentType="application/vnd.openxmlformats-officedocument.customXmlProperties+xml"/>
  <Override PartName="/customXml/itemProps214.xml" ContentType="application/vnd.openxmlformats-officedocument.customXmlProperties+xml"/>
  <Override PartName="/customXml/itemProps215.xml" ContentType="application/vnd.openxmlformats-officedocument.customXmlProperties+xml"/>
  <Override PartName="/customXml/itemProps216.xml" ContentType="application/vnd.openxmlformats-officedocument.customXmlProperties+xml"/>
  <Override PartName="/customXml/itemProps217.xml" ContentType="application/vnd.openxmlformats-officedocument.customXmlProperties+xml"/>
  <Override PartName="/customXml/itemProps218.xml" ContentType="application/vnd.openxmlformats-officedocument.customXmlProperties+xml"/>
  <Override PartName="/customXml/itemProps219.xml" ContentType="application/vnd.openxmlformats-officedocument.customXmlProperties+xml"/>
  <Override PartName="/customXml/itemProps22.xml" ContentType="application/vnd.openxmlformats-officedocument.customXmlProperties+xml"/>
  <Override PartName="/customXml/itemProps220.xml" ContentType="application/vnd.openxmlformats-officedocument.customXmlProperties+xml"/>
  <Override PartName="/customXml/itemProps221.xml" ContentType="application/vnd.openxmlformats-officedocument.customXmlProperties+xml"/>
  <Override PartName="/customXml/itemProps222.xml" ContentType="application/vnd.openxmlformats-officedocument.customXmlProperties+xml"/>
  <Override PartName="/customXml/itemProps223.xml" ContentType="application/vnd.openxmlformats-officedocument.customXmlProperties+xml"/>
  <Override PartName="/customXml/itemProps224.xml" ContentType="application/vnd.openxmlformats-officedocument.customXmlProperties+xml"/>
  <Override PartName="/customXml/itemProps225.xml" ContentType="application/vnd.openxmlformats-officedocument.customXmlProperties+xml"/>
  <Override PartName="/customXml/itemProps226.xml" ContentType="application/vnd.openxmlformats-officedocument.customXmlProperties+xml"/>
  <Override PartName="/customXml/itemProps227.xml" ContentType="application/vnd.openxmlformats-officedocument.customXmlProperties+xml"/>
  <Override PartName="/customXml/itemProps228.xml" ContentType="application/vnd.openxmlformats-officedocument.customXmlProperties+xml"/>
  <Override PartName="/customXml/itemProps229.xml" ContentType="application/vnd.openxmlformats-officedocument.customXmlProperties+xml"/>
  <Override PartName="/customXml/itemProps23.xml" ContentType="application/vnd.openxmlformats-officedocument.customXmlProperties+xml"/>
  <Override PartName="/customXml/itemProps230.xml" ContentType="application/vnd.openxmlformats-officedocument.customXmlProperties+xml"/>
  <Override PartName="/customXml/itemProps231.xml" ContentType="application/vnd.openxmlformats-officedocument.customXmlProperties+xml"/>
  <Override PartName="/customXml/itemProps232.xml" ContentType="application/vnd.openxmlformats-officedocument.customXmlProperties+xml"/>
  <Override PartName="/customXml/itemProps233.xml" ContentType="application/vnd.openxmlformats-officedocument.customXmlProperties+xml"/>
  <Override PartName="/customXml/itemProps234.xml" ContentType="application/vnd.openxmlformats-officedocument.customXmlProperties+xml"/>
  <Override PartName="/customXml/itemProps235.xml" ContentType="application/vnd.openxmlformats-officedocument.customXmlProperties+xml"/>
  <Override PartName="/customXml/itemProps236.xml" ContentType="application/vnd.openxmlformats-officedocument.customXmlProperties+xml"/>
  <Override PartName="/customXml/itemProps237.xml" ContentType="application/vnd.openxmlformats-officedocument.customXmlProperties+xml"/>
  <Override PartName="/customXml/itemProps238.xml" ContentType="application/vnd.openxmlformats-officedocument.customXmlProperties+xml"/>
  <Override PartName="/customXml/itemProps239.xml" ContentType="application/vnd.openxmlformats-officedocument.customXmlProperties+xml"/>
  <Override PartName="/customXml/itemProps24.xml" ContentType="application/vnd.openxmlformats-officedocument.customXmlProperties+xml"/>
  <Override PartName="/customXml/itemProps240.xml" ContentType="application/vnd.openxmlformats-officedocument.customXmlProperties+xml"/>
  <Override PartName="/customXml/itemProps241.xml" ContentType="application/vnd.openxmlformats-officedocument.customXmlProperties+xml"/>
  <Override PartName="/customXml/itemProps242.xml" ContentType="application/vnd.openxmlformats-officedocument.customXmlProperties+xml"/>
  <Override PartName="/customXml/itemProps243.xml" ContentType="application/vnd.openxmlformats-officedocument.customXmlProperties+xml"/>
  <Override PartName="/customXml/itemProps244.xml" ContentType="application/vnd.openxmlformats-officedocument.customXmlProperties+xml"/>
  <Override PartName="/customXml/itemProps245.xml" ContentType="application/vnd.openxmlformats-officedocument.customXmlProperties+xml"/>
  <Override PartName="/customXml/itemProps246.xml" ContentType="application/vnd.openxmlformats-officedocument.customXmlProperties+xml"/>
  <Override PartName="/customXml/itemProps247.xml" ContentType="application/vnd.openxmlformats-officedocument.customXmlProperties+xml"/>
  <Override PartName="/customXml/itemProps248.xml" ContentType="application/vnd.openxmlformats-officedocument.customXmlProperties+xml"/>
  <Override PartName="/customXml/itemProps249.xml" ContentType="application/vnd.openxmlformats-officedocument.customXmlProperties+xml"/>
  <Override PartName="/customXml/itemProps25.xml" ContentType="application/vnd.openxmlformats-officedocument.customXmlProperties+xml"/>
  <Override PartName="/customXml/itemProps250.xml" ContentType="application/vnd.openxmlformats-officedocument.customXmlProperties+xml"/>
  <Override PartName="/customXml/itemProps251.xml" ContentType="application/vnd.openxmlformats-officedocument.customXmlProperties+xml"/>
  <Override PartName="/customXml/itemProps252.xml" ContentType="application/vnd.openxmlformats-officedocument.customXmlProperties+xml"/>
  <Override PartName="/customXml/itemProps253.xml" ContentType="application/vnd.openxmlformats-officedocument.customXmlProperties+xml"/>
  <Override PartName="/customXml/itemProps254.xml" ContentType="application/vnd.openxmlformats-officedocument.customXmlProperties+xml"/>
  <Override PartName="/customXml/itemProps255.xml" ContentType="application/vnd.openxmlformats-officedocument.customXmlProperties+xml"/>
  <Override PartName="/customXml/itemProps256.xml" ContentType="application/vnd.openxmlformats-officedocument.customXmlProperties+xml"/>
  <Override PartName="/customXml/itemProps257.xml" ContentType="application/vnd.openxmlformats-officedocument.customXmlProperties+xml"/>
  <Override PartName="/customXml/itemProps258.xml" ContentType="application/vnd.openxmlformats-officedocument.customXmlProperties+xml"/>
  <Override PartName="/customXml/itemProps259.xml" ContentType="application/vnd.openxmlformats-officedocument.customXmlProperties+xml"/>
  <Override PartName="/customXml/itemProps26.xml" ContentType="application/vnd.openxmlformats-officedocument.customXmlProperties+xml"/>
  <Override PartName="/customXml/itemProps260.xml" ContentType="application/vnd.openxmlformats-officedocument.customXmlProperties+xml"/>
  <Override PartName="/customXml/itemProps261.xml" ContentType="application/vnd.openxmlformats-officedocument.customXmlProperties+xml"/>
  <Override PartName="/customXml/itemProps262.xml" ContentType="application/vnd.openxmlformats-officedocument.customXmlProperties+xml"/>
  <Override PartName="/customXml/itemProps263.xml" ContentType="application/vnd.openxmlformats-officedocument.customXmlProperties+xml"/>
  <Override PartName="/customXml/itemProps264.xml" ContentType="application/vnd.openxmlformats-officedocument.customXmlProperties+xml"/>
  <Override PartName="/customXml/itemProps265.xml" ContentType="application/vnd.openxmlformats-officedocument.customXmlProperties+xml"/>
  <Override PartName="/customXml/itemProps266.xml" ContentType="application/vnd.openxmlformats-officedocument.customXmlProperties+xml"/>
  <Override PartName="/customXml/itemProps267.xml" ContentType="application/vnd.openxmlformats-officedocument.customXmlProperties+xml"/>
  <Override PartName="/customXml/itemProps268.xml" ContentType="application/vnd.openxmlformats-officedocument.customXmlProperties+xml"/>
  <Override PartName="/customXml/itemProps269.xml" ContentType="application/vnd.openxmlformats-officedocument.customXmlProperties+xml"/>
  <Override PartName="/customXml/itemProps27.xml" ContentType="application/vnd.openxmlformats-officedocument.customXmlProperties+xml"/>
  <Override PartName="/customXml/itemProps270.xml" ContentType="application/vnd.openxmlformats-officedocument.customXmlProperties+xml"/>
  <Override PartName="/customXml/itemProps271.xml" ContentType="application/vnd.openxmlformats-officedocument.customXmlProperties+xml"/>
  <Override PartName="/customXml/itemProps272.xml" ContentType="application/vnd.openxmlformats-officedocument.customXmlProperties+xml"/>
  <Override PartName="/customXml/itemProps273.xml" ContentType="application/vnd.openxmlformats-officedocument.customXmlProperties+xml"/>
  <Override PartName="/customXml/itemProps274.xml" ContentType="application/vnd.openxmlformats-officedocument.customXmlProperties+xml"/>
  <Override PartName="/customXml/itemProps275.xml" ContentType="application/vnd.openxmlformats-officedocument.customXmlProperties+xml"/>
  <Override PartName="/customXml/itemProps276.xml" ContentType="application/vnd.openxmlformats-officedocument.customXmlProperties+xml"/>
  <Override PartName="/customXml/itemProps277.xml" ContentType="application/vnd.openxmlformats-officedocument.customXmlProperties+xml"/>
  <Override PartName="/customXml/itemProps278.xml" ContentType="application/vnd.openxmlformats-officedocument.customXmlProperties+xml"/>
  <Override PartName="/customXml/itemProps279.xml" ContentType="application/vnd.openxmlformats-officedocument.customXmlProperties+xml"/>
  <Override PartName="/customXml/itemProps28.xml" ContentType="application/vnd.openxmlformats-officedocument.customXmlProperties+xml"/>
  <Override PartName="/customXml/itemProps280.xml" ContentType="application/vnd.openxmlformats-officedocument.customXmlProperties+xml"/>
  <Override PartName="/customXml/itemProps281.xml" ContentType="application/vnd.openxmlformats-officedocument.customXmlProperties+xml"/>
  <Override PartName="/customXml/itemProps282.xml" ContentType="application/vnd.openxmlformats-officedocument.customXmlProperties+xml"/>
  <Override PartName="/customXml/itemProps283.xml" ContentType="application/vnd.openxmlformats-officedocument.customXmlProperties+xml"/>
  <Override PartName="/customXml/itemProps284.xml" ContentType="application/vnd.openxmlformats-officedocument.customXmlProperties+xml"/>
  <Override PartName="/customXml/itemProps285.xml" ContentType="application/vnd.openxmlformats-officedocument.customXmlProperties+xml"/>
  <Override PartName="/customXml/itemProps286.xml" ContentType="application/vnd.openxmlformats-officedocument.customXmlProperties+xml"/>
  <Override PartName="/customXml/itemProps287.xml" ContentType="application/vnd.openxmlformats-officedocument.customXmlProperties+xml"/>
  <Override PartName="/customXml/itemProps288.xml" ContentType="application/vnd.openxmlformats-officedocument.customXmlProperties+xml"/>
  <Override PartName="/customXml/itemProps289.xml" ContentType="application/vnd.openxmlformats-officedocument.customXmlProperties+xml"/>
  <Override PartName="/customXml/itemProps29.xml" ContentType="application/vnd.openxmlformats-officedocument.customXmlProperties+xml"/>
  <Override PartName="/customXml/itemProps290.xml" ContentType="application/vnd.openxmlformats-officedocument.customXmlProperties+xml"/>
  <Override PartName="/customXml/itemProps291.xml" ContentType="application/vnd.openxmlformats-officedocument.customXmlProperties+xml"/>
  <Override PartName="/customXml/itemProps292.xml" ContentType="application/vnd.openxmlformats-officedocument.customXmlProperties+xml"/>
  <Override PartName="/customXml/itemProps293.xml" ContentType="application/vnd.openxmlformats-officedocument.customXmlProperties+xml"/>
  <Override PartName="/customXml/itemProps294.xml" ContentType="application/vnd.openxmlformats-officedocument.customXmlProperties+xml"/>
  <Override PartName="/customXml/itemProps295.xml" ContentType="application/vnd.openxmlformats-officedocument.customXmlProperties+xml"/>
  <Override PartName="/customXml/itemProps296.xml" ContentType="application/vnd.openxmlformats-officedocument.customXmlProperties+xml"/>
  <Override PartName="/customXml/itemProps297.xml" ContentType="application/vnd.openxmlformats-officedocument.customXmlProperties+xml"/>
  <Override PartName="/customXml/itemProps298.xml" ContentType="application/vnd.openxmlformats-officedocument.customXmlProperties+xml"/>
  <Override PartName="/customXml/itemProps299.xml" ContentType="application/vnd.openxmlformats-officedocument.customXmlProperties+xml"/>
  <Override PartName="/customXml/itemProps3.xml" ContentType="application/vnd.openxmlformats-officedocument.customXmlProperties+xml"/>
  <Override PartName="/customXml/itemProps30.xml" ContentType="application/vnd.openxmlformats-officedocument.customXmlProperties+xml"/>
  <Override PartName="/customXml/itemProps300.xml" ContentType="application/vnd.openxmlformats-officedocument.customXmlProperties+xml"/>
  <Override PartName="/customXml/itemProps301.xml" ContentType="application/vnd.openxmlformats-officedocument.customXmlProperties+xml"/>
  <Override PartName="/customXml/itemProps302.xml" ContentType="application/vnd.openxmlformats-officedocument.customXmlProperties+xml"/>
  <Override PartName="/customXml/itemProps303.xml" ContentType="application/vnd.openxmlformats-officedocument.customXmlProperties+xml"/>
  <Override PartName="/customXml/itemProps304.xml" ContentType="application/vnd.openxmlformats-officedocument.customXmlProperties+xml"/>
  <Override PartName="/customXml/itemProps305.xml" ContentType="application/vnd.openxmlformats-officedocument.customXmlProperties+xml"/>
  <Override PartName="/customXml/itemProps306.xml" ContentType="application/vnd.openxmlformats-officedocument.customXmlProperties+xml"/>
  <Override PartName="/customXml/itemProps307.xml" ContentType="application/vnd.openxmlformats-officedocument.customXmlProperties+xml"/>
  <Override PartName="/customXml/itemProps308.xml" ContentType="application/vnd.openxmlformats-officedocument.customXmlProperties+xml"/>
  <Override PartName="/customXml/itemProps309.xml" ContentType="application/vnd.openxmlformats-officedocument.customXmlProperties+xml"/>
  <Override PartName="/customXml/itemProps31.xml" ContentType="application/vnd.openxmlformats-officedocument.customXmlProperties+xml"/>
  <Override PartName="/customXml/itemProps310.xml" ContentType="application/vnd.openxmlformats-officedocument.customXmlProperties+xml"/>
  <Override PartName="/customXml/itemProps311.xml" ContentType="application/vnd.openxmlformats-officedocument.customXmlProperties+xml"/>
  <Override PartName="/customXml/itemProps312.xml" ContentType="application/vnd.openxmlformats-officedocument.customXmlProperties+xml"/>
  <Override PartName="/customXml/itemProps313.xml" ContentType="application/vnd.openxmlformats-officedocument.customXmlProperties+xml"/>
  <Override PartName="/customXml/itemProps314.xml" ContentType="application/vnd.openxmlformats-officedocument.customXmlProperties+xml"/>
  <Override PartName="/customXml/itemProps315.xml" ContentType="application/vnd.openxmlformats-officedocument.customXmlProperties+xml"/>
  <Override PartName="/customXml/itemProps316.xml" ContentType="application/vnd.openxmlformats-officedocument.customXmlProperties+xml"/>
  <Override PartName="/customXml/itemProps317.xml" ContentType="application/vnd.openxmlformats-officedocument.customXmlProperties+xml"/>
  <Override PartName="/customXml/itemProps318.xml" ContentType="application/vnd.openxmlformats-officedocument.customXmlProperties+xml"/>
  <Override PartName="/customXml/itemProps319.xml" ContentType="application/vnd.openxmlformats-officedocument.customXmlProperties+xml"/>
  <Override PartName="/customXml/itemProps32.xml" ContentType="application/vnd.openxmlformats-officedocument.customXmlProperties+xml"/>
  <Override PartName="/customXml/itemProps320.xml" ContentType="application/vnd.openxmlformats-officedocument.customXmlProperties+xml"/>
  <Override PartName="/customXml/itemProps321.xml" ContentType="application/vnd.openxmlformats-officedocument.customXmlProperties+xml"/>
  <Override PartName="/customXml/itemProps322.xml" ContentType="application/vnd.openxmlformats-officedocument.customXmlProperties+xml"/>
  <Override PartName="/customXml/itemProps323.xml" ContentType="application/vnd.openxmlformats-officedocument.customXmlProperties+xml"/>
  <Override PartName="/customXml/itemProps324.xml" ContentType="application/vnd.openxmlformats-officedocument.customXmlProperties+xml"/>
  <Override PartName="/customXml/itemProps325.xml" ContentType="application/vnd.openxmlformats-officedocument.customXmlProperties+xml"/>
  <Override PartName="/customXml/itemProps326.xml" ContentType="application/vnd.openxmlformats-officedocument.customXmlProperties+xml"/>
  <Override PartName="/customXml/itemProps327.xml" ContentType="application/vnd.openxmlformats-officedocument.customXmlProperties+xml"/>
  <Override PartName="/customXml/itemProps328.xml" ContentType="application/vnd.openxmlformats-officedocument.customXmlProperties+xml"/>
  <Override PartName="/customXml/itemProps329.xml" ContentType="application/vnd.openxmlformats-officedocument.customXmlProperties+xml"/>
  <Override PartName="/customXml/itemProps33.xml" ContentType="application/vnd.openxmlformats-officedocument.customXmlProperties+xml"/>
  <Override PartName="/customXml/itemProps330.xml" ContentType="application/vnd.openxmlformats-officedocument.customXmlProperties+xml"/>
  <Override PartName="/customXml/itemProps331.xml" ContentType="application/vnd.openxmlformats-officedocument.customXmlProperties+xml"/>
  <Override PartName="/customXml/itemProps332.xml" ContentType="application/vnd.openxmlformats-officedocument.customXmlProperties+xml"/>
  <Override PartName="/customXml/itemProps333.xml" ContentType="application/vnd.openxmlformats-officedocument.customXmlProperties+xml"/>
  <Override PartName="/customXml/itemProps334.xml" ContentType="application/vnd.openxmlformats-officedocument.customXmlProperties+xml"/>
  <Override PartName="/customXml/itemProps335.xml" ContentType="application/vnd.openxmlformats-officedocument.customXmlProperties+xml"/>
  <Override PartName="/customXml/itemProps336.xml" ContentType="application/vnd.openxmlformats-officedocument.customXmlProperties+xml"/>
  <Override PartName="/customXml/itemProps337.xml" ContentType="application/vnd.openxmlformats-officedocument.customXmlProperties+xml"/>
  <Override PartName="/customXml/itemProps338.xml" ContentType="application/vnd.openxmlformats-officedocument.customXmlProperties+xml"/>
  <Override PartName="/customXml/itemProps339.xml" ContentType="application/vnd.openxmlformats-officedocument.customXmlProperties+xml"/>
  <Override PartName="/customXml/itemProps34.xml" ContentType="application/vnd.openxmlformats-officedocument.customXmlProperties+xml"/>
  <Override PartName="/customXml/itemProps340.xml" ContentType="application/vnd.openxmlformats-officedocument.customXmlProperties+xml"/>
  <Override PartName="/customXml/itemProps341.xml" ContentType="application/vnd.openxmlformats-officedocument.customXmlProperties+xml"/>
  <Override PartName="/customXml/itemProps342.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customXml/itemProps8.xml" ContentType="application/vnd.openxmlformats-officedocument.customXmlProperties+xml"/>
  <Override PartName="/customXml/itemProps80.xml" ContentType="application/vnd.openxmlformats-officedocument.customXmlProperties+xml"/>
  <Override PartName="/customXml/itemProps81.xml" ContentType="application/vnd.openxmlformats-officedocument.customXmlProperties+xml"/>
  <Override PartName="/customXml/itemProps82.xml" ContentType="application/vnd.openxmlformats-officedocument.customXmlProperties+xml"/>
  <Override PartName="/customXml/itemProps83.xml" ContentType="application/vnd.openxmlformats-officedocument.customXmlProperties+xml"/>
  <Override PartName="/customXml/itemProps84.xml" ContentType="application/vnd.openxmlformats-officedocument.customXmlProperties+xml"/>
  <Override PartName="/customXml/itemProps85.xml" ContentType="application/vnd.openxmlformats-officedocument.customXmlProperties+xml"/>
  <Override PartName="/customXml/itemProps86.xml" ContentType="application/vnd.openxmlformats-officedocument.customXmlProperties+xml"/>
  <Override PartName="/customXml/itemProps87.xml" ContentType="application/vnd.openxmlformats-officedocument.customXmlProperties+xml"/>
  <Override PartName="/customXml/itemProps88.xml" ContentType="application/vnd.openxmlformats-officedocument.customXmlProperties+xml"/>
  <Override PartName="/customXml/itemProps89.xml" ContentType="application/vnd.openxmlformats-officedocument.customXmlProperties+xml"/>
  <Override PartName="/customXml/itemProps9.xml" ContentType="application/vnd.openxmlformats-officedocument.customXmlProperties+xml"/>
  <Override PartName="/customXml/itemProps90.xml" ContentType="application/vnd.openxmlformats-officedocument.customXmlProperties+xml"/>
  <Override PartName="/customXml/itemProps91.xml" ContentType="application/vnd.openxmlformats-officedocument.customXmlProperties+xml"/>
  <Override PartName="/customXml/itemProps92.xml" ContentType="application/vnd.openxmlformats-officedocument.customXmlProperties+xml"/>
  <Override PartName="/customXml/itemProps93.xml" ContentType="application/vnd.openxmlformats-officedocument.customXmlProperties+xml"/>
  <Override PartName="/customXml/itemProps94.xml" ContentType="application/vnd.openxmlformats-officedocument.customXmlProperties+xml"/>
  <Override PartName="/customXml/itemProps95.xml" ContentType="application/vnd.openxmlformats-officedocument.customXmlProperties+xml"/>
  <Override PartName="/customXml/itemProps96.xml" ContentType="application/vnd.openxmlformats-officedocument.customXmlProperties+xml"/>
  <Override PartName="/customXml/itemProps97.xml" ContentType="application/vnd.openxmlformats-officedocument.customXmlProperties+xml"/>
  <Override PartName="/customXml/itemProps98.xml" ContentType="application/vnd.openxmlformats-officedocument.customXmlProperties+xml"/>
  <Override PartName="/customXml/itemProps9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96FD92">
      <w:pPr>
        <w:spacing w:before="0" w:after="0" w:line="240" w:lineRule="auto"/>
        <w:ind w:firstLine="0"/>
        <w:jc w:val="center"/>
        <w:outlineLvl w:val="9"/>
      </w:pPr>
      <w:r>
        <w:rPr>
          <w:rFonts w:ascii="方正仿宋_GBK" w:hAnsi="方正仿宋_GBK" w:eastAsia="方正仿宋_GBK" w:cs="方正仿宋_GBK"/>
          <w:sz w:val="28"/>
        </w:rPr>
        <w:t xml:space="preserve">  </w:t>
      </w:r>
    </w:p>
    <w:p w14:paraId="2EFF454E">
      <w:pPr>
        <w:spacing w:before="0" w:after="0"/>
        <w:ind w:firstLine="560"/>
        <w:jc w:val="left"/>
        <w:outlineLvl w:val="3"/>
      </w:pPr>
      <w:bookmarkStart w:id="0" w:name="_Toc_4_4_0000000032"/>
      <w:r>
        <w:rPr>
          <w:rFonts w:ascii="方正仿宋_GBK" w:hAnsi="方正仿宋_GBK" w:eastAsia="方正仿宋_GBK" w:cs="方正仿宋_GBK"/>
          <w:sz w:val="28"/>
        </w:rPr>
        <w:t>29.艾滋病防控（含丙肝）（津财社指[2023]166号）绩效目标表</w:t>
      </w:r>
      <w:bookmarkEnd w:id="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0E3372B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41E8D3B7">
            <w:pPr>
              <w:pStyle w:val="12"/>
            </w:pPr>
            <w:r>
              <w:t>368201天津市滨海新区疾病预防控制中心</w:t>
            </w:r>
          </w:p>
        </w:tc>
        <w:tc>
          <w:tcPr>
            <w:tcW w:w="1276" w:type="dxa"/>
            <w:tcBorders>
              <w:top w:val="single" w:color="FFFFFF" w:sz="6" w:space="0"/>
              <w:left w:val="single" w:color="FFFFFF" w:sz="6" w:space="0"/>
              <w:right w:val="single" w:color="FFFFFF" w:sz="6" w:space="0"/>
            </w:tcBorders>
            <w:vAlign w:val="center"/>
          </w:tcPr>
          <w:p w14:paraId="6A8FA2BE">
            <w:pPr>
              <w:pStyle w:val="11"/>
            </w:pPr>
            <w:r>
              <w:t>单位：元</w:t>
            </w:r>
          </w:p>
        </w:tc>
      </w:tr>
      <w:tr w14:paraId="1248415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560F83F">
            <w:pPr>
              <w:pStyle w:val="14"/>
            </w:pPr>
            <w:r>
              <w:t>项目名称</w:t>
            </w:r>
          </w:p>
        </w:tc>
        <w:tc>
          <w:tcPr>
            <w:tcW w:w="8589" w:type="dxa"/>
            <w:gridSpan w:val="6"/>
            <w:vAlign w:val="center"/>
          </w:tcPr>
          <w:p w14:paraId="3DE6D837">
            <w:pPr>
              <w:pStyle w:val="13"/>
            </w:pPr>
            <w:r>
              <w:t>艾滋病防控（含丙肝）（津财社指[2023]166号）</w:t>
            </w:r>
          </w:p>
        </w:tc>
      </w:tr>
      <w:tr w14:paraId="64E9EE0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19BECF5">
            <w:pPr>
              <w:pStyle w:val="14"/>
            </w:pPr>
            <w:r>
              <w:t>预算规模及资金用途</w:t>
            </w:r>
          </w:p>
        </w:tc>
        <w:tc>
          <w:tcPr>
            <w:tcW w:w="1276" w:type="dxa"/>
            <w:vAlign w:val="center"/>
          </w:tcPr>
          <w:p w14:paraId="4F522645">
            <w:pPr>
              <w:pStyle w:val="14"/>
            </w:pPr>
            <w:r>
              <w:t>预算数</w:t>
            </w:r>
          </w:p>
        </w:tc>
        <w:tc>
          <w:tcPr>
            <w:tcW w:w="1332" w:type="dxa"/>
            <w:vAlign w:val="center"/>
          </w:tcPr>
          <w:p w14:paraId="3194B8FB">
            <w:pPr>
              <w:pStyle w:val="13"/>
            </w:pPr>
            <w:r>
              <w:t>414170.00</w:t>
            </w:r>
          </w:p>
        </w:tc>
        <w:tc>
          <w:tcPr>
            <w:tcW w:w="1587" w:type="dxa"/>
            <w:vAlign w:val="center"/>
          </w:tcPr>
          <w:p w14:paraId="2A3A7A86">
            <w:pPr>
              <w:pStyle w:val="14"/>
            </w:pPr>
            <w:r>
              <w:t>其中：财政    资金</w:t>
            </w:r>
          </w:p>
        </w:tc>
        <w:tc>
          <w:tcPr>
            <w:tcW w:w="1843" w:type="dxa"/>
            <w:vAlign w:val="center"/>
          </w:tcPr>
          <w:p w14:paraId="0C7D38A4">
            <w:pPr>
              <w:pStyle w:val="13"/>
            </w:pPr>
            <w:r>
              <w:t>414170.00</w:t>
            </w:r>
          </w:p>
        </w:tc>
        <w:tc>
          <w:tcPr>
            <w:tcW w:w="1276" w:type="dxa"/>
            <w:vAlign w:val="center"/>
          </w:tcPr>
          <w:p w14:paraId="1D31D76F">
            <w:pPr>
              <w:pStyle w:val="14"/>
            </w:pPr>
            <w:r>
              <w:t>其他资金</w:t>
            </w:r>
          </w:p>
        </w:tc>
        <w:tc>
          <w:tcPr>
            <w:tcW w:w="1276" w:type="dxa"/>
            <w:vAlign w:val="center"/>
          </w:tcPr>
          <w:p w14:paraId="5CCAA923">
            <w:pPr>
              <w:pStyle w:val="13"/>
            </w:pPr>
            <w:r>
              <w:t xml:space="preserve"> </w:t>
            </w:r>
          </w:p>
        </w:tc>
      </w:tr>
      <w:tr w14:paraId="54BAC28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1DF512DD"/>
        </w:tc>
        <w:tc>
          <w:tcPr>
            <w:tcW w:w="8589" w:type="dxa"/>
            <w:gridSpan w:val="6"/>
            <w:vAlign w:val="center"/>
          </w:tcPr>
          <w:p w14:paraId="3C6C2EC2">
            <w:pPr>
              <w:pStyle w:val="13"/>
            </w:pPr>
            <w:r>
              <w:t>用于购置试剂耗材等支出</w:t>
            </w:r>
          </w:p>
        </w:tc>
      </w:tr>
      <w:tr w14:paraId="68D677B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59543D4">
            <w:pPr>
              <w:pStyle w:val="14"/>
            </w:pPr>
            <w:r>
              <w:t>绩效目标</w:t>
            </w:r>
          </w:p>
        </w:tc>
        <w:tc>
          <w:tcPr>
            <w:tcW w:w="8589" w:type="dxa"/>
            <w:gridSpan w:val="6"/>
            <w:vAlign w:val="center"/>
          </w:tcPr>
          <w:p w14:paraId="654830B8">
            <w:pPr>
              <w:pStyle w:val="13"/>
            </w:pPr>
            <w:r>
              <w:t>1.开展艾滋病防控工作，加强滨海新区既往丙肝病例的追踪随访，同时继续消除新病例</w:t>
            </w:r>
          </w:p>
        </w:tc>
      </w:tr>
    </w:tbl>
    <w:p w14:paraId="51FF07D9">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0923EA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4A18EDC0">
            <w:pPr>
              <w:pStyle w:val="14"/>
            </w:pPr>
            <w:r>
              <w:t>一级指标</w:t>
            </w:r>
          </w:p>
        </w:tc>
        <w:tc>
          <w:tcPr>
            <w:tcW w:w="1276" w:type="dxa"/>
            <w:vAlign w:val="center"/>
          </w:tcPr>
          <w:p w14:paraId="1ED096E5">
            <w:pPr>
              <w:pStyle w:val="14"/>
            </w:pPr>
            <w:r>
              <w:t>二级指标</w:t>
            </w:r>
          </w:p>
        </w:tc>
        <w:tc>
          <w:tcPr>
            <w:tcW w:w="1332" w:type="dxa"/>
            <w:vAlign w:val="center"/>
          </w:tcPr>
          <w:p w14:paraId="3852BAC0">
            <w:pPr>
              <w:pStyle w:val="14"/>
            </w:pPr>
            <w:r>
              <w:t>三级指标</w:t>
            </w:r>
          </w:p>
        </w:tc>
        <w:tc>
          <w:tcPr>
            <w:tcW w:w="3430" w:type="dxa"/>
            <w:vAlign w:val="center"/>
          </w:tcPr>
          <w:p w14:paraId="3C73287E">
            <w:pPr>
              <w:pStyle w:val="14"/>
            </w:pPr>
            <w:r>
              <w:t>绩效指标描述</w:t>
            </w:r>
          </w:p>
        </w:tc>
        <w:tc>
          <w:tcPr>
            <w:tcW w:w="2551" w:type="dxa"/>
            <w:vAlign w:val="center"/>
          </w:tcPr>
          <w:p w14:paraId="2A3DF6A0">
            <w:pPr>
              <w:pStyle w:val="14"/>
            </w:pPr>
            <w:r>
              <w:t>指标值</w:t>
            </w:r>
          </w:p>
        </w:tc>
      </w:tr>
      <w:tr w14:paraId="6FD3B7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38E0245">
            <w:pPr>
              <w:pStyle w:val="15"/>
            </w:pPr>
            <w:r>
              <w:t>产出指标</w:t>
            </w:r>
          </w:p>
        </w:tc>
        <w:tc>
          <w:tcPr>
            <w:tcW w:w="1276" w:type="dxa"/>
            <w:vAlign w:val="center"/>
          </w:tcPr>
          <w:p w14:paraId="4D9FD3D6">
            <w:pPr>
              <w:pStyle w:val="13"/>
            </w:pPr>
            <w:r>
              <w:t>数量指标</w:t>
            </w:r>
          </w:p>
        </w:tc>
        <w:tc>
          <w:tcPr>
            <w:tcW w:w="1332" w:type="dxa"/>
            <w:vAlign w:val="center"/>
          </w:tcPr>
          <w:p w14:paraId="5636260E">
            <w:pPr>
              <w:pStyle w:val="13"/>
            </w:pPr>
            <w:r>
              <w:t>丙肝病人随访检测</w:t>
            </w:r>
          </w:p>
        </w:tc>
        <w:tc>
          <w:tcPr>
            <w:tcW w:w="3430" w:type="dxa"/>
            <w:vAlign w:val="center"/>
          </w:tcPr>
          <w:p w14:paraId="19E886EA">
            <w:pPr>
              <w:pStyle w:val="13"/>
            </w:pPr>
            <w:r>
              <w:t>丙肝病人随访检测</w:t>
            </w:r>
          </w:p>
        </w:tc>
        <w:tc>
          <w:tcPr>
            <w:tcW w:w="2551" w:type="dxa"/>
            <w:vAlign w:val="center"/>
          </w:tcPr>
          <w:p w14:paraId="62EE8FB3">
            <w:pPr>
              <w:pStyle w:val="13"/>
            </w:pPr>
            <w:r>
              <w:t>≥421人</w:t>
            </w:r>
          </w:p>
        </w:tc>
      </w:tr>
      <w:tr w14:paraId="22308C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07B8C6E"/>
        </w:tc>
        <w:tc>
          <w:tcPr>
            <w:tcW w:w="1276" w:type="dxa"/>
            <w:vAlign w:val="center"/>
          </w:tcPr>
          <w:p w14:paraId="1FEA8C92">
            <w:pPr>
              <w:pStyle w:val="13"/>
            </w:pPr>
            <w:r>
              <w:t>数量指标</w:t>
            </w:r>
          </w:p>
        </w:tc>
        <w:tc>
          <w:tcPr>
            <w:tcW w:w="1332" w:type="dxa"/>
            <w:vAlign w:val="center"/>
          </w:tcPr>
          <w:p w14:paraId="6EEA8AD2">
            <w:pPr>
              <w:pStyle w:val="13"/>
            </w:pPr>
            <w:r>
              <w:t>男同、暗娼人员等监测数量</w:t>
            </w:r>
          </w:p>
        </w:tc>
        <w:tc>
          <w:tcPr>
            <w:tcW w:w="3430" w:type="dxa"/>
            <w:vAlign w:val="center"/>
          </w:tcPr>
          <w:p w14:paraId="0F2FA402">
            <w:pPr>
              <w:pStyle w:val="13"/>
            </w:pPr>
            <w:r>
              <w:t>男同、暗娼人员等监测数量</w:t>
            </w:r>
          </w:p>
        </w:tc>
        <w:tc>
          <w:tcPr>
            <w:tcW w:w="2551" w:type="dxa"/>
            <w:vAlign w:val="center"/>
          </w:tcPr>
          <w:p w14:paraId="4E4D44A1">
            <w:pPr>
              <w:pStyle w:val="13"/>
            </w:pPr>
            <w:r>
              <w:t>≥2600人</w:t>
            </w:r>
          </w:p>
        </w:tc>
      </w:tr>
      <w:tr w14:paraId="578F26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53C5D9F"/>
        </w:tc>
        <w:tc>
          <w:tcPr>
            <w:tcW w:w="1276" w:type="dxa"/>
            <w:vAlign w:val="center"/>
          </w:tcPr>
          <w:p w14:paraId="4E5D72B4">
            <w:pPr>
              <w:pStyle w:val="13"/>
            </w:pPr>
            <w:r>
              <w:t>数量指标</w:t>
            </w:r>
          </w:p>
        </w:tc>
        <w:tc>
          <w:tcPr>
            <w:tcW w:w="1332" w:type="dxa"/>
            <w:vAlign w:val="center"/>
          </w:tcPr>
          <w:p w14:paraId="761CFDDB">
            <w:pPr>
              <w:pStyle w:val="13"/>
            </w:pPr>
            <w:r>
              <w:t>开展性病艾滋病主题日宣传次数</w:t>
            </w:r>
          </w:p>
        </w:tc>
        <w:tc>
          <w:tcPr>
            <w:tcW w:w="3430" w:type="dxa"/>
            <w:vAlign w:val="center"/>
          </w:tcPr>
          <w:p w14:paraId="0D993F47">
            <w:pPr>
              <w:pStyle w:val="13"/>
            </w:pPr>
            <w:r>
              <w:t>开展性病艾滋病主题日宣传次数</w:t>
            </w:r>
          </w:p>
        </w:tc>
        <w:tc>
          <w:tcPr>
            <w:tcW w:w="2551" w:type="dxa"/>
            <w:vAlign w:val="center"/>
          </w:tcPr>
          <w:p w14:paraId="0B581251">
            <w:pPr>
              <w:pStyle w:val="13"/>
            </w:pPr>
            <w:r>
              <w:t>≥3次</w:t>
            </w:r>
          </w:p>
        </w:tc>
      </w:tr>
      <w:tr w14:paraId="0563D8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FB167B6"/>
        </w:tc>
        <w:tc>
          <w:tcPr>
            <w:tcW w:w="1276" w:type="dxa"/>
            <w:vAlign w:val="center"/>
          </w:tcPr>
          <w:p w14:paraId="3F30CCEA">
            <w:pPr>
              <w:pStyle w:val="13"/>
            </w:pPr>
            <w:r>
              <w:t>质量指标</w:t>
            </w:r>
          </w:p>
        </w:tc>
        <w:tc>
          <w:tcPr>
            <w:tcW w:w="1332" w:type="dxa"/>
            <w:vAlign w:val="center"/>
          </w:tcPr>
          <w:p w14:paraId="3F0B00D5">
            <w:pPr>
              <w:pStyle w:val="13"/>
            </w:pPr>
            <w:r>
              <w:t>丙肝病例随访成功率</w:t>
            </w:r>
          </w:p>
        </w:tc>
        <w:tc>
          <w:tcPr>
            <w:tcW w:w="3430" w:type="dxa"/>
            <w:vAlign w:val="center"/>
          </w:tcPr>
          <w:p w14:paraId="24BF2D12">
            <w:pPr>
              <w:pStyle w:val="13"/>
            </w:pPr>
            <w:r>
              <w:t>丙肝病例随访成功率</w:t>
            </w:r>
          </w:p>
        </w:tc>
        <w:tc>
          <w:tcPr>
            <w:tcW w:w="2551" w:type="dxa"/>
            <w:vAlign w:val="center"/>
          </w:tcPr>
          <w:p w14:paraId="4AD1AA95">
            <w:pPr>
              <w:pStyle w:val="13"/>
            </w:pPr>
            <w:r>
              <w:t>≥60%</w:t>
            </w:r>
          </w:p>
        </w:tc>
      </w:tr>
      <w:tr w14:paraId="6D1319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8B799F6"/>
        </w:tc>
        <w:tc>
          <w:tcPr>
            <w:tcW w:w="1276" w:type="dxa"/>
            <w:vAlign w:val="center"/>
          </w:tcPr>
          <w:p w14:paraId="1E41E65D">
            <w:pPr>
              <w:pStyle w:val="13"/>
            </w:pPr>
            <w:r>
              <w:t>质量指标</w:t>
            </w:r>
          </w:p>
        </w:tc>
        <w:tc>
          <w:tcPr>
            <w:tcW w:w="1332" w:type="dxa"/>
            <w:vAlign w:val="center"/>
          </w:tcPr>
          <w:p w14:paraId="6A3932B8">
            <w:pPr>
              <w:pStyle w:val="13"/>
            </w:pPr>
            <w:r>
              <w:t>哨点监测完成达标率</w:t>
            </w:r>
          </w:p>
        </w:tc>
        <w:tc>
          <w:tcPr>
            <w:tcW w:w="3430" w:type="dxa"/>
            <w:vAlign w:val="center"/>
          </w:tcPr>
          <w:p w14:paraId="717F44B5">
            <w:pPr>
              <w:pStyle w:val="13"/>
            </w:pPr>
            <w:r>
              <w:t>哨点监测完成达标率</w:t>
            </w:r>
          </w:p>
        </w:tc>
        <w:tc>
          <w:tcPr>
            <w:tcW w:w="2551" w:type="dxa"/>
            <w:vAlign w:val="center"/>
          </w:tcPr>
          <w:p w14:paraId="6E81B4C5">
            <w:pPr>
              <w:pStyle w:val="13"/>
            </w:pPr>
            <w:r>
              <w:t>100%</w:t>
            </w:r>
          </w:p>
        </w:tc>
      </w:tr>
      <w:tr w14:paraId="1170EB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21966EC"/>
        </w:tc>
        <w:tc>
          <w:tcPr>
            <w:tcW w:w="1276" w:type="dxa"/>
            <w:vAlign w:val="center"/>
          </w:tcPr>
          <w:p w14:paraId="3505D73F">
            <w:pPr>
              <w:pStyle w:val="13"/>
            </w:pPr>
            <w:r>
              <w:t>时效指标</w:t>
            </w:r>
          </w:p>
        </w:tc>
        <w:tc>
          <w:tcPr>
            <w:tcW w:w="1332" w:type="dxa"/>
            <w:vAlign w:val="center"/>
          </w:tcPr>
          <w:p w14:paraId="5F8793ED">
            <w:pPr>
              <w:pStyle w:val="13"/>
            </w:pPr>
            <w:r>
              <w:t>费用支付完成时间</w:t>
            </w:r>
          </w:p>
        </w:tc>
        <w:tc>
          <w:tcPr>
            <w:tcW w:w="3430" w:type="dxa"/>
            <w:vAlign w:val="center"/>
          </w:tcPr>
          <w:p w14:paraId="727D3DC7">
            <w:pPr>
              <w:pStyle w:val="13"/>
            </w:pPr>
            <w:r>
              <w:t>费用支付完成时间</w:t>
            </w:r>
          </w:p>
        </w:tc>
        <w:tc>
          <w:tcPr>
            <w:tcW w:w="2551" w:type="dxa"/>
            <w:vAlign w:val="center"/>
          </w:tcPr>
          <w:p w14:paraId="11E464ED">
            <w:pPr>
              <w:pStyle w:val="13"/>
            </w:pPr>
            <w:r>
              <w:t>2025年12月31日前</w:t>
            </w:r>
          </w:p>
        </w:tc>
      </w:tr>
      <w:tr w14:paraId="651F6B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67EC1BE"/>
        </w:tc>
        <w:tc>
          <w:tcPr>
            <w:tcW w:w="1276" w:type="dxa"/>
            <w:vAlign w:val="center"/>
          </w:tcPr>
          <w:p w14:paraId="0052236B">
            <w:pPr>
              <w:pStyle w:val="13"/>
            </w:pPr>
            <w:r>
              <w:t>成本指标</w:t>
            </w:r>
          </w:p>
        </w:tc>
        <w:tc>
          <w:tcPr>
            <w:tcW w:w="1332" w:type="dxa"/>
            <w:vAlign w:val="center"/>
          </w:tcPr>
          <w:p w14:paraId="68AC60F0">
            <w:pPr>
              <w:pStyle w:val="13"/>
            </w:pPr>
            <w:r>
              <w:t>开展项目工作所需专用材料费支出</w:t>
            </w:r>
          </w:p>
        </w:tc>
        <w:tc>
          <w:tcPr>
            <w:tcW w:w="3430" w:type="dxa"/>
            <w:vAlign w:val="center"/>
          </w:tcPr>
          <w:p w14:paraId="0978D153">
            <w:pPr>
              <w:pStyle w:val="13"/>
            </w:pPr>
            <w:r>
              <w:t>开展项目工作所需专用材料费支出</w:t>
            </w:r>
          </w:p>
        </w:tc>
        <w:tc>
          <w:tcPr>
            <w:tcW w:w="2551" w:type="dxa"/>
            <w:vAlign w:val="center"/>
          </w:tcPr>
          <w:p w14:paraId="23099BEA">
            <w:pPr>
              <w:pStyle w:val="13"/>
            </w:pPr>
            <w:r>
              <w:t>≤414170元</w:t>
            </w:r>
          </w:p>
        </w:tc>
      </w:tr>
      <w:tr w14:paraId="676C31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1BE9B3B">
            <w:pPr>
              <w:pStyle w:val="15"/>
            </w:pPr>
            <w:r>
              <w:t>效益指标</w:t>
            </w:r>
          </w:p>
        </w:tc>
        <w:tc>
          <w:tcPr>
            <w:tcW w:w="1276" w:type="dxa"/>
            <w:vAlign w:val="center"/>
          </w:tcPr>
          <w:p w14:paraId="6089A28A">
            <w:pPr>
              <w:pStyle w:val="13"/>
            </w:pPr>
            <w:r>
              <w:t>社会效益指标</w:t>
            </w:r>
          </w:p>
        </w:tc>
        <w:tc>
          <w:tcPr>
            <w:tcW w:w="1332" w:type="dxa"/>
            <w:vAlign w:val="center"/>
          </w:tcPr>
          <w:p w14:paraId="1A86DFED">
            <w:pPr>
              <w:pStyle w:val="13"/>
            </w:pPr>
            <w:r>
              <w:t>加强滨海新区既往丙肝病例的追踪随访，同时继续消除新病例</w:t>
            </w:r>
          </w:p>
        </w:tc>
        <w:tc>
          <w:tcPr>
            <w:tcW w:w="3430" w:type="dxa"/>
            <w:vAlign w:val="center"/>
          </w:tcPr>
          <w:p w14:paraId="0ABF7491">
            <w:pPr>
              <w:pStyle w:val="13"/>
            </w:pPr>
            <w:r>
              <w:t>加强滨海新区既往丙肝病例的追踪随访，同时继续消除新病例</w:t>
            </w:r>
          </w:p>
        </w:tc>
        <w:tc>
          <w:tcPr>
            <w:tcW w:w="2551" w:type="dxa"/>
            <w:vAlign w:val="center"/>
          </w:tcPr>
          <w:p w14:paraId="165F8500">
            <w:pPr>
              <w:pStyle w:val="13"/>
            </w:pPr>
            <w:r>
              <w:t>有效加强</w:t>
            </w:r>
          </w:p>
        </w:tc>
      </w:tr>
      <w:tr w14:paraId="4B6DCC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A1111F8">
            <w:pPr>
              <w:pStyle w:val="15"/>
            </w:pPr>
            <w:r>
              <w:t>效益指标</w:t>
            </w:r>
          </w:p>
        </w:tc>
        <w:tc>
          <w:tcPr>
            <w:tcW w:w="1276" w:type="dxa"/>
            <w:vAlign w:val="center"/>
          </w:tcPr>
          <w:p w14:paraId="5FF21CCA">
            <w:pPr>
              <w:pStyle w:val="13"/>
            </w:pPr>
            <w:r>
              <w:t>社会效益指标</w:t>
            </w:r>
          </w:p>
        </w:tc>
        <w:tc>
          <w:tcPr>
            <w:tcW w:w="1332" w:type="dxa"/>
            <w:vAlign w:val="center"/>
          </w:tcPr>
          <w:p w14:paraId="2F9D67A5">
            <w:pPr>
              <w:pStyle w:val="13"/>
            </w:pPr>
            <w:r>
              <w:t>全区艾滋病疫情继续控制在低流行水平</w:t>
            </w:r>
          </w:p>
        </w:tc>
        <w:tc>
          <w:tcPr>
            <w:tcW w:w="3430" w:type="dxa"/>
            <w:vAlign w:val="center"/>
          </w:tcPr>
          <w:p w14:paraId="131EB647">
            <w:pPr>
              <w:pStyle w:val="13"/>
            </w:pPr>
            <w:r>
              <w:t>全区艾滋病疫情继续控制在低流行水平</w:t>
            </w:r>
          </w:p>
        </w:tc>
        <w:tc>
          <w:tcPr>
            <w:tcW w:w="2551" w:type="dxa"/>
            <w:vAlign w:val="center"/>
          </w:tcPr>
          <w:p w14:paraId="419D452F">
            <w:pPr>
              <w:pStyle w:val="13"/>
            </w:pPr>
            <w:r>
              <w:t>有效控制</w:t>
            </w:r>
          </w:p>
        </w:tc>
      </w:tr>
      <w:tr w14:paraId="1EBEF6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A1DBD4C">
            <w:pPr>
              <w:pStyle w:val="15"/>
            </w:pPr>
            <w:r>
              <w:t>满意度指标</w:t>
            </w:r>
          </w:p>
        </w:tc>
        <w:tc>
          <w:tcPr>
            <w:tcW w:w="1276" w:type="dxa"/>
            <w:vAlign w:val="center"/>
          </w:tcPr>
          <w:p w14:paraId="4B5F6ED0">
            <w:pPr>
              <w:pStyle w:val="13"/>
            </w:pPr>
            <w:r>
              <w:t>服务对象满意度指标</w:t>
            </w:r>
          </w:p>
        </w:tc>
        <w:tc>
          <w:tcPr>
            <w:tcW w:w="1332" w:type="dxa"/>
            <w:vAlign w:val="center"/>
          </w:tcPr>
          <w:p w14:paraId="511DDC41">
            <w:pPr>
              <w:pStyle w:val="13"/>
            </w:pPr>
            <w:r>
              <w:t>数据接收者满意度</w:t>
            </w:r>
          </w:p>
        </w:tc>
        <w:tc>
          <w:tcPr>
            <w:tcW w:w="3430" w:type="dxa"/>
            <w:vAlign w:val="center"/>
          </w:tcPr>
          <w:p w14:paraId="05A825FE">
            <w:pPr>
              <w:pStyle w:val="13"/>
            </w:pPr>
            <w:r>
              <w:t>数据接收者满意度</w:t>
            </w:r>
          </w:p>
        </w:tc>
        <w:tc>
          <w:tcPr>
            <w:tcW w:w="2551" w:type="dxa"/>
            <w:vAlign w:val="center"/>
          </w:tcPr>
          <w:p w14:paraId="7B89F846">
            <w:pPr>
              <w:pStyle w:val="13"/>
            </w:pPr>
            <w:r>
              <w:t>≥95%</w:t>
            </w:r>
          </w:p>
        </w:tc>
      </w:tr>
    </w:tbl>
    <w:p w14:paraId="549A2A94">
      <w:pPr>
        <w:sectPr>
          <w:footerReference r:id="rId3" w:type="default"/>
          <w:footerReference r:id="rId4" w:type="even"/>
          <w:pgSz w:w="11900" w:h="16840"/>
          <w:pgMar w:top="1984" w:right="1304" w:bottom="1134" w:left="1304" w:header="720" w:footer="720" w:gutter="0"/>
          <w:cols w:space="720" w:num="1"/>
        </w:sectPr>
      </w:pPr>
    </w:p>
    <w:p w14:paraId="44B69E21">
      <w:pPr>
        <w:spacing w:before="0" w:after="0" w:line="240" w:lineRule="auto"/>
        <w:ind w:firstLine="0"/>
        <w:jc w:val="center"/>
        <w:outlineLvl w:val="9"/>
      </w:pPr>
      <w:r>
        <w:rPr>
          <w:rFonts w:ascii="方正仿宋_GBK" w:hAnsi="方正仿宋_GBK" w:eastAsia="方正仿宋_GBK" w:cs="方正仿宋_GBK"/>
          <w:sz w:val="28"/>
        </w:rPr>
        <w:t xml:space="preserve"> </w:t>
      </w:r>
    </w:p>
    <w:p w14:paraId="1D672B1C">
      <w:pPr>
        <w:spacing w:before="0" w:after="0"/>
        <w:ind w:firstLine="560"/>
        <w:jc w:val="left"/>
        <w:outlineLvl w:val="3"/>
      </w:pPr>
      <w:bookmarkStart w:id="1" w:name="_Toc_4_4_0000000033"/>
      <w:r>
        <w:rPr>
          <w:rFonts w:ascii="方正仿宋_GBK" w:hAnsi="方正仿宋_GBK" w:eastAsia="方正仿宋_GBK" w:cs="方正仿宋_GBK"/>
          <w:sz w:val="28"/>
        </w:rPr>
        <w:t>30.艾滋病防治（含丙肝）（津财社指[2024]50号）绩效目标表</w:t>
      </w:r>
      <w:bookmarkEnd w:id="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7C30921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45988603">
            <w:pPr>
              <w:pStyle w:val="12"/>
            </w:pPr>
            <w:r>
              <w:t>368201天津市滨海新区疾病预防控制中心</w:t>
            </w:r>
          </w:p>
        </w:tc>
        <w:tc>
          <w:tcPr>
            <w:tcW w:w="1276" w:type="dxa"/>
            <w:tcBorders>
              <w:top w:val="single" w:color="FFFFFF" w:sz="6" w:space="0"/>
              <w:left w:val="single" w:color="FFFFFF" w:sz="6" w:space="0"/>
              <w:right w:val="single" w:color="FFFFFF" w:sz="6" w:space="0"/>
            </w:tcBorders>
            <w:vAlign w:val="center"/>
          </w:tcPr>
          <w:p w14:paraId="1C7F9072">
            <w:pPr>
              <w:pStyle w:val="11"/>
            </w:pPr>
            <w:r>
              <w:t>单位：元</w:t>
            </w:r>
          </w:p>
        </w:tc>
      </w:tr>
      <w:tr w14:paraId="63A33E3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5BCC4AD">
            <w:pPr>
              <w:pStyle w:val="14"/>
            </w:pPr>
            <w:r>
              <w:t>项目名称</w:t>
            </w:r>
          </w:p>
        </w:tc>
        <w:tc>
          <w:tcPr>
            <w:tcW w:w="8589" w:type="dxa"/>
            <w:gridSpan w:val="6"/>
            <w:vAlign w:val="center"/>
          </w:tcPr>
          <w:p w14:paraId="302077EB">
            <w:pPr>
              <w:pStyle w:val="13"/>
            </w:pPr>
            <w:r>
              <w:t>艾滋病防治（含丙肝）（津财社指[2024]50号）</w:t>
            </w:r>
          </w:p>
        </w:tc>
      </w:tr>
      <w:tr w14:paraId="117D518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AEDDC93">
            <w:pPr>
              <w:pStyle w:val="14"/>
            </w:pPr>
            <w:r>
              <w:t>预算规模及资金用途</w:t>
            </w:r>
          </w:p>
        </w:tc>
        <w:tc>
          <w:tcPr>
            <w:tcW w:w="1276" w:type="dxa"/>
            <w:vAlign w:val="center"/>
          </w:tcPr>
          <w:p w14:paraId="57318A58">
            <w:pPr>
              <w:pStyle w:val="14"/>
            </w:pPr>
            <w:r>
              <w:t>预算数</w:t>
            </w:r>
          </w:p>
        </w:tc>
        <w:tc>
          <w:tcPr>
            <w:tcW w:w="1332" w:type="dxa"/>
            <w:vAlign w:val="center"/>
          </w:tcPr>
          <w:p w14:paraId="6D92666C">
            <w:pPr>
              <w:pStyle w:val="13"/>
            </w:pPr>
            <w:r>
              <w:t>130958.20</w:t>
            </w:r>
          </w:p>
        </w:tc>
        <w:tc>
          <w:tcPr>
            <w:tcW w:w="1587" w:type="dxa"/>
            <w:vAlign w:val="center"/>
          </w:tcPr>
          <w:p w14:paraId="6DBA2EC6">
            <w:pPr>
              <w:pStyle w:val="14"/>
            </w:pPr>
            <w:r>
              <w:t>其中：财政    资金</w:t>
            </w:r>
          </w:p>
        </w:tc>
        <w:tc>
          <w:tcPr>
            <w:tcW w:w="1843" w:type="dxa"/>
            <w:vAlign w:val="center"/>
          </w:tcPr>
          <w:p w14:paraId="170674F9">
            <w:pPr>
              <w:pStyle w:val="13"/>
            </w:pPr>
            <w:r>
              <w:t>130958.20</w:t>
            </w:r>
          </w:p>
        </w:tc>
        <w:tc>
          <w:tcPr>
            <w:tcW w:w="1276" w:type="dxa"/>
            <w:vAlign w:val="center"/>
          </w:tcPr>
          <w:p w14:paraId="3694BBAB">
            <w:pPr>
              <w:pStyle w:val="14"/>
            </w:pPr>
            <w:r>
              <w:t>其他资金</w:t>
            </w:r>
          </w:p>
        </w:tc>
        <w:tc>
          <w:tcPr>
            <w:tcW w:w="1276" w:type="dxa"/>
            <w:vAlign w:val="center"/>
          </w:tcPr>
          <w:p w14:paraId="759E5090">
            <w:pPr>
              <w:pStyle w:val="13"/>
            </w:pPr>
            <w:r>
              <w:t xml:space="preserve"> </w:t>
            </w:r>
          </w:p>
        </w:tc>
      </w:tr>
      <w:tr w14:paraId="641CFDA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5A76A413"/>
        </w:tc>
        <w:tc>
          <w:tcPr>
            <w:tcW w:w="8589" w:type="dxa"/>
            <w:gridSpan w:val="6"/>
            <w:vAlign w:val="center"/>
          </w:tcPr>
          <w:p w14:paraId="6AD3C46D">
            <w:pPr>
              <w:pStyle w:val="13"/>
            </w:pPr>
            <w:r>
              <w:t>用于购置试剂耗材等支出</w:t>
            </w:r>
          </w:p>
        </w:tc>
      </w:tr>
      <w:tr w14:paraId="5D54DC2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714E6FB">
            <w:pPr>
              <w:pStyle w:val="14"/>
            </w:pPr>
            <w:r>
              <w:t>绩效目标</w:t>
            </w:r>
          </w:p>
        </w:tc>
        <w:tc>
          <w:tcPr>
            <w:tcW w:w="8589" w:type="dxa"/>
            <w:gridSpan w:val="6"/>
            <w:vAlign w:val="center"/>
          </w:tcPr>
          <w:p w14:paraId="5C3EA533">
            <w:pPr>
              <w:pStyle w:val="13"/>
            </w:pPr>
            <w:r>
              <w:t>1.通过完成艾滋病初筛及确证样本检测工作，持续提升实验室艾滋病抗体检测能力，为社会及公众提供更加优质的艾滋病抗体检测服务</w:t>
            </w:r>
          </w:p>
        </w:tc>
      </w:tr>
    </w:tbl>
    <w:p w14:paraId="461DA25B">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478FA4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177FC6A7">
            <w:pPr>
              <w:pStyle w:val="14"/>
            </w:pPr>
            <w:r>
              <w:t>一级指标</w:t>
            </w:r>
          </w:p>
        </w:tc>
        <w:tc>
          <w:tcPr>
            <w:tcW w:w="1276" w:type="dxa"/>
            <w:vAlign w:val="center"/>
          </w:tcPr>
          <w:p w14:paraId="4B987132">
            <w:pPr>
              <w:pStyle w:val="14"/>
            </w:pPr>
            <w:r>
              <w:t>二级指标</w:t>
            </w:r>
          </w:p>
        </w:tc>
        <w:tc>
          <w:tcPr>
            <w:tcW w:w="1332" w:type="dxa"/>
            <w:vAlign w:val="center"/>
          </w:tcPr>
          <w:p w14:paraId="12C256DD">
            <w:pPr>
              <w:pStyle w:val="14"/>
            </w:pPr>
            <w:r>
              <w:t>三级指标</w:t>
            </w:r>
          </w:p>
        </w:tc>
        <w:tc>
          <w:tcPr>
            <w:tcW w:w="3430" w:type="dxa"/>
            <w:vAlign w:val="center"/>
          </w:tcPr>
          <w:p w14:paraId="7DFD02E2">
            <w:pPr>
              <w:pStyle w:val="14"/>
            </w:pPr>
            <w:r>
              <w:t>绩效指标描述</w:t>
            </w:r>
          </w:p>
        </w:tc>
        <w:tc>
          <w:tcPr>
            <w:tcW w:w="2551" w:type="dxa"/>
            <w:vAlign w:val="center"/>
          </w:tcPr>
          <w:p w14:paraId="0025F01E">
            <w:pPr>
              <w:pStyle w:val="14"/>
            </w:pPr>
            <w:r>
              <w:t>指标值</w:t>
            </w:r>
          </w:p>
        </w:tc>
      </w:tr>
      <w:tr w14:paraId="07AECB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F64BFF6">
            <w:pPr>
              <w:pStyle w:val="15"/>
            </w:pPr>
            <w:r>
              <w:t>产出指标</w:t>
            </w:r>
          </w:p>
        </w:tc>
        <w:tc>
          <w:tcPr>
            <w:tcW w:w="1276" w:type="dxa"/>
            <w:vAlign w:val="center"/>
          </w:tcPr>
          <w:p w14:paraId="05213432">
            <w:pPr>
              <w:pStyle w:val="13"/>
            </w:pPr>
            <w:r>
              <w:t>数量指标</w:t>
            </w:r>
          </w:p>
        </w:tc>
        <w:tc>
          <w:tcPr>
            <w:tcW w:w="1332" w:type="dxa"/>
            <w:vAlign w:val="center"/>
          </w:tcPr>
          <w:p w14:paraId="29C61C7F">
            <w:pPr>
              <w:pStyle w:val="13"/>
            </w:pPr>
            <w:r>
              <w:t>既往报告丙肝病人随访检测人数</w:t>
            </w:r>
          </w:p>
        </w:tc>
        <w:tc>
          <w:tcPr>
            <w:tcW w:w="3430" w:type="dxa"/>
            <w:vAlign w:val="center"/>
          </w:tcPr>
          <w:p w14:paraId="75B4E872">
            <w:pPr>
              <w:pStyle w:val="13"/>
            </w:pPr>
            <w:r>
              <w:t>既往报告丙肝病人随访检测人数</w:t>
            </w:r>
          </w:p>
        </w:tc>
        <w:tc>
          <w:tcPr>
            <w:tcW w:w="2551" w:type="dxa"/>
            <w:vAlign w:val="center"/>
          </w:tcPr>
          <w:p w14:paraId="0E130089">
            <w:pPr>
              <w:pStyle w:val="13"/>
            </w:pPr>
            <w:r>
              <w:t>≥638人</w:t>
            </w:r>
          </w:p>
        </w:tc>
      </w:tr>
      <w:tr w14:paraId="19F7CC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70B8FB6"/>
        </w:tc>
        <w:tc>
          <w:tcPr>
            <w:tcW w:w="1276" w:type="dxa"/>
            <w:vAlign w:val="center"/>
          </w:tcPr>
          <w:p w14:paraId="5ABCF9E0">
            <w:pPr>
              <w:pStyle w:val="13"/>
            </w:pPr>
            <w:r>
              <w:t>数量指标</w:t>
            </w:r>
          </w:p>
        </w:tc>
        <w:tc>
          <w:tcPr>
            <w:tcW w:w="1332" w:type="dxa"/>
            <w:vAlign w:val="center"/>
          </w:tcPr>
          <w:p w14:paraId="35B3F7BD">
            <w:pPr>
              <w:pStyle w:val="13"/>
            </w:pPr>
            <w:r>
              <w:t>丙型肝炎防治工作技术指导次数</w:t>
            </w:r>
          </w:p>
        </w:tc>
        <w:tc>
          <w:tcPr>
            <w:tcW w:w="3430" w:type="dxa"/>
            <w:vAlign w:val="center"/>
          </w:tcPr>
          <w:p w14:paraId="4991C476">
            <w:pPr>
              <w:pStyle w:val="13"/>
            </w:pPr>
            <w:r>
              <w:t>丙型肝炎防治工作技术指导次数</w:t>
            </w:r>
          </w:p>
        </w:tc>
        <w:tc>
          <w:tcPr>
            <w:tcW w:w="2551" w:type="dxa"/>
            <w:vAlign w:val="center"/>
          </w:tcPr>
          <w:p w14:paraId="7DEF8E9E">
            <w:pPr>
              <w:pStyle w:val="13"/>
            </w:pPr>
            <w:r>
              <w:t>≥4次</w:t>
            </w:r>
          </w:p>
        </w:tc>
      </w:tr>
      <w:tr w14:paraId="541A5A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D16D709"/>
        </w:tc>
        <w:tc>
          <w:tcPr>
            <w:tcW w:w="1276" w:type="dxa"/>
            <w:vAlign w:val="center"/>
          </w:tcPr>
          <w:p w14:paraId="3340C61C">
            <w:pPr>
              <w:pStyle w:val="13"/>
            </w:pPr>
            <w:r>
              <w:t>质量指标</w:t>
            </w:r>
          </w:p>
        </w:tc>
        <w:tc>
          <w:tcPr>
            <w:tcW w:w="1332" w:type="dxa"/>
            <w:vAlign w:val="center"/>
          </w:tcPr>
          <w:p w14:paraId="0FF95554">
            <w:pPr>
              <w:pStyle w:val="13"/>
            </w:pPr>
            <w:r>
              <w:t>丙肝病例随访成功率</w:t>
            </w:r>
          </w:p>
        </w:tc>
        <w:tc>
          <w:tcPr>
            <w:tcW w:w="3430" w:type="dxa"/>
            <w:vAlign w:val="center"/>
          </w:tcPr>
          <w:p w14:paraId="10E4EFFA">
            <w:pPr>
              <w:pStyle w:val="13"/>
            </w:pPr>
            <w:r>
              <w:t>丙肝病例随访成功率</w:t>
            </w:r>
          </w:p>
        </w:tc>
        <w:tc>
          <w:tcPr>
            <w:tcW w:w="2551" w:type="dxa"/>
            <w:vAlign w:val="center"/>
          </w:tcPr>
          <w:p w14:paraId="4D167A74">
            <w:pPr>
              <w:pStyle w:val="13"/>
            </w:pPr>
            <w:r>
              <w:t>≥60%</w:t>
            </w:r>
          </w:p>
        </w:tc>
      </w:tr>
      <w:tr w14:paraId="657453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47AD6D1"/>
        </w:tc>
        <w:tc>
          <w:tcPr>
            <w:tcW w:w="1276" w:type="dxa"/>
            <w:vAlign w:val="center"/>
          </w:tcPr>
          <w:p w14:paraId="594A6A4E">
            <w:pPr>
              <w:pStyle w:val="13"/>
            </w:pPr>
            <w:r>
              <w:t>质量指标</w:t>
            </w:r>
          </w:p>
        </w:tc>
        <w:tc>
          <w:tcPr>
            <w:tcW w:w="1332" w:type="dxa"/>
            <w:vAlign w:val="center"/>
          </w:tcPr>
          <w:p w14:paraId="351503E4">
            <w:pPr>
              <w:pStyle w:val="13"/>
            </w:pPr>
            <w:r>
              <w:t>国家哨点医院监测指标完成达标率</w:t>
            </w:r>
          </w:p>
        </w:tc>
        <w:tc>
          <w:tcPr>
            <w:tcW w:w="3430" w:type="dxa"/>
            <w:vAlign w:val="center"/>
          </w:tcPr>
          <w:p w14:paraId="181C1EA8">
            <w:pPr>
              <w:pStyle w:val="13"/>
            </w:pPr>
            <w:r>
              <w:t>国家哨点医院监测指标完成达标率</w:t>
            </w:r>
          </w:p>
        </w:tc>
        <w:tc>
          <w:tcPr>
            <w:tcW w:w="2551" w:type="dxa"/>
            <w:vAlign w:val="center"/>
          </w:tcPr>
          <w:p w14:paraId="473B86E8">
            <w:pPr>
              <w:pStyle w:val="13"/>
            </w:pPr>
            <w:r>
              <w:t>100%</w:t>
            </w:r>
          </w:p>
        </w:tc>
      </w:tr>
      <w:tr w14:paraId="48FC58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5263348"/>
        </w:tc>
        <w:tc>
          <w:tcPr>
            <w:tcW w:w="1276" w:type="dxa"/>
            <w:vAlign w:val="center"/>
          </w:tcPr>
          <w:p w14:paraId="672AD44E">
            <w:pPr>
              <w:pStyle w:val="13"/>
            </w:pPr>
            <w:r>
              <w:t>时效指标</w:t>
            </w:r>
          </w:p>
        </w:tc>
        <w:tc>
          <w:tcPr>
            <w:tcW w:w="1332" w:type="dxa"/>
            <w:vAlign w:val="center"/>
          </w:tcPr>
          <w:p w14:paraId="3AFFC1E3">
            <w:pPr>
              <w:pStyle w:val="13"/>
            </w:pPr>
            <w:r>
              <w:t>样本检测结果上报时限</w:t>
            </w:r>
          </w:p>
        </w:tc>
        <w:tc>
          <w:tcPr>
            <w:tcW w:w="3430" w:type="dxa"/>
            <w:vAlign w:val="center"/>
          </w:tcPr>
          <w:p w14:paraId="49EBB3A2">
            <w:pPr>
              <w:pStyle w:val="13"/>
            </w:pPr>
            <w:r>
              <w:t>样本检测结果上报时限</w:t>
            </w:r>
          </w:p>
        </w:tc>
        <w:tc>
          <w:tcPr>
            <w:tcW w:w="2551" w:type="dxa"/>
            <w:vAlign w:val="center"/>
          </w:tcPr>
          <w:p w14:paraId="7C6D5D1B">
            <w:pPr>
              <w:pStyle w:val="13"/>
            </w:pPr>
            <w:r>
              <w:t>五个工作日内</w:t>
            </w:r>
          </w:p>
        </w:tc>
      </w:tr>
      <w:tr w14:paraId="5C5C10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ED17C6D"/>
        </w:tc>
        <w:tc>
          <w:tcPr>
            <w:tcW w:w="1276" w:type="dxa"/>
            <w:vAlign w:val="center"/>
          </w:tcPr>
          <w:p w14:paraId="77AC1961">
            <w:pPr>
              <w:pStyle w:val="13"/>
            </w:pPr>
            <w:r>
              <w:t>成本指标</w:t>
            </w:r>
          </w:p>
        </w:tc>
        <w:tc>
          <w:tcPr>
            <w:tcW w:w="1332" w:type="dxa"/>
            <w:vAlign w:val="center"/>
          </w:tcPr>
          <w:p w14:paraId="4820137D">
            <w:pPr>
              <w:pStyle w:val="13"/>
            </w:pPr>
            <w:r>
              <w:t>开展工作所需专用材料费</w:t>
            </w:r>
          </w:p>
        </w:tc>
        <w:tc>
          <w:tcPr>
            <w:tcW w:w="3430" w:type="dxa"/>
            <w:vAlign w:val="center"/>
          </w:tcPr>
          <w:p w14:paraId="5FD99284">
            <w:pPr>
              <w:pStyle w:val="13"/>
            </w:pPr>
            <w:r>
              <w:t>开展工作所需专用材料费</w:t>
            </w:r>
          </w:p>
        </w:tc>
        <w:tc>
          <w:tcPr>
            <w:tcW w:w="2551" w:type="dxa"/>
            <w:vAlign w:val="center"/>
          </w:tcPr>
          <w:p w14:paraId="275DCE20">
            <w:pPr>
              <w:pStyle w:val="13"/>
            </w:pPr>
            <w:r>
              <w:t>≤95700元</w:t>
            </w:r>
          </w:p>
        </w:tc>
      </w:tr>
      <w:tr w14:paraId="5C088C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D8158B7"/>
        </w:tc>
        <w:tc>
          <w:tcPr>
            <w:tcW w:w="1276" w:type="dxa"/>
            <w:vAlign w:val="center"/>
          </w:tcPr>
          <w:p w14:paraId="6BEF180C">
            <w:pPr>
              <w:pStyle w:val="13"/>
            </w:pPr>
            <w:r>
              <w:t>成本指标</w:t>
            </w:r>
          </w:p>
        </w:tc>
        <w:tc>
          <w:tcPr>
            <w:tcW w:w="1332" w:type="dxa"/>
            <w:vAlign w:val="center"/>
          </w:tcPr>
          <w:p w14:paraId="28E64187">
            <w:pPr>
              <w:pStyle w:val="13"/>
            </w:pPr>
            <w:r>
              <w:t>开展工作所需委托业务费</w:t>
            </w:r>
          </w:p>
        </w:tc>
        <w:tc>
          <w:tcPr>
            <w:tcW w:w="3430" w:type="dxa"/>
            <w:vAlign w:val="center"/>
          </w:tcPr>
          <w:p w14:paraId="040FBEAC">
            <w:pPr>
              <w:pStyle w:val="13"/>
            </w:pPr>
            <w:r>
              <w:t>开展工作所需委托业务费</w:t>
            </w:r>
          </w:p>
        </w:tc>
        <w:tc>
          <w:tcPr>
            <w:tcW w:w="2551" w:type="dxa"/>
            <w:vAlign w:val="center"/>
          </w:tcPr>
          <w:p w14:paraId="07807504">
            <w:pPr>
              <w:pStyle w:val="13"/>
            </w:pPr>
            <w:r>
              <w:t>≤35258.2元</w:t>
            </w:r>
          </w:p>
        </w:tc>
      </w:tr>
      <w:tr w14:paraId="57FBC5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06A91D6">
            <w:pPr>
              <w:pStyle w:val="15"/>
            </w:pPr>
            <w:r>
              <w:t>效益指标</w:t>
            </w:r>
          </w:p>
        </w:tc>
        <w:tc>
          <w:tcPr>
            <w:tcW w:w="1276" w:type="dxa"/>
            <w:vAlign w:val="center"/>
          </w:tcPr>
          <w:p w14:paraId="09D31F2B">
            <w:pPr>
              <w:pStyle w:val="13"/>
            </w:pPr>
            <w:r>
              <w:t>社会效益指标</w:t>
            </w:r>
          </w:p>
        </w:tc>
        <w:tc>
          <w:tcPr>
            <w:tcW w:w="1332" w:type="dxa"/>
            <w:vAlign w:val="center"/>
          </w:tcPr>
          <w:p w14:paraId="7126C5A7">
            <w:pPr>
              <w:pStyle w:val="13"/>
            </w:pPr>
            <w:r>
              <w:t>提升实验室艾滋病抗体检测能力</w:t>
            </w:r>
          </w:p>
        </w:tc>
        <w:tc>
          <w:tcPr>
            <w:tcW w:w="3430" w:type="dxa"/>
            <w:vAlign w:val="center"/>
          </w:tcPr>
          <w:p w14:paraId="4FF06B1C">
            <w:pPr>
              <w:pStyle w:val="13"/>
            </w:pPr>
            <w:r>
              <w:t>提升实验室艾滋病抗体检测能力</w:t>
            </w:r>
          </w:p>
        </w:tc>
        <w:tc>
          <w:tcPr>
            <w:tcW w:w="2551" w:type="dxa"/>
            <w:vAlign w:val="center"/>
          </w:tcPr>
          <w:p w14:paraId="4FC196D1">
            <w:pPr>
              <w:pStyle w:val="13"/>
            </w:pPr>
            <w:r>
              <w:t>持续提升</w:t>
            </w:r>
          </w:p>
        </w:tc>
      </w:tr>
      <w:tr w14:paraId="0A0352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258836F">
            <w:pPr>
              <w:pStyle w:val="15"/>
            </w:pPr>
            <w:r>
              <w:t>满意度指标</w:t>
            </w:r>
          </w:p>
        </w:tc>
        <w:tc>
          <w:tcPr>
            <w:tcW w:w="1276" w:type="dxa"/>
            <w:vAlign w:val="center"/>
          </w:tcPr>
          <w:p w14:paraId="45184504">
            <w:pPr>
              <w:pStyle w:val="13"/>
            </w:pPr>
            <w:r>
              <w:t>服务对象满意度指标</w:t>
            </w:r>
          </w:p>
        </w:tc>
        <w:tc>
          <w:tcPr>
            <w:tcW w:w="1332" w:type="dxa"/>
            <w:vAlign w:val="center"/>
          </w:tcPr>
          <w:p w14:paraId="036CDBA4">
            <w:pPr>
              <w:pStyle w:val="13"/>
            </w:pPr>
            <w:r>
              <w:t>服务患者满意度</w:t>
            </w:r>
          </w:p>
        </w:tc>
        <w:tc>
          <w:tcPr>
            <w:tcW w:w="3430" w:type="dxa"/>
            <w:vAlign w:val="center"/>
          </w:tcPr>
          <w:p w14:paraId="728F8D31">
            <w:pPr>
              <w:pStyle w:val="13"/>
            </w:pPr>
            <w:r>
              <w:t>服务患者满意度</w:t>
            </w:r>
          </w:p>
        </w:tc>
        <w:tc>
          <w:tcPr>
            <w:tcW w:w="2551" w:type="dxa"/>
            <w:vAlign w:val="center"/>
          </w:tcPr>
          <w:p w14:paraId="0694BA0F">
            <w:pPr>
              <w:pStyle w:val="13"/>
            </w:pPr>
            <w:r>
              <w:t>≥95%</w:t>
            </w:r>
          </w:p>
        </w:tc>
      </w:tr>
    </w:tbl>
    <w:p w14:paraId="000EADE6">
      <w:pPr>
        <w:sectPr>
          <w:pgSz w:w="11900" w:h="16840"/>
          <w:pgMar w:top="1984" w:right="1304" w:bottom="1134" w:left="1304" w:header="720" w:footer="720" w:gutter="0"/>
          <w:cols w:space="720" w:num="1"/>
        </w:sectPr>
      </w:pPr>
    </w:p>
    <w:p w14:paraId="6AF66B26">
      <w:pPr>
        <w:spacing w:before="0" w:after="0" w:line="240" w:lineRule="auto"/>
        <w:ind w:firstLine="0"/>
        <w:jc w:val="center"/>
        <w:outlineLvl w:val="9"/>
      </w:pPr>
      <w:r>
        <w:rPr>
          <w:rFonts w:ascii="方正仿宋_GBK" w:hAnsi="方正仿宋_GBK" w:eastAsia="方正仿宋_GBK" w:cs="方正仿宋_GBK"/>
          <w:sz w:val="28"/>
        </w:rPr>
        <w:t xml:space="preserve"> </w:t>
      </w:r>
    </w:p>
    <w:p w14:paraId="32C4EF67">
      <w:pPr>
        <w:spacing w:before="0" w:after="0"/>
        <w:ind w:firstLine="560"/>
        <w:jc w:val="left"/>
        <w:outlineLvl w:val="3"/>
      </w:pPr>
      <w:bookmarkStart w:id="2" w:name="_Toc_4_4_0000000034"/>
      <w:r>
        <w:rPr>
          <w:rFonts w:ascii="方正仿宋_GBK" w:hAnsi="方正仿宋_GBK" w:eastAsia="方正仿宋_GBK" w:cs="方正仿宋_GBK"/>
          <w:sz w:val="28"/>
        </w:rPr>
        <w:t>31.城市污水监测（津财社指[2023]166号）绩效目标表</w:t>
      </w:r>
      <w:bookmarkEnd w:id="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345F90C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7B8BB116">
            <w:pPr>
              <w:pStyle w:val="12"/>
            </w:pPr>
            <w:r>
              <w:t>368201天津市滨海新区疾病预防控制中心</w:t>
            </w:r>
          </w:p>
        </w:tc>
        <w:tc>
          <w:tcPr>
            <w:tcW w:w="1276" w:type="dxa"/>
            <w:tcBorders>
              <w:top w:val="single" w:color="FFFFFF" w:sz="6" w:space="0"/>
              <w:left w:val="single" w:color="FFFFFF" w:sz="6" w:space="0"/>
              <w:right w:val="single" w:color="FFFFFF" w:sz="6" w:space="0"/>
            </w:tcBorders>
            <w:vAlign w:val="center"/>
          </w:tcPr>
          <w:p w14:paraId="66B86B9F">
            <w:pPr>
              <w:pStyle w:val="11"/>
            </w:pPr>
            <w:r>
              <w:t>单位：元</w:t>
            </w:r>
          </w:p>
        </w:tc>
      </w:tr>
      <w:tr w14:paraId="208632F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685A591">
            <w:pPr>
              <w:pStyle w:val="14"/>
            </w:pPr>
            <w:r>
              <w:t>项目名称</w:t>
            </w:r>
          </w:p>
        </w:tc>
        <w:tc>
          <w:tcPr>
            <w:tcW w:w="8589" w:type="dxa"/>
            <w:gridSpan w:val="6"/>
            <w:vAlign w:val="center"/>
          </w:tcPr>
          <w:p w14:paraId="45F53F5B">
            <w:pPr>
              <w:pStyle w:val="13"/>
            </w:pPr>
            <w:r>
              <w:t>城市污水监测（津财社指[2023]166号）</w:t>
            </w:r>
          </w:p>
        </w:tc>
      </w:tr>
      <w:tr w14:paraId="59DADFC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69A506E">
            <w:pPr>
              <w:pStyle w:val="14"/>
            </w:pPr>
            <w:r>
              <w:t>预算规模及资金用途</w:t>
            </w:r>
          </w:p>
        </w:tc>
        <w:tc>
          <w:tcPr>
            <w:tcW w:w="1276" w:type="dxa"/>
            <w:vAlign w:val="center"/>
          </w:tcPr>
          <w:p w14:paraId="1DDDA7BA">
            <w:pPr>
              <w:pStyle w:val="14"/>
            </w:pPr>
            <w:r>
              <w:t>预算数</w:t>
            </w:r>
          </w:p>
        </w:tc>
        <w:tc>
          <w:tcPr>
            <w:tcW w:w="1332" w:type="dxa"/>
            <w:vAlign w:val="center"/>
          </w:tcPr>
          <w:p w14:paraId="01B07292">
            <w:pPr>
              <w:pStyle w:val="13"/>
            </w:pPr>
            <w:r>
              <w:t>30000.00</w:t>
            </w:r>
          </w:p>
        </w:tc>
        <w:tc>
          <w:tcPr>
            <w:tcW w:w="1587" w:type="dxa"/>
            <w:vAlign w:val="center"/>
          </w:tcPr>
          <w:p w14:paraId="784FC3DE">
            <w:pPr>
              <w:pStyle w:val="14"/>
            </w:pPr>
            <w:r>
              <w:t>其中：财政    资金</w:t>
            </w:r>
          </w:p>
        </w:tc>
        <w:tc>
          <w:tcPr>
            <w:tcW w:w="1843" w:type="dxa"/>
            <w:vAlign w:val="center"/>
          </w:tcPr>
          <w:p w14:paraId="49A8F9A7">
            <w:pPr>
              <w:pStyle w:val="13"/>
            </w:pPr>
            <w:r>
              <w:t>30000.00</w:t>
            </w:r>
          </w:p>
        </w:tc>
        <w:tc>
          <w:tcPr>
            <w:tcW w:w="1276" w:type="dxa"/>
            <w:vAlign w:val="center"/>
          </w:tcPr>
          <w:p w14:paraId="72C9E807">
            <w:pPr>
              <w:pStyle w:val="14"/>
            </w:pPr>
            <w:r>
              <w:t>其他资金</w:t>
            </w:r>
          </w:p>
        </w:tc>
        <w:tc>
          <w:tcPr>
            <w:tcW w:w="1276" w:type="dxa"/>
            <w:vAlign w:val="center"/>
          </w:tcPr>
          <w:p w14:paraId="0960829D">
            <w:pPr>
              <w:pStyle w:val="13"/>
            </w:pPr>
            <w:r>
              <w:t xml:space="preserve"> </w:t>
            </w:r>
          </w:p>
        </w:tc>
      </w:tr>
      <w:tr w14:paraId="2B40D75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28ADE932"/>
        </w:tc>
        <w:tc>
          <w:tcPr>
            <w:tcW w:w="8589" w:type="dxa"/>
            <w:gridSpan w:val="6"/>
            <w:vAlign w:val="center"/>
          </w:tcPr>
          <w:p w14:paraId="4B57C54D">
            <w:pPr>
              <w:pStyle w:val="13"/>
            </w:pPr>
            <w:r>
              <w:t>用于购置试剂耗材等支出</w:t>
            </w:r>
          </w:p>
        </w:tc>
      </w:tr>
      <w:tr w14:paraId="63FEB3C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4DA293B">
            <w:pPr>
              <w:pStyle w:val="14"/>
            </w:pPr>
            <w:r>
              <w:t>绩效目标</w:t>
            </w:r>
          </w:p>
        </w:tc>
        <w:tc>
          <w:tcPr>
            <w:tcW w:w="8589" w:type="dxa"/>
            <w:gridSpan w:val="6"/>
            <w:vAlign w:val="center"/>
          </w:tcPr>
          <w:p w14:paraId="07419143">
            <w:pPr>
              <w:pStyle w:val="13"/>
            </w:pPr>
            <w:r>
              <w:t>1.通过完成城市污水监测样本新冠病毒定性定量检测，及时进行疫情预警，跟踪病毒变异情况，掌握新冠病毒变化趋势，提升传染病疫情综合处置能力，最大限度减少疫情对社会发展的影响</w:t>
            </w:r>
          </w:p>
        </w:tc>
      </w:tr>
    </w:tbl>
    <w:p w14:paraId="18B667E9">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2470E6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6663C6A7">
            <w:pPr>
              <w:pStyle w:val="14"/>
            </w:pPr>
            <w:r>
              <w:t>一级指标</w:t>
            </w:r>
          </w:p>
        </w:tc>
        <w:tc>
          <w:tcPr>
            <w:tcW w:w="1276" w:type="dxa"/>
            <w:vAlign w:val="center"/>
          </w:tcPr>
          <w:p w14:paraId="73524200">
            <w:pPr>
              <w:pStyle w:val="14"/>
            </w:pPr>
            <w:r>
              <w:t>二级指标</w:t>
            </w:r>
          </w:p>
        </w:tc>
        <w:tc>
          <w:tcPr>
            <w:tcW w:w="1332" w:type="dxa"/>
            <w:vAlign w:val="center"/>
          </w:tcPr>
          <w:p w14:paraId="3C0D6266">
            <w:pPr>
              <w:pStyle w:val="14"/>
            </w:pPr>
            <w:r>
              <w:t>三级指标</w:t>
            </w:r>
          </w:p>
        </w:tc>
        <w:tc>
          <w:tcPr>
            <w:tcW w:w="3430" w:type="dxa"/>
            <w:vAlign w:val="center"/>
          </w:tcPr>
          <w:p w14:paraId="12D391DD">
            <w:pPr>
              <w:pStyle w:val="14"/>
            </w:pPr>
            <w:r>
              <w:t>绩效指标描述</w:t>
            </w:r>
          </w:p>
        </w:tc>
        <w:tc>
          <w:tcPr>
            <w:tcW w:w="2551" w:type="dxa"/>
            <w:vAlign w:val="center"/>
          </w:tcPr>
          <w:p w14:paraId="634DDD23">
            <w:pPr>
              <w:pStyle w:val="14"/>
            </w:pPr>
            <w:r>
              <w:t>指标值</w:t>
            </w:r>
          </w:p>
        </w:tc>
      </w:tr>
      <w:tr w14:paraId="446BAB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BEDD28E">
            <w:pPr>
              <w:pStyle w:val="15"/>
            </w:pPr>
            <w:r>
              <w:t>产出指标</w:t>
            </w:r>
          </w:p>
        </w:tc>
        <w:tc>
          <w:tcPr>
            <w:tcW w:w="1276" w:type="dxa"/>
            <w:vAlign w:val="center"/>
          </w:tcPr>
          <w:p w14:paraId="753B893A">
            <w:pPr>
              <w:pStyle w:val="13"/>
            </w:pPr>
            <w:r>
              <w:t>数量指标</w:t>
            </w:r>
          </w:p>
        </w:tc>
        <w:tc>
          <w:tcPr>
            <w:tcW w:w="1332" w:type="dxa"/>
            <w:vAlign w:val="center"/>
          </w:tcPr>
          <w:p w14:paraId="1A7FBCDE">
            <w:pPr>
              <w:pStyle w:val="13"/>
            </w:pPr>
            <w:r>
              <w:t>每周两次城市污水监测新冠病毒定量检测数量</w:t>
            </w:r>
          </w:p>
        </w:tc>
        <w:tc>
          <w:tcPr>
            <w:tcW w:w="3430" w:type="dxa"/>
            <w:vAlign w:val="center"/>
          </w:tcPr>
          <w:p w14:paraId="6B02C538">
            <w:pPr>
              <w:pStyle w:val="13"/>
            </w:pPr>
            <w:r>
              <w:t>每周两次城市污水监测新冠病毒定量检测数量</w:t>
            </w:r>
          </w:p>
        </w:tc>
        <w:tc>
          <w:tcPr>
            <w:tcW w:w="2551" w:type="dxa"/>
            <w:vAlign w:val="center"/>
          </w:tcPr>
          <w:p w14:paraId="1E1A5812">
            <w:pPr>
              <w:pStyle w:val="13"/>
            </w:pPr>
            <w:r>
              <w:t>≥100份</w:t>
            </w:r>
          </w:p>
        </w:tc>
      </w:tr>
      <w:tr w14:paraId="74BAA0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48988D9"/>
        </w:tc>
        <w:tc>
          <w:tcPr>
            <w:tcW w:w="1276" w:type="dxa"/>
            <w:vAlign w:val="center"/>
          </w:tcPr>
          <w:p w14:paraId="7818FF62">
            <w:pPr>
              <w:pStyle w:val="13"/>
            </w:pPr>
            <w:r>
              <w:t>质量指标</w:t>
            </w:r>
          </w:p>
        </w:tc>
        <w:tc>
          <w:tcPr>
            <w:tcW w:w="1332" w:type="dxa"/>
            <w:vAlign w:val="center"/>
          </w:tcPr>
          <w:p w14:paraId="5602D8BB">
            <w:pPr>
              <w:pStyle w:val="13"/>
            </w:pPr>
            <w:r>
              <w:t>样本检测结果准确率</w:t>
            </w:r>
          </w:p>
        </w:tc>
        <w:tc>
          <w:tcPr>
            <w:tcW w:w="3430" w:type="dxa"/>
            <w:vAlign w:val="center"/>
          </w:tcPr>
          <w:p w14:paraId="29A24079">
            <w:pPr>
              <w:pStyle w:val="13"/>
            </w:pPr>
            <w:r>
              <w:t>样本检测结果准确率</w:t>
            </w:r>
          </w:p>
        </w:tc>
        <w:tc>
          <w:tcPr>
            <w:tcW w:w="2551" w:type="dxa"/>
            <w:vAlign w:val="center"/>
          </w:tcPr>
          <w:p w14:paraId="11C5FA28">
            <w:pPr>
              <w:pStyle w:val="13"/>
            </w:pPr>
            <w:r>
              <w:t>≥95%</w:t>
            </w:r>
          </w:p>
        </w:tc>
      </w:tr>
      <w:tr w14:paraId="4B1A47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5113648"/>
        </w:tc>
        <w:tc>
          <w:tcPr>
            <w:tcW w:w="1276" w:type="dxa"/>
            <w:vAlign w:val="center"/>
          </w:tcPr>
          <w:p w14:paraId="43E098B6">
            <w:pPr>
              <w:pStyle w:val="13"/>
            </w:pPr>
            <w:r>
              <w:t>时效指标</w:t>
            </w:r>
          </w:p>
        </w:tc>
        <w:tc>
          <w:tcPr>
            <w:tcW w:w="1332" w:type="dxa"/>
            <w:vAlign w:val="center"/>
          </w:tcPr>
          <w:p w14:paraId="2910D800">
            <w:pPr>
              <w:pStyle w:val="13"/>
            </w:pPr>
            <w:r>
              <w:t>城市污水监测费用支付时间</w:t>
            </w:r>
          </w:p>
        </w:tc>
        <w:tc>
          <w:tcPr>
            <w:tcW w:w="3430" w:type="dxa"/>
            <w:vAlign w:val="center"/>
          </w:tcPr>
          <w:p w14:paraId="66606C35">
            <w:pPr>
              <w:pStyle w:val="13"/>
            </w:pPr>
            <w:r>
              <w:t>城市污水监测费用支付时间</w:t>
            </w:r>
          </w:p>
        </w:tc>
        <w:tc>
          <w:tcPr>
            <w:tcW w:w="2551" w:type="dxa"/>
            <w:vAlign w:val="center"/>
          </w:tcPr>
          <w:p w14:paraId="645615DA">
            <w:pPr>
              <w:pStyle w:val="13"/>
            </w:pPr>
            <w:r>
              <w:t>2025年12月31日前</w:t>
            </w:r>
          </w:p>
        </w:tc>
      </w:tr>
      <w:tr w14:paraId="34CF7D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22835F7"/>
        </w:tc>
        <w:tc>
          <w:tcPr>
            <w:tcW w:w="1276" w:type="dxa"/>
            <w:vAlign w:val="center"/>
          </w:tcPr>
          <w:p w14:paraId="3A88EF14">
            <w:pPr>
              <w:pStyle w:val="13"/>
            </w:pPr>
            <w:r>
              <w:t>成本指标</w:t>
            </w:r>
          </w:p>
        </w:tc>
        <w:tc>
          <w:tcPr>
            <w:tcW w:w="1332" w:type="dxa"/>
            <w:vAlign w:val="center"/>
          </w:tcPr>
          <w:p w14:paraId="1DA2F492">
            <w:pPr>
              <w:pStyle w:val="13"/>
            </w:pPr>
            <w:r>
              <w:t>开展工作所需办公费</w:t>
            </w:r>
          </w:p>
        </w:tc>
        <w:tc>
          <w:tcPr>
            <w:tcW w:w="3430" w:type="dxa"/>
            <w:vAlign w:val="center"/>
          </w:tcPr>
          <w:p w14:paraId="2D3BA268">
            <w:pPr>
              <w:pStyle w:val="13"/>
            </w:pPr>
            <w:r>
              <w:t>开展工作所需办公费</w:t>
            </w:r>
          </w:p>
        </w:tc>
        <w:tc>
          <w:tcPr>
            <w:tcW w:w="2551" w:type="dxa"/>
            <w:vAlign w:val="center"/>
          </w:tcPr>
          <w:p w14:paraId="39D5BD21">
            <w:pPr>
              <w:pStyle w:val="13"/>
            </w:pPr>
            <w:r>
              <w:t>≤1000元</w:t>
            </w:r>
          </w:p>
        </w:tc>
      </w:tr>
      <w:tr w14:paraId="2EC578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D1F644A"/>
        </w:tc>
        <w:tc>
          <w:tcPr>
            <w:tcW w:w="1276" w:type="dxa"/>
            <w:vAlign w:val="center"/>
          </w:tcPr>
          <w:p w14:paraId="27C2DBD2">
            <w:pPr>
              <w:pStyle w:val="13"/>
            </w:pPr>
            <w:r>
              <w:t>成本指标</w:t>
            </w:r>
          </w:p>
        </w:tc>
        <w:tc>
          <w:tcPr>
            <w:tcW w:w="1332" w:type="dxa"/>
            <w:vAlign w:val="center"/>
          </w:tcPr>
          <w:p w14:paraId="46263303">
            <w:pPr>
              <w:pStyle w:val="13"/>
            </w:pPr>
            <w:r>
              <w:t>开展工作所需试剂耗材费</w:t>
            </w:r>
          </w:p>
        </w:tc>
        <w:tc>
          <w:tcPr>
            <w:tcW w:w="3430" w:type="dxa"/>
            <w:vAlign w:val="center"/>
          </w:tcPr>
          <w:p w14:paraId="31FA91CC">
            <w:pPr>
              <w:pStyle w:val="13"/>
            </w:pPr>
            <w:r>
              <w:t>开展工作所需试剂耗材费</w:t>
            </w:r>
          </w:p>
        </w:tc>
        <w:tc>
          <w:tcPr>
            <w:tcW w:w="2551" w:type="dxa"/>
            <w:vAlign w:val="center"/>
          </w:tcPr>
          <w:p w14:paraId="6498AE1E">
            <w:pPr>
              <w:pStyle w:val="13"/>
            </w:pPr>
            <w:r>
              <w:t>≤25000元</w:t>
            </w:r>
          </w:p>
        </w:tc>
      </w:tr>
      <w:tr w14:paraId="224078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F976DE7"/>
        </w:tc>
        <w:tc>
          <w:tcPr>
            <w:tcW w:w="1276" w:type="dxa"/>
            <w:vAlign w:val="center"/>
          </w:tcPr>
          <w:p w14:paraId="712E70B7">
            <w:pPr>
              <w:pStyle w:val="13"/>
            </w:pPr>
            <w:r>
              <w:t>成本指标</w:t>
            </w:r>
          </w:p>
        </w:tc>
        <w:tc>
          <w:tcPr>
            <w:tcW w:w="1332" w:type="dxa"/>
            <w:vAlign w:val="center"/>
          </w:tcPr>
          <w:p w14:paraId="3068A720">
            <w:pPr>
              <w:pStyle w:val="13"/>
            </w:pPr>
            <w:r>
              <w:t>开展工作所需设备维修费</w:t>
            </w:r>
          </w:p>
        </w:tc>
        <w:tc>
          <w:tcPr>
            <w:tcW w:w="3430" w:type="dxa"/>
            <w:vAlign w:val="center"/>
          </w:tcPr>
          <w:p w14:paraId="54CD5176">
            <w:pPr>
              <w:pStyle w:val="13"/>
            </w:pPr>
            <w:r>
              <w:t>开展工作所需设备维修费</w:t>
            </w:r>
          </w:p>
        </w:tc>
        <w:tc>
          <w:tcPr>
            <w:tcW w:w="2551" w:type="dxa"/>
            <w:vAlign w:val="center"/>
          </w:tcPr>
          <w:p w14:paraId="75E0808C">
            <w:pPr>
              <w:pStyle w:val="13"/>
            </w:pPr>
            <w:r>
              <w:t>≤2000元</w:t>
            </w:r>
          </w:p>
        </w:tc>
      </w:tr>
      <w:tr w14:paraId="48C83E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80E86A6"/>
        </w:tc>
        <w:tc>
          <w:tcPr>
            <w:tcW w:w="1276" w:type="dxa"/>
            <w:vAlign w:val="center"/>
          </w:tcPr>
          <w:p w14:paraId="04D940A6">
            <w:pPr>
              <w:pStyle w:val="13"/>
            </w:pPr>
            <w:r>
              <w:t>成本指标</w:t>
            </w:r>
          </w:p>
        </w:tc>
        <w:tc>
          <w:tcPr>
            <w:tcW w:w="1332" w:type="dxa"/>
            <w:vAlign w:val="center"/>
          </w:tcPr>
          <w:p w14:paraId="21F14793">
            <w:pPr>
              <w:pStyle w:val="13"/>
            </w:pPr>
            <w:r>
              <w:t>开展工作所需交通费等</w:t>
            </w:r>
          </w:p>
        </w:tc>
        <w:tc>
          <w:tcPr>
            <w:tcW w:w="3430" w:type="dxa"/>
            <w:vAlign w:val="center"/>
          </w:tcPr>
          <w:p w14:paraId="08501B22">
            <w:pPr>
              <w:pStyle w:val="13"/>
            </w:pPr>
            <w:r>
              <w:t>开展工作所需交通费等</w:t>
            </w:r>
          </w:p>
        </w:tc>
        <w:tc>
          <w:tcPr>
            <w:tcW w:w="2551" w:type="dxa"/>
            <w:vAlign w:val="center"/>
          </w:tcPr>
          <w:p w14:paraId="738780D6">
            <w:pPr>
              <w:pStyle w:val="13"/>
            </w:pPr>
            <w:r>
              <w:t>≤2000元</w:t>
            </w:r>
          </w:p>
        </w:tc>
      </w:tr>
      <w:tr w14:paraId="63CA32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618C707">
            <w:pPr>
              <w:pStyle w:val="15"/>
            </w:pPr>
            <w:r>
              <w:t>效益指标</w:t>
            </w:r>
          </w:p>
        </w:tc>
        <w:tc>
          <w:tcPr>
            <w:tcW w:w="1276" w:type="dxa"/>
            <w:vAlign w:val="center"/>
          </w:tcPr>
          <w:p w14:paraId="6D00E026">
            <w:pPr>
              <w:pStyle w:val="13"/>
            </w:pPr>
            <w:r>
              <w:t>社会效益指标</w:t>
            </w:r>
          </w:p>
        </w:tc>
        <w:tc>
          <w:tcPr>
            <w:tcW w:w="1332" w:type="dxa"/>
            <w:vAlign w:val="center"/>
          </w:tcPr>
          <w:p w14:paraId="1216D8F3">
            <w:pPr>
              <w:pStyle w:val="13"/>
            </w:pPr>
            <w:r>
              <w:t>提升传染病疫情综合处置能力，最大限度减少疫情对社会发展的影响</w:t>
            </w:r>
          </w:p>
        </w:tc>
        <w:tc>
          <w:tcPr>
            <w:tcW w:w="3430" w:type="dxa"/>
            <w:vAlign w:val="center"/>
          </w:tcPr>
          <w:p w14:paraId="5A6E564B">
            <w:pPr>
              <w:pStyle w:val="13"/>
            </w:pPr>
            <w:r>
              <w:t>提升传染病疫情综合处置能力，最大限度减少疫情对社会发展的影响</w:t>
            </w:r>
          </w:p>
        </w:tc>
        <w:tc>
          <w:tcPr>
            <w:tcW w:w="2551" w:type="dxa"/>
            <w:vAlign w:val="center"/>
          </w:tcPr>
          <w:p w14:paraId="4E625F29">
            <w:pPr>
              <w:pStyle w:val="13"/>
            </w:pPr>
            <w:r>
              <w:t>持续提升</w:t>
            </w:r>
          </w:p>
        </w:tc>
      </w:tr>
      <w:tr w14:paraId="662589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2998C2D">
            <w:pPr>
              <w:pStyle w:val="15"/>
            </w:pPr>
            <w:r>
              <w:t>满意度指标</w:t>
            </w:r>
          </w:p>
        </w:tc>
        <w:tc>
          <w:tcPr>
            <w:tcW w:w="1276" w:type="dxa"/>
            <w:vAlign w:val="center"/>
          </w:tcPr>
          <w:p w14:paraId="77787DD2">
            <w:pPr>
              <w:pStyle w:val="13"/>
            </w:pPr>
            <w:r>
              <w:t>服务对象满意度指标</w:t>
            </w:r>
          </w:p>
        </w:tc>
        <w:tc>
          <w:tcPr>
            <w:tcW w:w="1332" w:type="dxa"/>
            <w:vAlign w:val="center"/>
          </w:tcPr>
          <w:p w14:paraId="18AC97D5">
            <w:pPr>
              <w:pStyle w:val="13"/>
            </w:pPr>
            <w:r>
              <w:t>受体群众满意度</w:t>
            </w:r>
          </w:p>
          <w:p w14:paraId="43047254">
            <w:pPr>
              <w:pStyle w:val="13"/>
            </w:pPr>
          </w:p>
        </w:tc>
        <w:tc>
          <w:tcPr>
            <w:tcW w:w="3430" w:type="dxa"/>
            <w:vAlign w:val="center"/>
          </w:tcPr>
          <w:p w14:paraId="78E5D288">
            <w:pPr>
              <w:pStyle w:val="13"/>
            </w:pPr>
            <w:r>
              <w:t>受体群众满意度</w:t>
            </w:r>
          </w:p>
          <w:p w14:paraId="615F8C44">
            <w:pPr>
              <w:pStyle w:val="13"/>
            </w:pPr>
          </w:p>
        </w:tc>
        <w:tc>
          <w:tcPr>
            <w:tcW w:w="2551" w:type="dxa"/>
            <w:vAlign w:val="center"/>
          </w:tcPr>
          <w:p w14:paraId="638B8F35">
            <w:pPr>
              <w:pStyle w:val="13"/>
            </w:pPr>
            <w:r>
              <w:t>≥95%</w:t>
            </w:r>
          </w:p>
        </w:tc>
      </w:tr>
    </w:tbl>
    <w:p w14:paraId="70CC66A8">
      <w:pPr>
        <w:sectPr>
          <w:pgSz w:w="11900" w:h="16840"/>
          <w:pgMar w:top="1984" w:right="1304" w:bottom="1134" w:left="1304" w:header="720" w:footer="720" w:gutter="0"/>
          <w:cols w:space="720" w:num="1"/>
        </w:sectPr>
      </w:pPr>
    </w:p>
    <w:p w14:paraId="0CD7DD7F">
      <w:pPr>
        <w:spacing w:before="0" w:after="0" w:line="240" w:lineRule="auto"/>
        <w:ind w:firstLine="0"/>
        <w:jc w:val="center"/>
        <w:outlineLvl w:val="9"/>
      </w:pPr>
      <w:r>
        <w:rPr>
          <w:rFonts w:ascii="方正仿宋_GBK" w:hAnsi="方正仿宋_GBK" w:eastAsia="方正仿宋_GBK" w:cs="方正仿宋_GBK"/>
          <w:sz w:val="28"/>
        </w:rPr>
        <w:t xml:space="preserve"> </w:t>
      </w:r>
    </w:p>
    <w:p w14:paraId="3FE0F2E0">
      <w:pPr>
        <w:spacing w:before="0" w:after="0"/>
        <w:ind w:firstLine="560"/>
        <w:jc w:val="left"/>
        <w:outlineLvl w:val="3"/>
      </w:pPr>
      <w:bookmarkStart w:id="3" w:name="_Toc_4_4_0000000035"/>
      <w:r>
        <w:rPr>
          <w:rFonts w:ascii="方正仿宋_GBK" w:hAnsi="方正仿宋_GBK" w:eastAsia="方正仿宋_GBK" w:cs="方正仿宋_GBK"/>
          <w:sz w:val="28"/>
        </w:rPr>
        <w:t>32.传染病监测预警与应急指挥能力提升（津财社指[2023]167号）直达资金绩效目标表</w:t>
      </w:r>
      <w:bookmarkEnd w:id="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37E6C82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5201ACC">
            <w:pPr>
              <w:pStyle w:val="12"/>
            </w:pPr>
            <w:r>
              <w:t>368201天津市滨海新区疾病预防控制中心</w:t>
            </w:r>
          </w:p>
        </w:tc>
        <w:tc>
          <w:tcPr>
            <w:tcW w:w="1276" w:type="dxa"/>
            <w:tcBorders>
              <w:top w:val="single" w:color="FFFFFF" w:sz="6" w:space="0"/>
              <w:left w:val="single" w:color="FFFFFF" w:sz="6" w:space="0"/>
              <w:right w:val="single" w:color="FFFFFF" w:sz="6" w:space="0"/>
            </w:tcBorders>
            <w:vAlign w:val="center"/>
          </w:tcPr>
          <w:p w14:paraId="6A2D5299">
            <w:pPr>
              <w:pStyle w:val="11"/>
            </w:pPr>
            <w:r>
              <w:t>单位：元</w:t>
            </w:r>
          </w:p>
        </w:tc>
      </w:tr>
      <w:tr w14:paraId="025EF9E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PrEx>
        <w:trPr>
          <w:trHeight w:val="369" w:hRule="atLeast"/>
          <w:jc w:val="center"/>
        </w:trPr>
        <w:tc>
          <w:tcPr>
            <w:tcW w:w="1276" w:type="dxa"/>
            <w:vAlign w:val="center"/>
          </w:tcPr>
          <w:p w14:paraId="191C6953">
            <w:pPr>
              <w:pStyle w:val="14"/>
            </w:pPr>
            <w:r>
              <w:t>项目名称</w:t>
            </w:r>
          </w:p>
        </w:tc>
        <w:tc>
          <w:tcPr>
            <w:tcW w:w="8589" w:type="dxa"/>
            <w:gridSpan w:val="6"/>
            <w:vAlign w:val="center"/>
          </w:tcPr>
          <w:p w14:paraId="7A6560EB">
            <w:pPr>
              <w:pStyle w:val="13"/>
            </w:pPr>
            <w:r>
              <w:t>传染病监测预警与应急指挥能力提升（津财社指[2023]167号）直达资金</w:t>
            </w:r>
          </w:p>
        </w:tc>
      </w:tr>
      <w:tr w14:paraId="14A3FEB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8E83665">
            <w:pPr>
              <w:pStyle w:val="14"/>
            </w:pPr>
            <w:r>
              <w:t>预算规模及资金用途</w:t>
            </w:r>
          </w:p>
        </w:tc>
        <w:tc>
          <w:tcPr>
            <w:tcW w:w="1276" w:type="dxa"/>
            <w:vAlign w:val="center"/>
          </w:tcPr>
          <w:p w14:paraId="61C671FE">
            <w:pPr>
              <w:pStyle w:val="14"/>
            </w:pPr>
            <w:r>
              <w:t>预算数</w:t>
            </w:r>
          </w:p>
        </w:tc>
        <w:tc>
          <w:tcPr>
            <w:tcW w:w="1332" w:type="dxa"/>
            <w:vAlign w:val="center"/>
          </w:tcPr>
          <w:p w14:paraId="6DEC3824">
            <w:pPr>
              <w:pStyle w:val="13"/>
            </w:pPr>
            <w:r>
              <w:t>900000.00</w:t>
            </w:r>
          </w:p>
        </w:tc>
        <w:tc>
          <w:tcPr>
            <w:tcW w:w="1587" w:type="dxa"/>
            <w:vAlign w:val="center"/>
          </w:tcPr>
          <w:p w14:paraId="24743C97">
            <w:pPr>
              <w:pStyle w:val="14"/>
            </w:pPr>
            <w:r>
              <w:t>其中：财政    资金</w:t>
            </w:r>
          </w:p>
        </w:tc>
        <w:tc>
          <w:tcPr>
            <w:tcW w:w="1843" w:type="dxa"/>
            <w:vAlign w:val="center"/>
          </w:tcPr>
          <w:p w14:paraId="5A5D5A7C">
            <w:pPr>
              <w:pStyle w:val="13"/>
            </w:pPr>
            <w:r>
              <w:t>900000.00</w:t>
            </w:r>
          </w:p>
        </w:tc>
        <w:tc>
          <w:tcPr>
            <w:tcW w:w="1276" w:type="dxa"/>
            <w:vAlign w:val="center"/>
          </w:tcPr>
          <w:p w14:paraId="208301BB">
            <w:pPr>
              <w:pStyle w:val="14"/>
            </w:pPr>
            <w:r>
              <w:t>其他资金</w:t>
            </w:r>
          </w:p>
        </w:tc>
        <w:tc>
          <w:tcPr>
            <w:tcW w:w="1276" w:type="dxa"/>
            <w:vAlign w:val="center"/>
          </w:tcPr>
          <w:p w14:paraId="26F7407B">
            <w:pPr>
              <w:pStyle w:val="13"/>
            </w:pPr>
            <w:r>
              <w:t xml:space="preserve"> </w:t>
            </w:r>
          </w:p>
        </w:tc>
      </w:tr>
      <w:tr w14:paraId="6F45281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39D56C4B"/>
        </w:tc>
        <w:tc>
          <w:tcPr>
            <w:tcW w:w="8589" w:type="dxa"/>
            <w:gridSpan w:val="6"/>
            <w:vAlign w:val="center"/>
          </w:tcPr>
          <w:p w14:paraId="57C6779C">
            <w:pPr>
              <w:pStyle w:val="13"/>
            </w:pPr>
            <w:r>
              <w:t>前置软件部署运维费用</w:t>
            </w:r>
          </w:p>
        </w:tc>
      </w:tr>
      <w:tr w14:paraId="68921D6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5DD4B9E">
            <w:pPr>
              <w:pStyle w:val="14"/>
            </w:pPr>
            <w:r>
              <w:t>绩效目标</w:t>
            </w:r>
          </w:p>
        </w:tc>
        <w:tc>
          <w:tcPr>
            <w:tcW w:w="8589" w:type="dxa"/>
            <w:gridSpan w:val="6"/>
            <w:vAlign w:val="center"/>
          </w:tcPr>
          <w:p w14:paraId="60B94314">
            <w:pPr>
              <w:pStyle w:val="13"/>
            </w:pPr>
            <w:r>
              <w:t>1.通过开展前置软件部署运维等工作，实现多级实时共享，提高医疗机构传染病风险早期精准识别、智能分析和及时预警能力</w:t>
            </w:r>
          </w:p>
        </w:tc>
      </w:tr>
    </w:tbl>
    <w:p w14:paraId="26B1CA30">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0CB778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3500F0B9">
            <w:pPr>
              <w:pStyle w:val="14"/>
            </w:pPr>
            <w:r>
              <w:t>一级指标</w:t>
            </w:r>
          </w:p>
        </w:tc>
        <w:tc>
          <w:tcPr>
            <w:tcW w:w="1276" w:type="dxa"/>
            <w:vAlign w:val="center"/>
          </w:tcPr>
          <w:p w14:paraId="4D74485B">
            <w:pPr>
              <w:pStyle w:val="14"/>
            </w:pPr>
            <w:r>
              <w:t>二级指标</w:t>
            </w:r>
          </w:p>
        </w:tc>
        <w:tc>
          <w:tcPr>
            <w:tcW w:w="1332" w:type="dxa"/>
            <w:vAlign w:val="center"/>
          </w:tcPr>
          <w:p w14:paraId="1A48521B">
            <w:pPr>
              <w:pStyle w:val="14"/>
            </w:pPr>
            <w:r>
              <w:t>三级指标</w:t>
            </w:r>
          </w:p>
        </w:tc>
        <w:tc>
          <w:tcPr>
            <w:tcW w:w="3430" w:type="dxa"/>
            <w:vAlign w:val="center"/>
          </w:tcPr>
          <w:p w14:paraId="2D43048F">
            <w:pPr>
              <w:pStyle w:val="14"/>
            </w:pPr>
            <w:r>
              <w:t>绩效指标描述</w:t>
            </w:r>
          </w:p>
        </w:tc>
        <w:tc>
          <w:tcPr>
            <w:tcW w:w="2551" w:type="dxa"/>
            <w:vAlign w:val="center"/>
          </w:tcPr>
          <w:p w14:paraId="0427748F">
            <w:pPr>
              <w:pStyle w:val="14"/>
            </w:pPr>
            <w:r>
              <w:t>指标值</w:t>
            </w:r>
          </w:p>
        </w:tc>
      </w:tr>
      <w:tr w14:paraId="4D01EA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16980A2">
            <w:pPr>
              <w:pStyle w:val="15"/>
            </w:pPr>
            <w:r>
              <w:t>产出指标</w:t>
            </w:r>
          </w:p>
        </w:tc>
        <w:tc>
          <w:tcPr>
            <w:tcW w:w="1276" w:type="dxa"/>
            <w:vAlign w:val="center"/>
          </w:tcPr>
          <w:p w14:paraId="48417750">
            <w:pPr>
              <w:pStyle w:val="13"/>
            </w:pPr>
            <w:r>
              <w:t>数量指标</w:t>
            </w:r>
          </w:p>
        </w:tc>
        <w:tc>
          <w:tcPr>
            <w:tcW w:w="1332" w:type="dxa"/>
            <w:vAlign w:val="center"/>
          </w:tcPr>
          <w:p w14:paraId="50C7429A">
            <w:pPr>
              <w:pStyle w:val="13"/>
            </w:pPr>
            <w:r>
              <w:t>覆盖辖区二级及以上公立医疗机构数量</w:t>
            </w:r>
          </w:p>
        </w:tc>
        <w:tc>
          <w:tcPr>
            <w:tcW w:w="3430" w:type="dxa"/>
            <w:vAlign w:val="center"/>
          </w:tcPr>
          <w:p w14:paraId="57EFC898">
            <w:pPr>
              <w:pStyle w:val="13"/>
            </w:pPr>
            <w:r>
              <w:t>覆盖辖区二级及以上公立医疗机构数量</w:t>
            </w:r>
          </w:p>
        </w:tc>
        <w:tc>
          <w:tcPr>
            <w:tcW w:w="2551" w:type="dxa"/>
            <w:vAlign w:val="center"/>
          </w:tcPr>
          <w:p w14:paraId="584562CC">
            <w:pPr>
              <w:pStyle w:val="13"/>
            </w:pPr>
            <w:r>
              <w:t>16家</w:t>
            </w:r>
          </w:p>
        </w:tc>
      </w:tr>
      <w:tr w14:paraId="30B333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06842FA"/>
        </w:tc>
        <w:tc>
          <w:tcPr>
            <w:tcW w:w="1276" w:type="dxa"/>
            <w:vAlign w:val="center"/>
          </w:tcPr>
          <w:p w14:paraId="4694D89A">
            <w:pPr>
              <w:pStyle w:val="13"/>
            </w:pPr>
            <w:r>
              <w:t>质量指标</w:t>
            </w:r>
          </w:p>
        </w:tc>
        <w:tc>
          <w:tcPr>
            <w:tcW w:w="1332" w:type="dxa"/>
            <w:vAlign w:val="center"/>
          </w:tcPr>
          <w:p w14:paraId="49538F07">
            <w:pPr>
              <w:pStyle w:val="13"/>
            </w:pPr>
            <w:r>
              <w:t>辖区二级及以上公立医疗机构院内系统适应性改造覆盖率</w:t>
            </w:r>
          </w:p>
        </w:tc>
        <w:tc>
          <w:tcPr>
            <w:tcW w:w="3430" w:type="dxa"/>
            <w:vAlign w:val="center"/>
          </w:tcPr>
          <w:p w14:paraId="131E8224">
            <w:pPr>
              <w:pStyle w:val="13"/>
            </w:pPr>
            <w:r>
              <w:t>辖区二级及以上公立医疗机构院内系统适应性改造覆盖率</w:t>
            </w:r>
          </w:p>
        </w:tc>
        <w:tc>
          <w:tcPr>
            <w:tcW w:w="2551" w:type="dxa"/>
            <w:vAlign w:val="center"/>
          </w:tcPr>
          <w:p w14:paraId="180B28C3">
            <w:pPr>
              <w:pStyle w:val="13"/>
            </w:pPr>
            <w:r>
              <w:t>100%</w:t>
            </w:r>
          </w:p>
        </w:tc>
      </w:tr>
      <w:tr w14:paraId="6069CD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D93BD74"/>
        </w:tc>
        <w:tc>
          <w:tcPr>
            <w:tcW w:w="1276" w:type="dxa"/>
            <w:vAlign w:val="center"/>
          </w:tcPr>
          <w:p w14:paraId="3B5F88BB">
            <w:pPr>
              <w:pStyle w:val="13"/>
            </w:pPr>
            <w:r>
              <w:t>质量指标</w:t>
            </w:r>
          </w:p>
        </w:tc>
        <w:tc>
          <w:tcPr>
            <w:tcW w:w="1332" w:type="dxa"/>
            <w:vAlign w:val="center"/>
          </w:tcPr>
          <w:p w14:paraId="4B904DBE">
            <w:pPr>
              <w:pStyle w:val="13"/>
            </w:pPr>
            <w:r>
              <w:t>辖区二级及以上公立医疗机构前置软件部署应用覆盖率</w:t>
            </w:r>
          </w:p>
        </w:tc>
        <w:tc>
          <w:tcPr>
            <w:tcW w:w="3430" w:type="dxa"/>
            <w:vAlign w:val="center"/>
          </w:tcPr>
          <w:p w14:paraId="1E8560D6">
            <w:pPr>
              <w:pStyle w:val="13"/>
            </w:pPr>
            <w:r>
              <w:t>辖区二级及以上公立医疗机构前置软件部署应用覆盖率</w:t>
            </w:r>
          </w:p>
        </w:tc>
        <w:tc>
          <w:tcPr>
            <w:tcW w:w="2551" w:type="dxa"/>
            <w:vAlign w:val="center"/>
          </w:tcPr>
          <w:p w14:paraId="1319F050">
            <w:pPr>
              <w:pStyle w:val="13"/>
            </w:pPr>
            <w:r>
              <w:t>100%</w:t>
            </w:r>
          </w:p>
        </w:tc>
      </w:tr>
      <w:tr w14:paraId="035F43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7FA7728"/>
        </w:tc>
        <w:tc>
          <w:tcPr>
            <w:tcW w:w="1276" w:type="dxa"/>
            <w:vAlign w:val="center"/>
          </w:tcPr>
          <w:p w14:paraId="0C3E4610">
            <w:pPr>
              <w:pStyle w:val="13"/>
            </w:pPr>
            <w:r>
              <w:t>时效指标</w:t>
            </w:r>
          </w:p>
        </w:tc>
        <w:tc>
          <w:tcPr>
            <w:tcW w:w="1332" w:type="dxa"/>
            <w:vAlign w:val="center"/>
          </w:tcPr>
          <w:p w14:paraId="0A52E2D2">
            <w:pPr>
              <w:pStyle w:val="13"/>
            </w:pPr>
            <w:r>
              <w:t>完成辖区二级及以上公立医疗机构前置软件部署时间</w:t>
            </w:r>
          </w:p>
        </w:tc>
        <w:tc>
          <w:tcPr>
            <w:tcW w:w="3430" w:type="dxa"/>
            <w:vAlign w:val="center"/>
          </w:tcPr>
          <w:p w14:paraId="4088A8CC">
            <w:pPr>
              <w:pStyle w:val="13"/>
            </w:pPr>
            <w:r>
              <w:t>完成辖区二级及以上公立医疗机构前置软件部署时间</w:t>
            </w:r>
          </w:p>
        </w:tc>
        <w:tc>
          <w:tcPr>
            <w:tcW w:w="2551" w:type="dxa"/>
            <w:vAlign w:val="center"/>
          </w:tcPr>
          <w:p w14:paraId="74125F90">
            <w:pPr>
              <w:pStyle w:val="13"/>
            </w:pPr>
            <w:r>
              <w:t>9月15日</w:t>
            </w:r>
          </w:p>
        </w:tc>
      </w:tr>
      <w:tr w14:paraId="7BC23F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4EAC97E"/>
        </w:tc>
        <w:tc>
          <w:tcPr>
            <w:tcW w:w="1276" w:type="dxa"/>
            <w:vAlign w:val="center"/>
          </w:tcPr>
          <w:p w14:paraId="090F33A5">
            <w:pPr>
              <w:pStyle w:val="13"/>
            </w:pPr>
            <w:r>
              <w:t>时效指标</w:t>
            </w:r>
          </w:p>
        </w:tc>
        <w:tc>
          <w:tcPr>
            <w:tcW w:w="1332" w:type="dxa"/>
            <w:vAlign w:val="center"/>
          </w:tcPr>
          <w:p w14:paraId="6A041155">
            <w:pPr>
              <w:pStyle w:val="13"/>
            </w:pPr>
            <w:r>
              <w:t>通过辖区二级及以上公立医疗机构前置软市级验收时间</w:t>
            </w:r>
          </w:p>
        </w:tc>
        <w:tc>
          <w:tcPr>
            <w:tcW w:w="3430" w:type="dxa"/>
            <w:vAlign w:val="center"/>
          </w:tcPr>
          <w:p w14:paraId="5AB6105B">
            <w:pPr>
              <w:pStyle w:val="13"/>
            </w:pPr>
            <w:r>
              <w:t>通过辖区二级及以上公立医疗机构前置软市级验收时间</w:t>
            </w:r>
          </w:p>
        </w:tc>
        <w:tc>
          <w:tcPr>
            <w:tcW w:w="2551" w:type="dxa"/>
            <w:vAlign w:val="center"/>
          </w:tcPr>
          <w:p w14:paraId="7B3CFAAC">
            <w:pPr>
              <w:pStyle w:val="13"/>
            </w:pPr>
            <w:r>
              <w:t>12月31日</w:t>
            </w:r>
          </w:p>
        </w:tc>
      </w:tr>
      <w:tr w14:paraId="5184CA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D9C5037"/>
        </w:tc>
        <w:tc>
          <w:tcPr>
            <w:tcW w:w="1276" w:type="dxa"/>
            <w:vAlign w:val="center"/>
          </w:tcPr>
          <w:p w14:paraId="4D6AB83D">
            <w:pPr>
              <w:pStyle w:val="13"/>
            </w:pPr>
            <w:r>
              <w:t>成本指标</w:t>
            </w:r>
          </w:p>
        </w:tc>
        <w:tc>
          <w:tcPr>
            <w:tcW w:w="1332" w:type="dxa"/>
            <w:vAlign w:val="center"/>
          </w:tcPr>
          <w:p w14:paraId="729A388B">
            <w:pPr>
              <w:pStyle w:val="13"/>
            </w:pPr>
            <w:r>
              <w:t>前置软件部署运维费用</w:t>
            </w:r>
          </w:p>
        </w:tc>
        <w:tc>
          <w:tcPr>
            <w:tcW w:w="3430" w:type="dxa"/>
            <w:vAlign w:val="center"/>
          </w:tcPr>
          <w:p w14:paraId="63FDFE4A">
            <w:pPr>
              <w:pStyle w:val="13"/>
            </w:pPr>
            <w:r>
              <w:t>前置软件部署运维费用</w:t>
            </w:r>
          </w:p>
        </w:tc>
        <w:tc>
          <w:tcPr>
            <w:tcW w:w="2551" w:type="dxa"/>
            <w:vAlign w:val="center"/>
          </w:tcPr>
          <w:p w14:paraId="6D14D0AD">
            <w:pPr>
              <w:pStyle w:val="13"/>
            </w:pPr>
            <w:r>
              <w:t>≤90万元</w:t>
            </w:r>
          </w:p>
        </w:tc>
      </w:tr>
      <w:tr w14:paraId="3EEB0D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58F3EBE">
            <w:pPr>
              <w:pStyle w:val="15"/>
            </w:pPr>
            <w:r>
              <w:t>效益指标</w:t>
            </w:r>
          </w:p>
        </w:tc>
        <w:tc>
          <w:tcPr>
            <w:tcW w:w="1276" w:type="dxa"/>
            <w:vAlign w:val="center"/>
          </w:tcPr>
          <w:p w14:paraId="769AD74E">
            <w:pPr>
              <w:pStyle w:val="13"/>
            </w:pPr>
            <w:r>
              <w:t>社会效益指标</w:t>
            </w:r>
          </w:p>
        </w:tc>
        <w:tc>
          <w:tcPr>
            <w:tcW w:w="1332" w:type="dxa"/>
            <w:vAlign w:val="center"/>
          </w:tcPr>
          <w:p w14:paraId="63FFD007">
            <w:pPr>
              <w:pStyle w:val="13"/>
            </w:pPr>
            <w:r>
              <w:t>实现多级实时共享，提高医疗机构传染病风险早期精准识别能力</w:t>
            </w:r>
          </w:p>
        </w:tc>
        <w:tc>
          <w:tcPr>
            <w:tcW w:w="3430" w:type="dxa"/>
            <w:vAlign w:val="center"/>
          </w:tcPr>
          <w:p w14:paraId="5562B230">
            <w:pPr>
              <w:pStyle w:val="13"/>
            </w:pPr>
            <w:r>
              <w:t>实现多级实时共享，提高医疗机构传染病风险早期精准识别能力</w:t>
            </w:r>
          </w:p>
        </w:tc>
        <w:tc>
          <w:tcPr>
            <w:tcW w:w="2551" w:type="dxa"/>
            <w:vAlign w:val="center"/>
          </w:tcPr>
          <w:p w14:paraId="3F5B6E4B">
            <w:pPr>
              <w:pStyle w:val="13"/>
            </w:pPr>
            <w:r>
              <w:t>有效提高</w:t>
            </w:r>
          </w:p>
        </w:tc>
      </w:tr>
      <w:tr w14:paraId="4B0A8A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39DEA7F">
            <w:pPr>
              <w:pStyle w:val="15"/>
            </w:pPr>
            <w:r>
              <w:t>效益指标</w:t>
            </w:r>
          </w:p>
        </w:tc>
        <w:tc>
          <w:tcPr>
            <w:tcW w:w="1276" w:type="dxa"/>
            <w:vAlign w:val="center"/>
          </w:tcPr>
          <w:p w14:paraId="4B7997F6">
            <w:pPr>
              <w:pStyle w:val="13"/>
            </w:pPr>
            <w:r>
              <w:t>社会效益指标</w:t>
            </w:r>
          </w:p>
        </w:tc>
        <w:tc>
          <w:tcPr>
            <w:tcW w:w="1332" w:type="dxa"/>
            <w:vAlign w:val="center"/>
          </w:tcPr>
          <w:p w14:paraId="1ABBE0AE">
            <w:pPr>
              <w:pStyle w:val="13"/>
            </w:pPr>
            <w:r>
              <w:t>提升传染病监测预警与应急指挥能力</w:t>
            </w:r>
          </w:p>
        </w:tc>
        <w:tc>
          <w:tcPr>
            <w:tcW w:w="3430" w:type="dxa"/>
            <w:vAlign w:val="center"/>
          </w:tcPr>
          <w:p w14:paraId="64EE37F9">
            <w:pPr>
              <w:pStyle w:val="13"/>
            </w:pPr>
            <w:r>
              <w:t>提升传染病监测预警与应急指挥能力</w:t>
            </w:r>
          </w:p>
        </w:tc>
        <w:tc>
          <w:tcPr>
            <w:tcW w:w="2551" w:type="dxa"/>
            <w:vAlign w:val="center"/>
          </w:tcPr>
          <w:p w14:paraId="6B05D994">
            <w:pPr>
              <w:pStyle w:val="13"/>
            </w:pPr>
            <w:r>
              <w:t>持续提高</w:t>
            </w:r>
          </w:p>
        </w:tc>
      </w:tr>
      <w:tr w14:paraId="225AD1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C340ACF">
            <w:pPr>
              <w:pStyle w:val="15"/>
            </w:pPr>
            <w:r>
              <w:t>满意度指标</w:t>
            </w:r>
          </w:p>
        </w:tc>
        <w:tc>
          <w:tcPr>
            <w:tcW w:w="1276" w:type="dxa"/>
            <w:vAlign w:val="center"/>
          </w:tcPr>
          <w:p w14:paraId="178BAB27">
            <w:pPr>
              <w:pStyle w:val="13"/>
            </w:pPr>
            <w:r>
              <w:t>服务对象满意度指标</w:t>
            </w:r>
          </w:p>
        </w:tc>
        <w:tc>
          <w:tcPr>
            <w:tcW w:w="1332" w:type="dxa"/>
            <w:vAlign w:val="center"/>
          </w:tcPr>
          <w:p w14:paraId="4AF96CC9">
            <w:pPr>
              <w:pStyle w:val="13"/>
            </w:pPr>
            <w:r>
              <w:t>医疗机构满意度</w:t>
            </w:r>
          </w:p>
        </w:tc>
        <w:tc>
          <w:tcPr>
            <w:tcW w:w="3430" w:type="dxa"/>
            <w:vAlign w:val="center"/>
          </w:tcPr>
          <w:p w14:paraId="69ABA252">
            <w:pPr>
              <w:pStyle w:val="13"/>
            </w:pPr>
            <w:r>
              <w:t>医疗机构满意度</w:t>
            </w:r>
          </w:p>
        </w:tc>
        <w:tc>
          <w:tcPr>
            <w:tcW w:w="2551" w:type="dxa"/>
            <w:vAlign w:val="center"/>
          </w:tcPr>
          <w:p w14:paraId="3C34CC96">
            <w:pPr>
              <w:pStyle w:val="13"/>
            </w:pPr>
            <w:r>
              <w:t>≥95%</w:t>
            </w:r>
          </w:p>
        </w:tc>
      </w:tr>
    </w:tbl>
    <w:p w14:paraId="5F990F4F">
      <w:pPr>
        <w:sectPr>
          <w:pgSz w:w="11900" w:h="16840"/>
          <w:pgMar w:top="1984" w:right="1304" w:bottom="1134" w:left="1304" w:header="720" w:footer="720" w:gutter="0"/>
          <w:cols w:space="720" w:num="1"/>
        </w:sectPr>
      </w:pPr>
    </w:p>
    <w:p w14:paraId="6B90F59C">
      <w:pPr>
        <w:spacing w:before="0" w:after="0" w:line="240" w:lineRule="auto"/>
        <w:ind w:firstLine="0"/>
        <w:jc w:val="center"/>
        <w:outlineLvl w:val="9"/>
      </w:pPr>
      <w:r>
        <w:rPr>
          <w:rFonts w:ascii="方正仿宋_GBK" w:hAnsi="方正仿宋_GBK" w:eastAsia="方正仿宋_GBK" w:cs="方正仿宋_GBK"/>
          <w:sz w:val="28"/>
        </w:rPr>
        <w:t xml:space="preserve"> </w:t>
      </w:r>
    </w:p>
    <w:p w14:paraId="111A4CD1">
      <w:pPr>
        <w:spacing w:before="0" w:after="0"/>
        <w:ind w:firstLine="560"/>
        <w:jc w:val="left"/>
        <w:outlineLvl w:val="3"/>
      </w:pPr>
      <w:bookmarkStart w:id="4" w:name="_Toc_4_4_0000000036"/>
      <w:r>
        <w:rPr>
          <w:rFonts w:ascii="方正仿宋_GBK" w:hAnsi="方正仿宋_GBK" w:eastAsia="方正仿宋_GBK" w:cs="方正仿宋_GBK"/>
          <w:sz w:val="28"/>
        </w:rPr>
        <w:t>33.传染病实验室检测质量提升（津财社指[2023]167号）直达资金绩效目标表</w:t>
      </w:r>
      <w:bookmarkEnd w:id="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166D49B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21AB0037">
            <w:pPr>
              <w:pStyle w:val="12"/>
            </w:pPr>
            <w:r>
              <w:t>368201天津市滨海新区疾病预防控制中心</w:t>
            </w:r>
          </w:p>
        </w:tc>
        <w:tc>
          <w:tcPr>
            <w:tcW w:w="1276" w:type="dxa"/>
            <w:tcBorders>
              <w:top w:val="single" w:color="FFFFFF" w:sz="6" w:space="0"/>
              <w:left w:val="single" w:color="FFFFFF" w:sz="6" w:space="0"/>
              <w:right w:val="single" w:color="FFFFFF" w:sz="6" w:space="0"/>
            </w:tcBorders>
            <w:vAlign w:val="center"/>
          </w:tcPr>
          <w:p w14:paraId="1D145273">
            <w:pPr>
              <w:pStyle w:val="11"/>
            </w:pPr>
            <w:r>
              <w:t>单位：元</w:t>
            </w:r>
          </w:p>
        </w:tc>
      </w:tr>
      <w:tr w14:paraId="2797CB2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1DEF5BA">
            <w:pPr>
              <w:pStyle w:val="14"/>
            </w:pPr>
            <w:r>
              <w:t>项目名称</w:t>
            </w:r>
          </w:p>
        </w:tc>
        <w:tc>
          <w:tcPr>
            <w:tcW w:w="8589" w:type="dxa"/>
            <w:gridSpan w:val="6"/>
            <w:vAlign w:val="center"/>
          </w:tcPr>
          <w:p w14:paraId="08C8956D">
            <w:pPr>
              <w:pStyle w:val="13"/>
            </w:pPr>
            <w:r>
              <w:t>传染病实验室检测质量提升（津财社指[2023]167号）直达资金</w:t>
            </w:r>
          </w:p>
        </w:tc>
      </w:tr>
      <w:tr w14:paraId="2D11C96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7EB1EAE">
            <w:pPr>
              <w:pStyle w:val="14"/>
            </w:pPr>
            <w:r>
              <w:t>预算规模及资金用途</w:t>
            </w:r>
          </w:p>
        </w:tc>
        <w:tc>
          <w:tcPr>
            <w:tcW w:w="1276" w:type="dxa"/>
            <w:vAlign w:val="center"/>
          </w:tcPr>
          <w:p w14:paraId="2BDC0D32">
            <w:pPr>
              <w:pStyle w:val="14"/>
            </w:pPr>
            <w:r>
              <w:t>预算数</w:t>
            </w:r>
          </w:p>
        </w:tc>
        <w:tc>
          <w:tcPr>
            <w:tcW w:w="1332" w:type="dxa"/>
            <w:vAlign w:val="center"/>
          </w:tcPr>
          <w:p w14:paraId="5A80ADA5">
            <w:pPr>
              <w:pStyle w:val="13"/>
            </w:pPr>
            <w:r>
              <w:t>20000.00</w:t>
            </w:r>
          </w:p>
        </w:tc>
        <w:tc>
          <w:tcPr>
            <w:tcW w:w="1587" w:type="dxa"/>
            <w:vAlign w:val="center"/>
          </w:tcPr>
          <w:p w14:paraId="4E138248">
            <w:pPr>
              <w:pStyle w:val="14"/>
            </w:pPr>
            <w:r>
              <w:t>其中：财政    资金</w:t>
            </w:r>
          </w:p>
        </w:tc>
        <w:tc>
          <w:tcPr>
            <w:tcW w:w="1843" w:type="dxa"/>
            <w:vAlign w:val="center"/>
          </w:tcPr>
          <w:p w14:paraId="6D50DF55">
            <w:pPr>
              <w:pStyle w:val="13"/>
            </w:pPr>
            <w:r>
              <w:t>20000.00</w:t>
            </w:r>
          </w:p>
        </w:tc>
        <w:tc>
          <w:tcPr>
            <w:tcW w:w="1276" w:type="dxa"/>
            <w:vAlign w:val="center"/>
          </w:tcPr>
          <w:p w14:paraId="66F7DCCC">
            <w:pPr>
              <w:pStyle w:val="14"/>
            </w:pPr>
            <w:r>
              <w:t>其他资金</w:t>
            </w:r>
          </w:p>
        </w:tc>
        <w:tc>
          <w:tcPr>
            <w:tcW w:w="1276" w:type="dxa"/>
            <w:vAlign w:val="center"/>
          </w:tcPr>
          <w:p w14:paraId="403CF437">
            <w:pPr>
              <w:pStyle w:val="13"/>
            </w:pPr>
            <w:r>
              <w:t xml:space="preserve"> </w:t>
            </w:r>
          </w:p>
        </w:tc>
      </w:tr>
      <w:tr w14:paraId="10983E7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4CB442E4"/>
        </w:tc>
        <w:tc>
          <w:tcPr>
            <w:tcW w:w="8589" w:type="dxa"/>
            <w:gridSpan w:val="6"/>
            <w:vAlign w:val="center"/>
          </w:tcPr>
          <w:p w14:paraId="52B7F4E0">
            <w:pPr>
              <w:pStyle w:val="13"/>
            </w:pPr>
            <w:r>
              <w:t>开展检测项目所需试剂耗材费用</w:t>
            </w:r>
          </w:p>
        </w:tc>
      </w:tr>
      <w:tr w14:paraId="5DF54DF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E350E94">
            <w:pPr>
              <w:pStyle w:val="14"/>
            </w:pPr>
            <w:r>
              <w:t>绩效目标</w:t>
            </w:r>
          </w:p>
        </w:tc>
        <w:tc>
          <w:tcPr>
            <w:tcW w:w="8589" w:type="dxa"/>
            <w:gridSpan w:val="6"/>
            <w:vAlign w:val="center"/>
          </w:tcPr>
          <w:p w14:paraId="46672604">
            <w:pPr>
              <w:pStyle w:val="13"/>
            </w:pPr>
            <w:r>
              <w:t>1.通过增加开展新的传染病相关检测项目，提高传染病实验室检测能力</w:t>
            </w:r>
          </w:p>
        </w:tc>
      </w:tr>
    </w:tbl>
    <w:p w14:paraId="52D31D72">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6E8A2B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6FE6777E">
            <w:pPr>
              <w:pStyle w:val="14"/>
            </w:pPr>
            <w:r>
              <w:t>一级指标</w:t>
            </w:r>
          </w:p>
        </w:tc>
        <w:tc>
          <w:tcPr>
            <w:tcW w:w="1276" w:type="dxa"/>
            <w:vAlign w:val="center"/>
          </w:tcPr>
          <w:p w14:paraId="05CC9110">
            <w:pPr>
              <w:pStyle w:val="14"/>
            </w:pPr>
            <w:r>
              <w:t>二级指标</w:t>
            </w:r>
          </w:p>
        </w:tc>
        <w:tc>
          <w:tcPr>
            <w:tcW w:w="1332" w:type="dxa"/>
            <w:vAlign w:val="center"/>
          </w:tcPr>
          <w:p w14:paraId="54F0AA2B">
            <w:pPr>
              <w:pStyle w:val="14"/>
            </w:pPr>
            <w:r>
              <w:t>三级指标</w:t>
            </w:r>
          </w:p>
        </w:tc>
        <w:tc>
          <w:tcPr>
            <w:tcW w:w="3430" w:type="dxa"/>
            <w:vAlign w:val="center"/>
          </w:tcPr>
          <w:p w14:paraId="48040FDF">
            <w:pPr>
              <w:pStyle w:val="14"/>
            </w:pPr>
            <w:r>
              <w:t>绩效指标描述</w:t>
            </w:r>
          </w:p>
        </w:tc>
        <w:tc>
          <w:tcPr>
            <w:tcW w:w="2551" w:type="dxa"/>
            <w:vAlign w:val="center"/>
          </w:tcPr>
          <w:p w14:paraId="7388C609">
            <w:pPr>
              <w:pStyle w:val="14"/>
            </w:pPr>
            <w:r>
              <w:t>指标值</w:t>
            </w:r>
          </w:p>
        </w:tc>
      </w:tr>
      <w:tr w14:paraId="4190E1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8B2CCFC">
            <w:pPr>
              <w:pStyle w:val="15"/>
            </w:pPr>
            <w:r>
              <w:t>产出指标</w:t>
            </w:r>
          </w:p>
        </w:tc>
        <w:tc>
          <w:tcPr>
            <w:tcW w:w="1276" w:type="dxa"/>
            <w:vAlign w:val="center"/>
          </w:tcPr>
          <w:p w14:paraId="5347A033">
            <w:pPr>
              <w:pStyle w:val="13"/>
            </w:pPr>
            <w:r>
              <w:t>数量指标</w:t>
            </w:r>
          </w:p>
        </w:tc>
        <w:tc>
          <w:tcPr>
            <w:tcW w:w="1332" w:type="dxa"/>
            <w:vAlign w:val="center"/>
          </w:tcPr>
          <w:p w14:paraId="2CBFEA40">
            <w:pPr>
              <w:pStyle w:val="13"/>
            </w:pPr>
            <w:r>
              <w:t>开展传染病相关样本检测项</w:t>
            </w:r>
          </w:p>
        </w:tc>
        <w:tc>
          <w:tcPr>
            <w:tcW w:w="3430" w:type="dxa"/>
            <w:vAlign w:val="center"/>
          </w:tcPr>
          <w:p w14:paraId="0E772331">
            <w:pPr>
              <w:pStyle w:val="13"/>
            </w:pPr>
            <w:r>
              <w:t>开展传染病相关样本检测项</w:t>
            </w:r>
          </w:p>
        </w:tc>
        <w:tc>
          <w:tcPr>
            <w:tcW w:w="2551" w:type="dxa"/>
            <w:vAlign w:val="center"/>
          </w:tcPr>
          <w:p w14:paraId="202F1947">
            <w:pPr>
              <w:pStyle w:val="13"/>
            </w:pPr>
            <w:r>
              <w:t>≥5项</w:t>
            </w:r>
          </w:p>
        </w:tc>
      </w:tr>
      <w:tr w14:paraId="057F93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7AFCF96"/>
        </w:tc>
        <w:tc>
          <w:tcPr>
            <w:tcW w:w="1276" w:type="dxa"/>
            <w:vAlign w:val="center"/>
          </w:tcPr>
          <w:p w14:paraId="3B53807B">
            <w:pPr>
              <w:pStyle w:val="13"/>
            </w:pPr>
            <w:r>
              <w:t>质量指标</w:t>
            </w:r>
          </w:p>
        </w:tc>
        <w:tc>
          <w:tcPr>
            <w:tcW w:w="1332" w:type="dxa"/>
            <w:vAlign w:val="center"/>
          </w:tcPr>
          <w:p w14:paraId="3FBADAA4">
            <w:pPr>
              <w:pStyle w:val="13"/>
            </w:pPr>
            <w:r>
              <w:t>传染病相关检测项目开展率</w:t>
            </w:r>
          </w:p>
        </w:tc>
        <w:tc>
          <w:tcPr>
            <w:tcW w:w="3430" w:type="dxa"/>
            <w:vAlign w:val="center"/>
          </w:tcPr>
          <w:p w14:paraId="24F44B3A">
            <w:pPr>
              <w:pStyle w:val="13"/>
            </w:pPr>
            <w:r>
              <w:t>传染病相关检测项目开展率</w:t>
            </w:r>
          </w:p>
        </w:tc>
        <w:tc>
          <w:tcPr>
            <w:tcW w:w="2551" w:type="dxa"/>
            <w:vAlign w:val="center"/>
          </w:tcPr>
          <w:p w14:paraId="4D65D4C9">
            <w:pPr>
              <w:pStyle w:val="13"/>
            </w:pPr>
            <w:r>
              <w:t>100%</w:t>
            </w:r>
          </w:p>
        </w:tc>
      </w:tr>
      <w:tr w14:paraId="53D351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2B57574"/>
        </w:tc>
        <w:tc>
          <w:tcPr>
            <w:tcW w:w="1276" w:type="dxa"/>
            <w:vAlign w:val="center"/>
          </w:tcPr>
          <w:p w14:paraId="307A77E6">
            <w:pPr>
              <w:pStyle w:val="13"/>
            </w:pPr>
            <w:r>
              <w:t>时效指标</w:t>
            </w:r>
          </w:p>
        </w:tc>
        <w:tc>
          <w:tcPr>
            <w:tcW w:w="1332" w:type="dxa"/>
            <w:vAlign w:val="center"/>
          </w:tcPr>
          <w:p w14:paraId="7D367F2F">
            <w:pPr>
              <w:pStyle w:val="13"/>
            </w:pPr>
            <w:r>
              <w:t>试剂耗材费用支付完成时间</w:t>
            </w:r>
          </w:p>
        </w:tc>
        <w:tc>
          <w:tcPr>
            <w:tcW w:w="3430" w:type="dxa"/>
            <w:vAlign w:val="center"/>
          </w:tcPr>
          <w:p w14:paraId="04E8A312">
            <w:pPr>
              <w:pStyle w:val="13"/>
            </w:pPr>
            <w:r>
              <w:t>试剂耗材费用支付完成时间</w:t>
            </w:r>
          </w:p>
        </w:tc>
        <w:tc>
          <w:tcPr>
            <w:tcW w:w="2551" w:type="dxa"/>
            <w:vAlign w:val="center"/>
          </w:tcPr>
          <w:p w14:paraId="4AEF5974">
            <w:pPr>
              <w:pStyle w:val="13"/>
            </w:pPr>
            <w:r>
              <w:t>2025年12月31日前</w:t>
            </w:r>
          </w:p>
        </w:tc>
      </w:tr>
      <w:tr w14:paraId="285817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CD423B8"/>
        </w:tc>
        <w:tc>
          <w:tcPr>
            <w:tcW w:w="1276" w:type="dxa"/>
            <w:vAlign w:val="center"/>
          </w:tcPr>
          <w:p w14:paraId="0579B4BB">
            <w:pPr>
              <w:pStyle w:val="13"/>
            </w:pPr>
            <w:r>
              <w:t>成本指标</w:t>
            </w:r>
          </w:p>
        </w:tc>
        <w:tc>
          <w:tcPr>
            <w:tcW w:w="1332" w:type="dxa"/>
            <w:vAlign w:val="center"/>
          </w:tcPr>
          <w:p w14:paraId="183C161B">
            <w:pPr>
              <w:pStyle w:val="13"/>
            </w:pPr>
            <w:r>
              <w:t>开展检测项目所需试剂耗材费用</w:t>
            </w:r>
          </w:p>
        </w:tc>
        <w:tc>
          <w:tcPr>
            <w:tcW w:w="3430" w:type="dxa"/>
            <w:vAlign w:val="center"/>
          </w:tcPr>
          <w:p w14:paraId="6D50D693">
            <w:pPr>
              <w:pStyle w:val="13"/>
            </w:pPr>
            <w:r>
              <w:t>开展检测项目所需试剂耗材费用</w:t>
            </w:r>
          </w:p>
        </w:tc>
        <w:tc>
          <w:tcPr>
            <w:tcW w:w="2551" w:type="dxa"/>
            <w:vAlign w:val="center"/>
          </w:tcPr>
          <w:p w14:paraId="3B6E8865">
            <w:pPr>
              <w:pStyle w:val="13"/>
            </w:pPr>
            <w:r>
              <w:t>≤2万元</w:t>
            </w:r>
          </w:p>
        </w:tc>
      </w:tr>
      <w:tr w14:paraId="7050BC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260408A">
            <w:pPr>
              <w:pStyle w:val="15"/>
            </w:pPr>
            <w:r>
              <w:t>效益指标</w:t>
            </w:r>
          </w:p>
        </w:tc>
        <w:tc>
          <w:tcPr>
            <w:tcW w:w="1276" w:type="dxa"/>
            <w:vAlign w:val="center"/>
          </w:tcPr>
          <w:p w14:paraId="67371784">
            <w:pPr>
              <w:pStyle w:val="13"/>
            </w:pPr>
            <w:r>
              <w:t>社会效益指标</w:t>
            </w:r>
          </w:p>
        </w:tc>
        <w:tc>
          <w:tcPr>
            <w:tcW w:w="1332" w:type="dxa"/>
            <w:vAlign w:val="center"/>
          </w:tcPr>
          <w:p w14:paraId="5020A118">
            <w:pPr>
              <w:pStyle w:val="13"/>
            </w:pPr>
            <w:r>
              <w:t>提高传染病实验室检测能力</w:t>
            </w:r>
          </w:p>
        </w:tc>
        <w:tc>
          <w:tcPr>
            <w:tcW w:w="3430" w:type="dxa"/>
            <w:vAlign w:val="center"/>
          </w:tcPr>
          <w:p w14:paraId="66BE205A">
            <w:pPr>
              <w:pStyle w:val="13"/>
            </w:pPr>
            <w:r>
              <w:t>提高传染病实验室检测能力</w:t>
            </w:r>
          </w:p>
        </w:tc>
        <w:tc>
          <w:tcPr>
            <w:tcW w:w="2551" w:type="dxa"/>
            <w:vAlign w:val="center"/>
          </w:tcPr>
          <w:p w14:paraId="5BA12E4C">
            <w:pPr>
              <w:pStyle w:val="13"/>
            </w:pPr>
            <w:r>
              <w:t>持续提高</w:t>
            </w:r>
          </w:p>
        </w:tc>
      </w:tr>
      <w:tr w14:paraId="15FF9E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431D438">
            <w:pPr>
              <w:pStyle w:val="15"/>
            </w:pPr>
            <w:r>
              <w:t>满意度指标</w:t>
            </w:r>
          </w:p>
        </w:tc>
        <w:tc>
          <w:tcPr>
            <w:tcW w:w="1276" w:type="dxa"/>
            <w:vAlign w:val="center"/>
          </w:tcPr>
          <w:p w14:paraId="6BDDC8F3">
            <w:pPr>
              <w:pStyle w:val="13"/>
            </w:pPr>
            <w:r>
              <w:t>服务对象满意度指标</w:t>
            </w:r>
          </w:p>
        </w:tc>
        <w:tc>
          <w:tcPr>
            <w:tcW w:w="1332" w:type="dxa"/>
            <w:vAlign w:val="center"/>
          </w:tcPr>
          <w:p w14:paraId="3AF779EA">
            <w:pPr>
              <w:pStyle w:val="13"/>
            </w:pPr>
            <w:r>
              <w:t>数据使用者满意度</w:t>
            </w:r>
          </w:p>
        </w:tc>
        <w:tc>
          <w:tcPr>
            <w:tcW w:w="3430" w:type="dxa"/>
            <w:vAlign w:val="center"/>
          </w:tcPr>
          <w:p w14:paraId="75660BC4">
            <w:pPr>
              <w:pStyle w:val="13"/>
            </w:pPr>
            <w:r>
              <w:t>数据使用者满意度</w:t>
            </w:r>
          </w:p>
        </w:tc>
        <w:tc>
          <w:tcPr>
            <w:tcW w:w="2551" w:type="dxa"/>
            <w:vAlign w:val="center"/>
          </w:tcPr>
          <w:p w14:paraId="2C46A223">
            <w:pPr>
              <w:pStyle w:val="13"/>
            </w:pPr>
            <w:r>
              <w:t>≥95%</w:t>
            </w:r>
          </w:p>
        </w:tc>
      </w:tr>
    </w:tbl>
    <w:p w14:paraId="4D85AF85">
      <w:pPr>
        <w:sectPr>
          <w:pgSz w:w="11900" w:h="16840"/>
          <w:pgMar w:top="1984" w:right="1304" w:bottom="1134" w:left="1304" w:header="720" w:footer="720" w:gutter="0"/>
          <w:cols w:space="720" w:num="1"/>
        </w:sectPr>
      </w:pPr>
    </w:p>
    <w:p w14:paraId="32C62883">
      <w:pPr>
        <w:spacing w:before="0" w:after="0" w:line="240" w:lineRule="auto"/>
        <w:ind w:firstLine="0"/>
        <w:jc w:val="center"/>
        <w:outlineLvl w:val="9"/>
      </w:pPr>
      <w:r>
        <w:rPr>
          <w:rFonts w:ascii="方正仿宋_GBK" w:hAnsi="方正仿宋_GBK" w:eastAsia="方正仿宋_GBK" w:cs="方正仿宋_GBK"/>
          <w:sz w:val="28"/>
        </w:rPr>
        <w:t xml:space="preserve"> </w:t>
      </w:r>
    </w:p>
    <w:p w14:paraId="3A6745CD">
      <w:pPr>
        <w:spacing w:before="0" w:after="0"/>
        <w:ind w:firstLine="560"/>
        <w:jc w:val="left"/>
        <w:outlineLvl w:val="3"/>
      </w:pPr>
      <w:bookmarkStart w:id="5" w:name="_Toc_4_4_0000000037"/>
      <w:r>
        <w:rPr>
          <w:rFonts w:ascii="方正仿宋_GBK" w:hAnsi="方正仿宋_GBK" w:eastAsia="方正仿宋_GBK" w:cs="方正仿宋_GBK"/>
          <w:sz w:val="28"/>
        </w:rPr>
        <w:t>34.公共外环境、病媒生物防制等经费绩效目标表</w:t>
      </w:r>
      <w:bookmarkEnd w:id="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540BB60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1331331C">
            <w:pPr>
              <w:pStyle w:val="12"/>
            </w:pPr>
            <w:r>
              <w:t>368201天津市滨海新区疾病预防控制中心</w:t>
            </w:r>
          </w:p>
        </w:tc>
        <w:tc>
          <w:tcPr>
            <w:tcW w:w="1276" w:type="dxa"/>
            <w:tcBorders>
              <w:top w:val="single" w:color="FFFFFF" w:sz="6" w:space="0"/>
              <w:left w:val="single" w:color="FFFFFF" w:sz="6" w:space="0"/>
              <w:right w:val="single" w:color="FFFFFF" w:sz="6" w:space="0"/>
            </w:tcBorders>
            <w:vAlign w:val="center"/>
          </w:tcPr>
          <w:p w14:paraId="55A58B73">
            <w:pPr>
              <w:pStyle w:val="11"/>
            </w:pPr>
            <w:r>
              <w:t>单位：元</w:t>
            </w:r>
          </w:p>
        </w:tc>
      </w:tr>
      <w:tr w14:paraId="1BA2E0E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DAE633E">
            <w:pPr>
              <w:pStyle w:val="14"/>
            </w:pPr>
            <w:r>
              <w:t>项目名称</w:t>
            </w:r>
          </w:p>
        </w:tc>
        <w:tc>
          <w:tcPr>
            <w:tcW w:w="8589" w:type="dxa"/>
            <w:gridSpan w:val="6"/>
            <w:vAlign w:val="center"/>
          </w:tcPr>
          <w:p w14:paraId="5A88AB00">
            <w:pPr>
              <w:pStyle w:val="13"/>
            </w:pPr>
            <w:r>
              <w:t>公共外环境、病媒生物防制等经费</w:t>
            </w:r>
          </w:p>
        </w:tc>
      </w:tr>
      <w:tr w14:paraId="6B02989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869AFEF">
            <w:pPr>
              <w:pStyle w:val="14"/>
            </w:pPr>
            <w:r>
              <w:t>预算规模及资金用途</w:t>
            </w:r>
          </w:p>
        </w:tc>
        <w:tc>
          <w:tcPr>
            <w:tcW w:w="1276" w:type="dxa"/>
            <w:vAlign w:val="center"/>
          </w:tcPr>
          <w:p w14:paraId="7FC76F4A">
            <w:pPr>
              <w:pStyle w:val="14"/>
            </w:pPr>
            <w:r>
              <w:t>预算数</w:t>
            </w:r>
          </w:p>
        </w:tc>
        <w:tc>
          <w:tcPr>
            <w:tcW w:w="1332" w:type="dxa"/>
            <w:vAlign w:val="center"/>
          </w:tcPr>
          <w:p w14:paraId="1B97B781">
            <w:pPr>
              <w:pStyle w:val="13"/>
            </w:pPr>
            <w:r>
              <w:t>87100.00</w:t>
            </w:r>
          </w:p>
        </w:tc>
        <w:tc>
          <w:tcPr>
            <w:tcW w:w="1587" w:type="dxa"/>
            <w:vAlign w:val="center"/>
          </w:tcPr>
          <w:p w14:paraId="68C4C781">
            <w:pPr>
              <w:pStyle w:val="14"/>
            </w:pPr>
            <w:r>
              <w:t>其中：财政    资金</w:t>
            </w:r>
          </w:p>
        </w:tc>
        <w:tc>
          <w:tcPr>
            <w:tcW w:w="1843" w:type="dxa"/>
            <w:vAlign w:val="center"/>
          </w:tcPr>
          <w:p w14:paraId="511F8A35">
            <w:pPr>
              <w:pStyle w:val="13"/>
            </w:pPr>
            <w:r>
              <w:t>87100.00</w:t>
            </w:r>
          </w:p>
        </w:tc>
        <w:tc>
          <w:tcPr>
            <w:tcW w:w="1276" w:type="dxa"/>
            <w:vAlign w:val="center"/>
          </w:tcPr>
          <w:p w14:paraId="023E6BF3">
            <w:pPr>
              <w:pStyle w:val="14"/>
            </w:pPr>
            <w:r>
              <w:t>其他资金</w:t>
            </w:r>
          </w:p>
        </w:tc>
        <w:tc>
          <w:tcPr>
            <w:tcW w:w="1276" w:type="dxa"/>
            <w:vAlign w:val="center"/>
          </w:tcPr>
          <w:p w14:paraId="1A8976F6">
            <w:pPr>
              <w:pStyle w:val="13"/>
            </w:pPr>
            <w:r>
              <w:t xml:space="preserve"> </w:t>
            </w:r>
          </w:p>
        </w:tc>
      </w:tr>
      <w:tr w14:paraId="178E1EB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2603D9BF"/>
        </w:tc>
        <w:tc>
          <w:tcPr>
            <w:tcW w:w="8589" w:type="dxa"/>
            <w:gridSpan w:val="6"/>
            <w:vAlign w:val="center"/>
          </w:tcPr>
          <w:p w14:paraId="363804E0">
            <w:pPr>
              <w:pStyle w:val="13"/>
            </w:pPr>
            <w:r>
              <w:t>支付委托第三方服务机构服务费</w:t>
            </w:r>
          </w:p>
        </w:tc>
      </w:tr>
      <w:tr w14:paraId="769B125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34BAFB3">
            <w:pPr>
              <w:pStyle w:val="14"/>
            </w:pPr>
            <w:r>
              <w:t>绩效目标</w:t>
            </w:r>
          </w:p>
        </w:tc>
        <w:tc>
          <w:tcPr>
            <w:tcW w:w="8589" w:type="dxa"/>
            <w:gridSpan w:val="6"/>
            <w:vAlign w:val="center"/>
          </w:tcPr>
          <w:p w14:paraId="44700280">
            <w:pPr>
              <w:pStyle w:val="13"/>
            </w:pPr>
            <w:r>
              <w:t>1.通过开展病媒生物监测工作，提升传染病疫情综合处置能力，降低社会影响及经济负担</w:t>
            </w:r>
          </w:p>
        </w:tc>
      </w:tr>
    </w:tbl>
    <w:p w14:paraId="3FEDAE27">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057E4F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CF7A319">
            <w:pPr>
              <w:pStyle w:val="14"/>
            </w:pPr>
            <w:r>
              <w:t>一级指标</w:t>
            </w:r>
          </w:p>
        </w:tc>
        <w:tc>
          <w:tcPr>
            <w:tcW w:w="1276" w:type="dxa"/>
            <w:vAlign w:val="center"/>
          </w:tcPr>
          <w:p w14:paraId="5E7969D2">
            <w:pPr>
              <w:pStyle w:val="14"/>
            </w:pPr>
            <w:r>
              <w:t>二级指标</w:t>
            </w:r>
          </w:p>
        </w:tc>
        <w:tc>
          <w:tcPr>
            <w:tcW w:w="1332" w:type="dxa"/>
            <w:vAlign w:val="center"/>
          </w:tcPr>
          <w:p w14:paraId="6A1EE1BF">
            <w:pPr>
              <w:pStyle w:val="14"/>
            </w:pPr>
            <w:r>
              <w:t>三级指标</w:t>
            </w:r>
          </w:p>
        </w:tc>
        <w:tc>
          <w:tcPr>
            <w:tcW w:w="3430" w:type="dxa"/>
            <w:vAlign w:val="center"/>
          </w:tcPr>
          <w:p w14:paraId="2906218C">
            <w:pPr>
              <w:pStyle w:val="14"/>
            </w:pPr>
            <w:r>
              <w:t>绩效指标描述</w:t>
            </w:r>
          </w:p>
        </w:tc>
        <w:tc>
          <w:tcPr>
            <w:tcW w:w="2551" w:type="dxa"/>
            <w:vAlign w:val="center"/>
          </w:tcPr>
          <w:p w14:paraId="3A68AD42">
            <w:pPr>
              <w:pStyle w:val="14"/>
            </w:pPr>
            <w:r>
              <w:t>指标值</w:t>
            </w:r>
          </w:p>
        </w:tc>
      </w:tr>
      <w:tr w14:paraId="6BE110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36A6DCE">
            <w:pPr>
              <w:pStyle w:val="15"/>
            </w:pPr>
            <w:r>
              <w:t>产出指标</w:t>
            </w:r>
          </w:p>
        </w:tc>
        <w:tc>
          <w:tcPr>
            <w:tcW w:w="1276" w:type="dxa"/>
            <w:vAlign w:val="center"/>
          </w:tcPr>
          <w:p w14:paraId="1682B97B">
            <w:pPr>
              <w:pStyle w:val="13"/>
            </w:pPr>
            <w:r>
              <w:t>数量指标</w:t>
            </w:r>
          </w:p>
        </w:tc>
        <w:tc>
          <w:tcPr>
            <w:tcW w:w="1332" w:type="dxa"/>
            <w:vAlign w:val="center"/>
          </w:tcPr>
          <w:p w14:paraId="293AFD8A">
            <w:pPr>
              <w:pStyle w:val="13"/>
            </w:pPr>
            <w:r>
              <w:t>病媒生物监测数量</w:t>
            </w:r>
          </w:p>
        </w:tc>
        <w:tc>
          <w:tcPr>
            <w:tcW w:w="3430" w:type="dxa"/>
            <w:vAlign w:val="center"/>
          </w:tcPr>
          <w:p w14:paraId="455552F5">
            <w:pPr>
              <w:pStyle w:val="13"/>
            </w:pPr>
            <w:r>
              <w:t>病媒生物监测数量</w:t>
            </w:r>
          </w:p>
        </w:tc>
        <w:tc>
          <w:tcPr>
            <w:tcW w:w="2551" w:type="dxa"/>
            <w:vAlign w:val="center"/>
          </w:tcPr>
          <w:p w14:paraId="5A41FFE6">
            <w:pPr>
              <w:pStyle w:val="13"/>
            </w:pPr>
            <w:r>
              <w:t>2724点位</w:t>
            </w:r>
          </w:p>
        </w:tc>
      </w:tr>
      <w:tr w14:paraId="798F12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BBB36F8"/>
        </w:tc>
        <w:tc>
          <w:tcPr>
            <w:tcW w:w="1276" w:type="dxa"/>
            <w:vAlign w:val="center"/>
          </w:tcPr>
          <w:p w14:paraId="27C368A0">
            <w:pPr>
              <w:pStyle w:val="13"/>
            </w:pPr>
            <w:r>
              <w:t>质量指标</w:t>
            </w:r>
          </w:p>
        </w:tc>
        <w:tc>
          <w:tcPr>
            <w:tcW w:w="1332" w:type="dxa"/>
            <w:vAlign w:val="center"/>
          </w:tcPr>
          <w:p w14:paraId="353B1ABE">
            <w:pPr>
              <w:pStyle w:val="13"/>
            </w:pPr>
            <w:r>
              <w:t>病媒生物监测完成率</w:t>
            </w:r>
          </w:p>
        </w:tc>
        <w:tc>
          <w:tcPr>
            <w:tcW w:w="3430" w:type="dxa"/>
            <w:vAlign w:val="center"/>
          </w:tcPr>
          <w:p w14:paraId="5437233C">
            <w:pPr>
              <w:pStyle w:val="13"/>
            </w:pPr>
            <w:r>
              <w:t>病媒生物监测完成率</w:t>
            </w:r>
          </w:p>
        </w:tc>
        <w:tc>
          <w:tcPr>
            <w:tcW w:w="2551" w:type="dxa"/>
            <w:vAlign w:val="center"/>
          </w:tcPr>
          <w:p w14:paraId="6E6215C8">
            <w:pPr>
              <w:pStyle w:val="13"/>
            </w:pPr>
            <w:r>
              <w:t>100%</w:t>
            </w:r>
          </w:p>
        </w:tc>
      </w:tr>
      <w:tr w14:paraId="1AA7EA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B294F80"/>
        </w:tc>
        <w:tc>
          <w:tcPr>
            <w:tcW w:w="1276" w:type="dxa"/>
            <w:vAlign w:val="center"/>
          </w:tcPr>
          <w:p w14:paraId="054C9F82">
            <w:pPr>
              <w:pStyle w:val="13"/>
            </w:pPr>
            <w:r>
              <w:t>时效指标</w:t>
            </w:r>
          </w:p>
        </w:tc>
        <w:tc>
          <w:tcPr>
            <w:tcW w:w="1332" w:type="dxa"/>
            <w:vAlign w:val="center"/>
          </w:tcPr>
          <w:p w14:paraId="2AB18CEC">
            <w:pPr>
              <w:pStyle w:val="13"/>
            </w:pPr>
            <w:r>
              <w:t>监测结果上报时间</w:t>
            </w:r>
          </w:p>
        </w:tc>
        <w:tc>
          <w:tcPr>
            <w:tcW w:w="3430" w:type="dxa"/>
            <w:vAlign w:val="center"/>
          </w:tcPr>
          <w:p w14:paraId="51D0E2D6">
            <w:pPr>
              <w:pStyle w:val="13"/>
            </w:pPr>
            <w:r>
              <w:t>监测结果上报时间</w:t>
            </w:r>
          </w:p>
        </w:tc>
        <w:tc>
          <w:tcPr>
            <w:tcW w:w="2551" w:type="dxa"/>
            <w:vAlign w:val="center"/>
          </w:tcPr>
          <w:p w14:paraId="0605CC0E">
            <w:pPr>
              <w:pStyle w:val="13"/>
            </w:pPr>
            <w:r>
              <w:t>每月23日前</w:t>
            </w:r>
          </w:p>
        </w:tc>
      </w:tr>
      <w:tr w14:paraId="5DBF9A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C340AC5"/>
        </w:tc>
        <w:tc>
          <w:tcPr>
            <w:tcW w:w="1276" w:type="dxa"/>
            <w:vAlign w:val="center"/>
          </w:tcPr>
          <w:p w14:paraId="4D8EED9D">
            <w:pPr>
              <w:pStyle w:val="13"/>
            </w:pPr>
            <w:r>
              <w:t>成本指标</w:t>
            </w:r>
          </w:p>
        </w:tc>
        <w:tc>
          <w:tcPr>
            <w:tcW w:w="1332" w:type="dxa"/>
            <w:vAlign w:val="center"/>
          </w:tcPr>
          <w:p w14:paraId="385AB25D">
            <w:pPr>
              <w:pStyle w:val="13"/>
            </w:pPr>
            <w:r>
              <w:t>委托第三方服务机构服务费</w:t>
            </w:r>
          </w:p>
        </w:tc>
        <w:tc>
          <w:tcPr>
            <w:tcW w:w="3430" w:type="dxa"/>
            <w:vAlign w:val="center"/>
          </w:tcPr>
          <w:p w14:paraId="1E9785D1">
            <w:pPr>
              <w:pStyle w:val="13"/>
            </w:pPr>
            <w:r>
              <w:t>委托第三方服务机构服务费</w:t>
            </w:r>
          </w:p>
        </w:tc>
        <w:tc>
          <w:tcPr>
            <w:tcW w:w="2551" w:type="dxa"/>
            <w:vAlign w:val="center"/>
          </w:tcPr>
          <w:p w14:paraId="4A6DC25B">
            <w:pPr>
              <w:pStyle w:val="13"/>
            </w:pPr>
            <w:r>
              <w:t>≤87100元</w:t>
            </w:r>
          </w:p>
        </w:tc>
      </w:tr>
      <w:tr w14:paraId="14FFEA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1A4F149">
            <w:pPr>
              <w:pStyle w:val="15"/>
            </w:pPr>
            <w:r>
              <w:t>效益指标</w:t>
            </w:r>
          </w:p>
        </w:tc>
        <w:tc>
          <w:tcPr>
            <w:tcW w:w="1276" w:type="dxa"/>
            <w:vAlign w:val="center"/>
          </w:tcPr>
          <w:p w14:paraId="638CD722">
            <w:pPr>
              <w:pStyle w:val="13"/>
            </w:pPr>
            <w:r>
              <w:t>社会效益指标</w:t>
            </w:r>
          </w:p>
        </w:tc>
        <w:tc>
          <w:tcPr>
            <w:tcW w:w="1332" w:type="dxa"/>
            <w:vAlign w:val="center"/>
          </w:tcPr>
          <w:p w14:paraId="5ECEE0CA">
            <w:pPr>
              <w:pStyle w:val="13"/>
            </w:pPr>
            <w:r>
              <w:t>提升传染病疫情综合处置能力</w:t>
            </w:r>
          </w:p>
        </w:tc>
        <w:tc>
          <w:tcPr>
            <w:tcW w:w="3430" w:type="dxa"/>
            <w:vAlign w:val="center"/>
          </w:tcPr>
          <w:p w14:paraId="1F5EB6CB">
            <w:pPr>
              <w:pStyle w:val="13"/>
            </w:pPr>
            <w:r>
              <w:t>提升传染病疫情综合处置能力</w:t>
            </w:r>
          </w:p>
        </w:tc>
        <w:tc>
          <w:tcPr>
            <w:tcW w:w="2551" w:type="dxa"/>
            <w:vAlign w:val="center"/>
          </w:tcPr>
          <w:p w14:paraId="6C92398D">
            <w:pPr>
              <w:pStyle w:val="13"/>
            </w:pPr>
            <w:r>
              <w:t>有效提升</w:t>
            </w:r>
          </w:p>
        </w:tc>
      </w:tr>
      <w:tr w14:paraId="6E543F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3ADCFAC">
            <w:pPr>
              <w:pStyle w:val="15"/>
            </w:pPr>
            <w:r>
              <w:t>满意度指标</w:t>
            </w:r>
          </w:p>
        </w:tc>
        <w:tc>
          <w:tcPr>
            <w:tcW w:w="1276" w:type="dxa"/>
            <w:vAlign w:val="center"/>
          </w:tcPr>
          <w:p w14:paraId="7AA69FFD">
            <w:pPr>
              <w:pStyle w:val="13"/>
            </w:pPr>
            <w:r>
              <w:t>服务对象满意度指标</w:t>
            </w:r>
          </w:p>
        </w:tc>
        <w:tc>
          <w:tcPr>
            <w:tcW w:w="1332" w:type="dxa"/>
            <w:vAlign w:val="center"/>
          </w:tcPr>
          <w:p w14:paraId="79E66106">
            <w:pPr>
              <w:pStyle w:val="13"/>
            </w:pPr>
            <w:r>
              <w:t>服务患者满意度</w:t>
            </w:r>
          </w:p>
          <w:p w14:paraId="586295B5">
            <w:pPr>
              <w:pStyle w:val="13"/>
            </w:pPr>
          </w:p>
        </w:tc>
        <w:tc>
          <w:tcPr>
            <w:tcW w:w="3430" w:type="dxa"/>
            <w:vAlign w:val="center"/>
          </w:tcPr>
          <w:p w14:paraId="30F7A804">
            <w:pPr>
              <w:pStyle w:val="13"/>
            </w:pPr>
            <w:r>
              <w:t>服务患者满意度</w:t>
            </w:r>
          </w:p>
          <w:p w14:paraId="1ABB4552">
            <w:pPr>
              <w:pStyle w:val="13"/>
            </w:pPr>
          </w:p>
        </w:tc>
        <w:tc>
          <w:tcPr>
            <w:tcW w:w="2551" w:type="dxa"/>
            <w:vAlign w:val="center"/>
          </w:tcPr>
          <w:p w14:paraId="1BC7B4E5">
            <w:pPr>
              <w:pStyle w:val="13"/>
            </w:pPr>
            <w:r>
              <w:t>≥95%</w:t>
            </w:r>
          </w:p>
        </w:tc>
      </w:tr>
    </w:tbl>
    <w:p w14:paraId="5C8FCF06">
      <w:pPr>
        <w:sectPr>
          <w:pgSz w:w="11900" w:h="16840"/>
          <w:pgMar w:top="1984" w:right="1304" w:bottom="1134" w:left="1304" w:header="720" w:footer="720" w:gutter="0"/>
          <w:cols w:space="720" w:num="1"/>
        </w:sectPr>
      </w:pPr>
    </w:p>
    <w:p w14:paraId="66CFF4F5">
      <w:pPr>
        <w:spacing w:before="0" w:after="0" w:line="240" w:lineRule="auto"/>
        <w:ind w:firstLine="0"/>
        <w:jc w:val="center"/>
        <w:outlineLvl w:val="9"/>
      </w:pPr>
      <w:r>
        <w:rPr>
          <w:rFonts w:ascii="方正仿宋_GBK" w:hAnsi="方正仿宋_GBK" w:eastAsia="方正仿宋_GBK" w:cs="方正仿宋_GBK"/>
          <w:sz w:val="28"/>
        </w:rPr>
        <w:t xml:space="preserve"> </w:t>
      </w:r>
    </w:p>
    <w:p w14:paraId="6A6F0F01">
      <w:pPr>
        <w:spacing w:before="0" w:after="0"/>
        <w:ind w:firstLine="560"/>
        <w:jc w:val="left"/>
        <w:outlineLvl w:val="3"/>
      </w:pPr>
      <w:bookmarkStart w:id="6" w:name="_Toc_4_4_0000000038"/>
      <w:r>
        <w:rPr>
          <w:rFonts w:ascii="方正仿宋_GBK" w:hAnsi="方正仿宋_GBK" w:eastAsia="方正仿宋_GBK" w:cs="方正仿宋_GBK"/>
          <w:sz w:val="28"/>
        </w:rPr>
        <w:t>35.基本公共卫生服务补助资金-2025年区级绩效目标表</w:t>
      </w:r>
      <w:bookmarkEnd w:id="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7532CC9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0E8FCDA4">
            <w:pPr>
              <w:pStyle w:val="12"/>
            </w:pPr>
            <w:r>
              <w:t>368201天津市滨海新区疾病预防控制中心</w:t>
            </w:r>
          </w:p>
        </w:tc>
        <w:tc>
          <w:tcPr>
            <w:tcW w:w="1276" w:type="dxa"/>
            <w:tcBorders>
              <w:top w:val="single" w:color="FFFFFF" w:sz="6" w:space="0"/>
              <w:left w:val="single" w:color="FFFFFF" w:sz="6" w:space="0"/>
              <w:right w:val="single" w:color="FFFFFF" w:sz="6" w:space="0"/>
            </w:tcBorders>
            <w:vAlign w:val="center"/>
          </w:tcPr>
          <w:p w14:paraId="7A50F367">
            <w:pPr>
              <w:pStyle w:val="11"/>
            </w:pPr>
            <w:r>
              <w:t>单位：元</w:t>
            </w:r>
          </w:p>
        </w:tc>
      </w:tr>
      <w:tr w14:paraId="62931AA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3D6AF47">
            <w:pPr>
              <w:pStyle w:val="14"/>
            </w:pPr>
            <w:r>
              <w:t>项目名称</w:t>
            </w:r>
          </w:p>
        </w:tc>
        <w:tc>
          <w:tcPr>
            <w:tcW w:w="8589" w:type="dxa"/>
            <w:gridSpan w:val="6"/>
            <w:vAlign w:val="center"/>
          </w:tcPr>
          <w:p w14:paraId="219EBAF1">
            <w:pPr>
              <w:pStyle w:val="13"/>
            </w:pPr>
            <w:r>
              <w:t>基本公共卫生服务补助资金-2025年区级</w:t>
            </w:r>
          </w:p>
        </w:tc>
      </w:tr>
      <w:tr w14:paraId="5F5456D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10FCA9C">
            <w:pPr>
              <w:pStyle w:val="14"/>
            </w:pPr>
            <w:r>
              <w:t>预算规模及资金用途</w:t>
            </w:r>
          </w:p>
        </w:tc>
        <w:tc>
          <w:tcPr>
            <w:tcW w:w="1276" w:type="dxa"/>
            <w:vAlign w:val="center"/>
          </w:tcPr>
          <w:p w14:paraId="1C142979">
            <w:pPr>
              <w:pStyle w:val="14"/>
            </w:pPr>
            <w:r>
              <w:t>预算数</w:t>
            </w:r>
          </w:p>
        </w:tc>
        <w:tc>
          <w:tcPr>
            <w:tcW w:w="1332" w:type="dxa"/>
            <w:vAlign w:val="center"/>
          </w:tcPr>
          <w:p w14:paraId="3A84BF9D">
            <w:pPr>
              <w:pStyle w:val="13"/>
            </w:pPr>
            <w:r>
              <w:t>4700000.00</w:t>
            </w:r>
          </w:p>
        </w:tc>
        <w:tc>
          <w:tcPr>
            <w:tcW w:w="1587" w:type="dxa"/>
            <w:vAlign w:val="center"/>
          </w:tcPr>
          <w:p w14:paraId="653F3DC3">
            <w:pPr>
              <w:pStyle w:val="14"/>
            </w:pPr>
            <w:r>
              <w:t>其中：财政    资金</w:t>
            </w:r>
          </w:p>
        </w:tc>
        <w:tc>
          <w:tcPr>
            <w:tcW w:w="1843" w:type="dxa"/>
            <w:vAlign w:val="center"/>
          </w:tcPr>
          <w:p w14:paraId="4463E993">
            <w:pPr>
              <w:pStyle w:val="13"/>
            </w:pPr>
            <w:r>
              <w:t>4700000.00</w:t>
            </w:r>
          </w:p>
        </w:tc>
        <w:tc>
          <w:tcPr>
            <w:tcW w:w="1276" w:type="dxa"/>
            <w:vAlign w:val="center"/>
          </w:tcPr>
          <w:p w14:paraId="6706E53D">
            <w:pPr>
              <w:pStyle w:val="14"/>
            </w:pPr>
            <w:r>
              <w:t>其他资金</w:t>
            </w:r>
          </w:p>
        </w:tc>
        <w:tc>
          <w:tcPr>
            <w:tcW w:w="1276" w:type="dxa"/>
            <w:vAlign w:val="center"/>
          </w:tcPr>
          <w:p w14:paraId="5D5267AB">
            <w:pPr>
              <w:pStyle w:val="13"/>
            </w:pPr>
            <w:r>
              <w:t xml:space="preserve"> </w:t>
            </w:r>
          </w:p>
        </w:tc>
      </w:tr>
      <w:tr w14:paraId="7B0F4AA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7FDE4882"/>
        </w:tc>
        <w:tc>
          <w:tcPr>
            <w:tcW w:w="8589" w:type="dxa"/>
            <w:gridSpan w:val="6"/>
            <w:vAlign w:val="center"/>
          </w:tcPr>
          <w:p w14:paraId="651CB19D">
            <w:pPr>
              <w:pStyle w:val="13"/>
            </w:pPr>
            <w:r>
              <w:t>用于开展工作所需专用材料费等</w:t>
            </w:r>
          </w:p>
        </w:tc>
      </w:tr>
      <w:tr w14:paraId="5683EEC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11ED79F">
            <w:pPr>
              <w:pStyle w:val="14"/>
            </w:pPr>
            <w:r>
              <w:t>绩效目标</w:t>
            </w:r>
          </w:p>
        </w:tc>
        <w:tc>
          <w:tcPr>
            <w:tcW w:w="8589" w:type="dxa"/>
            <w:gridSpan w:val="6"/>
            <w:vAlign w:val="center"/>
          </w:tcPr>
          <w:p w14:paraId="1D15C2F7">
            <w:pPr>
              <w:pStyle w:val="13"/>
            </w:pPr>
            <w:r>
              <w:t>1.通过完成碘缺乏病监测、水源性高碘地区监测、饮水型氟中毒监测工作，巩固地方病防治成果，达到有效控制饮水型氟中毒和水源性高碘危害，持续消除碘缺乏危害。</w:t>
            </w:r>
            <w:r>
              <w:tab/>
            </w:r>
            <w:r>
              <w:tab/>
            </w:r>
            <w:r>
              <w:tab/>
            </w:r>
            <w:r>
              <w:tab/>
            </w:r>
          </w:p>
          <w:p w14:paraId="6675FD61">
            <w:pPr>
              <w:pStyle w:val="13"/>
            </w:pPr>
          </w:p>
          <w:p w14:paraId="3B2B1050">
            <w:pPr>
              <w:pStyle w:val="13"/>
            </w:pPr>
            <w:r>
              <w:t>2.通过完成食品安全风险监测工作，了解本区食品中污染物及有害因素的污染水平和趋势，为开展食品安全风险评估和标准制定、修订、跟踪评价及风险管理等提供依据</w:t>
            </w:r>
            <w:r>
              <w:tab/>
            </w:r>
            <w:r>
              <w:tab/>
            </w:r>
            <w:r>
              <w:tab/>
            </w:r>
            <w:r>
              <w:tab/>
            </w:r>
          </w:p>
          <w:p w14:paraId="1F98C92A">
            <w:pPr>
              <w:pStyle w:val="13"/>
            </w:pPr>
          </w:p>
          <w:p w14:paraId="69E8C5BF">
            <w:pPr>
              <w:pStyle w:val="13"/>
            </w:pPr>
            <w:r>
              <w:t>3.通过完成工作场所项目和主动监测项目，降低职业人群接触职业性有害物质水平，提高自我防护意识</w:t>
            </w:r>
          </w:p>
          <w:p w14:paraId="5D1838F4">
            <w:pPr>
              <w:pStyle w:val="13"/>
            </w:pPr>
            <w:r>
              <w:t>4.通过应急小分队建设，提升应急处置能力</w:t>
            </w:r>
          </w:p>
          <w:p w14:paraId="5E243A71">
            <w:pPr>
              <w:pStyle w:val="13"/>
            </w:pPr>
            <w:r>
              <w:t>5.通过完成营养健康场所创建维护及宣传工作，提升人民群众营养健康水平。</w:t>
            </w:r>
            <w:r>
              <w:tab/>
            </w:r>
            <w:r>
              <w:tab/>
            </w:r>
            <w:r>
              <w:tab/>
            </w:r>
            <w:r>
              <w:tab/>
            </w:r>
          </w:p>
          <w:p w14:paraId="65F73F4C">
            <w:pPr>
              <w:pStyle w:val="13"/>
            </w:pPr>
          </w:p>
          <w:p w14:paraId="3485D68E">
            <w:pPr>
              <w:pStyle w:val="13"/>
            </w:pPr>
            <w:r>
              <w:t>6.通过完成慢性病危险因素核心知识知信行调查及宣传干预工作，达到提高目标人群慢性病核心知识知晓率。</w:t>
            </w:r>
            <w:r>
              <w:tab/>
            </w:r>
            <w:r>
              <w:tab/>
            </w:r>
            <w:r>
              <w:tab/>
            </w:r>
            <w:r>
              <w:tab/>
            </w:r>
          </w:p>
          <w:p w14:paraId="6F0F6122">
            <w:pPr>
              <w:pStyle w:val="13"/>
            </w:pPr>
          </w:p>
          <w:p w14:paraId="18686C43">
            <w:pPr>
              <w:pStyle w:val="13"/>
            </w:pPr>
            <w:r>
              <w:t>7.通过完成创建无结核社区工作，提高公众结核病防治核心知识知晓率，进一步降低结核病发病率</w:t>
            </w:r>
          </w:p>
        </w:tc>
      </w:tr>
    </w:tbl>
    <w:p w14:paraId="425A090B">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0CDCAD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7D9FBAB0">
            <w:pPr>
              <w:pStyle w:val="14"/>
            </w:pPr>
            <w:r>
              <w:t>一级指标</w:t>
            </w:r>
          </w:p>
        </w:tc>
        <w:tc>
          <w:tcPr>
            <w:tcW w:w="1276" w:type="dxa"/>
            <w:vAlign w:val="center"/>
          </w:tcPr>
          <w:p w14:paraId="0B4F74B4">
            <w:pPr>
              <w:pStyle w:val="14"/>
            </w:pPr>
            <w:r>
              <w:t>二级指标</w:t>
            </w:r>
          </w:p>
        </w:tc>
        <w:tc>
          <w:tcPr>
            <w:tcW w:w="1332" w:type="dxa"/>
            <w:vAlign w:val="center"/>
          </w:tcPr>
          <w:p w14:paraId="0EEBF0CE">
            <w:pPr>
              <w:pStyle w:val="14"/>
            </w:pPr>
            <w:r>
              <w:t>三级指标</w:t>
            </w:r>
          </w:p>
        </w:tc>
        <w:tc>
          <w:tcPr>
            <w:tcW w:w="3430" w:type="dxa"/>
            <w:vAlign w:val="center"/>
          </w:tcPr>
          <w:p w14:paraId="29488418">
            <w:pPr>
              <w:pStyle w:val="14"/>
            </w:pPr>
            <w:r>
              <w:t>绩效指标描述</w:t>
            </w:r>
          </w:p>
        </w:tc>
        <w:tc>
          <w:tcPr>
            <w:tcW w:w="2551" w:type="dxa"/>
            <w:vAlign w:val="center"/>
          </w:tcPr>
          <w:p w14:paraId="38654AA7">
            <w:pPr>
              <w:pStyle w:val="14"/>
            </w:pPr>
            <w:r>
              <w:t>指标值</w:t>
            </w:r>
          </w:p>
        </w:tc>
      </w:tr>
      <w:tr w14:paraId="50CCCB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686AE81">
            <w:pPr>
              <w:pStyle w:val="15"/>
            </w:pPr>
            <w:r>
              <w:t>产出指标</w:t>
            </w:r>
          </w:p>
        </w:tc>
        <w:tc>
          <w:tcPr>
            <w:tcW w:w="1276" w:type="dxa"/>
            <w:vAlign w:val="center"/>
          </w:tcPr>
          <w:p w14:paraId="57DBE137">
            <w:pPr>
              <w:pStyle w:val="13"/>
            </w:pPr>
            <w:r>
              <w:t>数量指标</w:t>
            </w:r>
          </w:p>
        </w:tc>
        <w:tc>
          <w:tcPr>
            <w:tcW w:w="1332" w:type="dxa"/>
            <w:vAlign w:val="center"/>
          </w:tcPr>
          <w:p w14:paraId="07E8E88B">
            <w:pPr>
              <w:pStyle w:val="13"/>
            </w:pPr>
            <w:r>
              <w:t>儿童碘营养调查人次</w:t>
            </w:r>
          </w:p>
        </w:tc>
        <w:tc>
          <w:tcPr>
            <w:tcW w:w="3430" w:type="dxa"/>
            <w:vAlign w:val="center"/>
          </w:tcPr>
          <w:p w14:paraId="6EB68D82">
            <w:pPr>
              <w:pStyle w:val="13"/>
            </w:pPr>
            <w:r>
              <w:t>儿童碘营养调查人次</w:t>
            </w:r>
          </w:p>
        </w:tc>
        <w:tc>
          <w:tcPr>
            <w:tcW w:w="2551" w:type="dxa"/>
            <w:vAlign w:val="center"/>
          </w:tcPr>
          <w:p w14:paraId="498DF236">
            <w:pPr>
              <w:pStyle w:val="13"/>
            </w:pPr>
            <w:r>
              <w:t>200人次</w:t>
            </w:r>
          </w:p>
        </w:tc>
      </w:tr>
      <w:tr w14:paraId="6BCBA0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7BFC883"/>
        </w:tc>
        <w:tc>
          <w:tcPr>
            <w:tcW w:w="1276" w:type="dxa"/>
            <w:vAlign w:val="center"/>
          </w:tcPr>
          <w:p w14:paraId="6A8E1ECE">
            <w:pPr>
              <w:pStyle w:val="13"/>
            </w:pPr>
            <w:r>
              <w:t>数量指标</w:t>
            </w:r>
          </w:p>
        </w:tc>
        <w:tc>
          <w:tcPr>
            <w:tcW w:w="1332" w:type="dxa"/>
            <w:vAlign w:val="center"/>
          </w:tcPr>
          <w:p w14:paraId="73807E36">
            <w:pPr>
              <w:pStyle w:val="13"/>
            </w:pPr>
            <w:r>
              <w:t>孕妇碘营养调查人次</w:t>
            </w:r>
          </w:p>
        </w:tc>
        <w:tc>
          <w:tcPr>
            <w:tcW w:w="3430" w:type="dxa"/>
            <w:vAlign w:val="center"/>
          </w:tcPr>
          <w:p w14:paraId="535222BB">
            <w:pPr>
              <w:pStyle w:val="13"/>
            </w:pPr>
            <w:r>
              <w:t>孕妇碘营养调查人次</w:t>
            </w:r>
          </w:p>
        </w:tc>
        <w:tc>
          <w:tcPr>
            <w:tcW w:w="2551" w:type="dxa"/>
            <w:vAlign w:val="center"/>
          </w:tcPr>
          <w:p w14:paraId="2AB9624A">
            <w:pPr>
              <w:pStyle w:val="13"/>
            </w:pPr>
            <w:r>
              <w:t>100人次</w:t>
            </w:r>
          </w:p>
        </w:tc>
      </w:tr>
      <w:tr w14:paraId="1A3461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E61D014"/>
        </w:tc>
        <w:tc>
          <w:tcPr>
            <w:tcW w:w="1276" w:type="dxa"/>
            <w:vAlign w:val="center"/>
          </w:tcPr>
          <w:p w14:paraId="6D9090AF">
            <w:pPr>
              <w:pStyle w:val="13"/>
            </w:pPr>
            <w:r>
              <w:t>数量指标</w:t>
            </w:r>
          </w:p>
        </w:tc>
        <w:tc>
          <w:tcPr>
            <w:tcW w:w="1332" w:type="dxa"/>
            <w:vAlign w:val="center"/>
          </w:tcPr>
          <w:p w14:paraId="70BD9BDB">
            <w:pPr>
              <w:pStyle w:val="13"/>
            </w:pPr>
            <w:r>
              <w:t>成人碘营养调查人次</w:t>
            </w:r>
          </w:p>
        </w:tc>
        <w:tc>
          <w:tcPr>
            <w:tcW w:w="3430" w:type="dxa"/>
            <w:vAlign w:val="center"/>
          </w:tcPr>
          <w:p w14:paraId="6994CD21">
            <w:pPr>
              <w:pStyle w:val="13"/>
            </w:pPr>
            <w:r>
              <w:t>成人碘营养调查人次</w:t>
            </w:r>
          </w:p>
        </w:tc>
        <w:tc>
          <w:tcPr>
            <w:tcW w:w="2551" w:type="dxa"/>
            <w:vAlign w:val="center"/>
          </w:tcPr>
          <w:p w14:paraId="13A7F8D8">
            <w:pPr>
              <w:pStyle w:val="13"/>
            </w:pPr>
            <w:r>
              <w:t>50人次</w:t>
            </w:r>
          </w:p>
        </w:tc>
      </w:tr>
      <w:tr w14:paraId="06EA38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2F41B67"/>
        </w:tc>
        <w:tc>
          <w:tcPr>
            <w:tcW w:w="1276" w:type="dxa"/>
            <w:vAlign w:val="center"/>
          </w:tcPr>
          <w:p w14:paraId="56C6B5A5">
            <w:pPr>
              <w:pStyle w:val="13"/>
            </w:pPr>
            <w:r>
              <w:t>数量指标</w:t>
            </w:r>
          </w:p>
        </w:tc>
        <w:tc>
          <w:tcPr>
            <w:tcW w:w="1332" w:type="dxa"/>
            <w:vAlign w:val="center"/>
          </w:tcPr>
          <w:p w14:paraId="034538E0">
            <w:pPr>
              <w:pStyle w:val="13"/>
            </w:pPr>
            <w:r>
              <w:t>居民户碘盐监测人次</w:t>
            </w:r>
          </w:p>
        </w:tc>
        <w:tc>
          <w:tcPr>
            <w:tcW w:w="3430" w:type="dxa"/>
            <w:vAlign w:val="center"/>
          </w:tcPr>
          <w:p w14:paraId="32A8E511">
            <w:pPr>
              <w:pStyle w:val="13"/>
            </w:pPr>
            <w:r>
              <w:t>居民户碘盐监测人次</w:t>
            </w:r>
          </w:p>
        </w:tc>
        <w:tc>
          <w:tcPr>
            <w:tcW w:w="2551" w:type="dxa"/>
            <w:vAlign w:val="center"/>
          </w:tcPr>
          <w:p w14:paraId="03E6771A">
            <w:pPr>
              <w:pStyle w:val="13"/>
            </w:pPr>
            <w:r>
              <w:t>300人次</w:t>
            </w:r>
          </w:p>
        </w:tc>
      </w:tr>
      <w:tr w14:paraId="21AAF1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66D6ECF"/>
        </w:tc>
        <w:tc>
          <w:tcPr>
            <w:tcW w:w="1276" w:type="dxa"/>
            <w:vAlign w:val="center"/>
          </w:tcPr>
          <w:p w14:paraId="6BB9B967">
            <w:pPr>
              <w:pStyle w:val="13"/>
            </w:pPr>
            <w:r>
              <w:t>数量指标</w:t>
            </w:r>
          </w:p>
        </w:tc>
        <w:tc>
          <w:tcPr>
            <w:tcW w:w="1332" w:type="dxa"/>
            <w:vAlign w:val="center"/>
          </w:tcPr>
          <w:p w14:paraId="29C677A1">
            <w:pPr>
              <w:pStyle w:val="13"/>
            </w:pPr>
            <w:r>
              <w:t>高碘地区水碘监测村数</w:t>
            </w:r>
          </w:p>
        </w:tc>
        <w:tc>
          <w:tcPr>
            <w:tcW w:w="3430" w:type="dxa"/>
            <w:vAlign w:val="center"/>
          </w:tcPr>
          <w:p w14:paraId="1E2F5BD8">
            <w:pPr>
              <w:pStyle w:val="13"/>
            </w:pPr>
            <w:r>
              <w:t>高碘地区水碘监测村数</w:t>
            </w:r>
          </w:p>
        </w:tc>
        <w:tc>
          <w:tcPr>
            <w:tcW w:w="2551" w:type="dxa"/>
            <w:vAlign w:val="center"/>
          </w:tcPr>
          <w:p w14:paraId="4CF8ABD5">
            <w:pPr>
              <w:pStyle w:val="13"/>
            </w:pPr>
            <w:r>
              <w:t>5村</w:t>
            </w:r>
          </w:p>
        </w:tc>
      </w:tr>
      <w:tr w14:paraId="643F03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86FEEDA"/>
        </w:tc>
        <w:tc>
          <w:tcPr>
            <w:tcW w:w="1276" w:type="dxa"/>
            <w:vAlign w:val="center"/>
          </w:tcPr>
          <w:p w14:paraId="1E7A2555">
            <w:pPr>
              <w:pStyle w:val="13"/>
            </w:pPr>
            <w:r>
              <w:t>数量指标</w:t>
            </w:r>
          </w:p>
        </w:tc>
        <w:tc>
          <w:tcPr>
            <w:tcW w:w="1332" w:type="dxa"/>
            <w:vAlign w:val="center"/>
          </w:tcPr>
          <w:p w14:paraId="27409AB2">
            <w:pPr>
              <w:pStyle w:val="13"/>
            </w:pPr>
            <w:r>
              <w:t>高碘地区儿童碘营养调查人次</w:t>
            </w:r>
          </w:p>
        </w:tc>
        <w:tc>
          <w:tcPr>
            <w:tcW w:w="3430" w:type="dxa"/>
            <w:vAlign w:val="center"/>
          </w:tcPr>
          <w:p w14:paraId="18FDB545">
            <w:pPr>
              <w:pStyle w:val="13"/>
            </w:pPr>
            <w:r>
              <w:t>高碘地区儿童碘营养调查人次</w:t>
            </w:r>
          </w:p>
        </w:tc>
        <w:tc>
          <w:tcPr>
            <w:tcW w:w="2551" w:type="dxa"/>
            <w:vAlign w:val="center"/>
          </w:tcPr>
          <w:p w14:paraId="7F006CC1">
            <w:pPr>
              <w:pStyle w:val="13"/>
            </w:pPr>
            <w:r>
              <w:t>200人次</w:t>
            </w:r>
          </w:p>
        </w:tc>
      </w:tr>
      <w:tr w14:paraId="7DD105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3E8E1F4"/>
        </w:tc>
        <w:tc>
          <w:tcPr>
            <w:tcW w:w="1276" w:type="dxa"/>
            <w:vAlign w:val="center"/>
          </w:tcPr>
          <w:p w14:paraId="6060E2F4">
            <w:pPr>
              <w:pStyle w:val="13"/>
            </w:pPr>
            <w:r>
              <w:t>数量指标</w:t>
            </w:r>
          </w:p>
        </w:tc>
        <w:tc>
          <w:tcPr>
            <w:tcW w:w="1332" w:type="dxa"/>
            <w:vAlign w:val="center"/>
          </w:tcPr>
          <w:p w14:paraId="1B41AAB4">
            <w:pPr>
              <w:pStyle w:val="13"/>
            </w:pPr>
            <w:r>
              <w:t>高碘地区孕妇碘营养调查人次</w:t>
            </w:r>
          </w:p>
        </w:tc>
        <w:tc>
          <w:tcPr>
            <w:tcW w:w="3430" w:type="dxa"/>
            <w:vAlign w:val="center"/>
          </w:tcPr>
          <w:p w14:paraId="205F1F5D">
            <w:pPr>
              <w:pStyle w:val="13"/>
            </w:pPr>
            <w:r>
              <w:t>高碘地区孕妇碘营养调查人次</w:t>
            </w:r>
          </w:p>
        </w:tc>
        <w:tc>
          <w:tcPr>
            <w:tcW w:w="2551" w:type="dxa"/>
            <w:vAlign w:val="center"/>
          </w:tcPr>
          <w:p w14:paraId="6A26496E">
            <w:pPr>
              <w:pStyle w:val="13"/>
            </w:pPr>
            <w:r>
              <w:t>100人次</w:t>
            </w:r>
          </w:p>
        </w:tc>
      </w:tr>
      <w:tr w14:paraId="46E86C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B0B4580"/>
        </w:tc>
        <w:tc>
          <w:tcPr>
            <w:tcW w:w="1276" w:type="dxa"/>
            <w:vAlign w:val="center"/>
          </w:tcPr>
          <w:p w14:paraId="5CE2F94F">
            <w:pPr>
              <w:pStyle w:val="13"/>
            </w:pPr>
            <w:r>
              <w:t>数量指标</w:t>
            </w:r>
          </w:p>
        </w:tc>
        <w:tc>
          <w:tcPr>
            <w:tcW w:w="1332" w:type="dxa"/>
            <w:vAlign w:val="center"/>
          </w:tcPr>
          <w:p w14:paraId="0180FF71">
            <w:pPr>
              <w:pStyle w:val="13"/>
            </w:pPr>
            <w:r>
              <w:t>水氟监测完成村数</w:t>
            </w:r>
          </w:p>
        </w:tc>
        <w:tc>
          <w:tcPr>
            <w:tcW w:w="3430" w:type="dxa"/>
            <w:vAlign w:val="center"/>
          </w:tcPr>
          <w:p w14:paraId="6E6F9A8E">
            <w:pPr>
              <w:pStyle w:val="13"/>
            </w:pPr>
            <w:r>
              <w:t>水氟监测完成村数</w:t>
            </w:r>
          </w:p>
        </w:tc>
        <w:tc>
          <w:tcPr>
            <w:tcW w:w="2551" w:type="dxa"/>
            <w:vAlign w:val="center"/>
          </w:tcPr>
          <w:p w14:paraId="6A91A2C8">
            <w:pPr>
              <w:pStyle w:val="13"/>
            </w:pPr>
            <w:r>
              <w:t>5村</w:t>
            </w:r>
          </w:p>
        </w:tc>
      </w:tr>
      <w:tr w14:paraId="1EA363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28E1AFC"/>
        </w:tc>
        <w:tc>
          <w:tcPr>
            <w:tcW w:w="1276" w:type="dxa"/>
            <w:vAlign w:val="center"/>
          </w:tcPr>
          <w:p w14:paraId="551FFD17">
            <w:pPr>
              <w:pStyle w:val="13"/>
            </w:pPr>
            <w:r>
              <w:t>数量指标</w:t>
            </w:r>
          </w:p>
        </w:tc>
        <w:tc>
          <w:tcPr>
            <w:tcW w:w="1332" w:type="dxa"/>
            <w:vAlign w:val="center"/>
          </w:tcPr>
          <w:p w14:paraId="13D39632">
            <w:pPr>
              <w:pStyle w:val="13"/>
            </w:pPr>
            <w:r>
              <w:t>儿童氟斑牙检测完成数</w:t>
            </w:r>
          </w:p>
        </w:tc>
        <w:tc>
          <w:tcPr>
            <w:tcW w:w="3430" w:type="dxa"/>
            <w:vAlign w:val="center"/>
          </w:tcPr>
          <w:p w14:paraId="14443681">
            <w:pPr>
              <w:pStyle w:val="13"/>
            </w:pPr>
            <w:r>
              <w:t>儿童氟斑牙检测完成数</w:t>
            </w:r>
          </w:p>
        </w:tc>
        <w:tc>
          <w:tcPr>
            <w:tcW w:w="2551" w:type="dxa"/>
            <w:vAlign w:val="center"/>
          </w:tcPr>
          <w:p w14:paraId="779D22CA">
            <w:pPr>
              <w:pStyle w:val="13"/>
            </w:pPr>
            <w:r>
              <w:t>4000人次</w:t>
            </w:r>
          </w:p>
        </w:tc>
      </w:tr>
      <w:tr w14:paraId="4682E6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83965AD"/>
        </w:tc>
        <w:tc>
          <w:tcPr>
            <w:tcW w:w="1276" w:type="dxa"/>
            <w:vAlign w:val="center"/>
          </w:tcPr>
          <w:p w14:paraId="7652C38A">
            <w:pPr>
              <w:pStyle w:val="13"/>
            </w:pPr>
            <w:r>
              <w:t>数量指标</w:t>
            </w:r>
          </w:p>
        </w:tc>
        <w:tc>
          <w:tcPr>
            <w:tcW w:w="1332" w:type="dxa"/>
            <w:vAlign w:val="center"/>
          </w:tcPr>
          <w:p w14:paraId="7E5EE68A">
            <w:pPr>
              <w:pStyle w:val="13"/>
            </w:pPr>
            <w:r>
              <w:t>饮水型氟中毒病情哨点监测-儿童监测完成数</w:t>
            </w:r>
          </w:p>
        </w:tc>
        <w:tc>
          <w:tcPr>
            <w:tcW w:w="3430" w:type="dxa"/>
            <w:vAlign w:val="center"/>
          </w:tcPr>
          <w:p w14:paraId="06042EA6">
            <w:pPr>
              <w:pStyle w:val="13"/>
            </w:pPr>
            <w:r>
              <w:t>饮水型氟中毒病情哨点监测-儿童监测完成数</w:t>
            </w:r>
          </w:p>
        </w:tc>
        <w:tc>
          <w:tcPr>
            <w:tcW w:w="2551" w:type="dxa"/>
            <w:vAlign w:val="center"/>
          </w:tcPr>
          <w:p w14:paraId="06AEE4D6">
            <w:pPr>
              <w:pStyle w:val="13"/>
            </w:pPr>
            <w:r>
              <w:t>250人次</w:t>
            </w:r>
          </w:p>
        </w:tc>
      </w:tr>
      <w:tr w14:paraId="18AA36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A6E3451"/>
        </w:tc>
        <w:tc>
          <w:tcPr>
            <w:tcW w:w="1276" w:type="dxa"/>
            <w:vAlign w:val="center"/>
          </w:tcPr>
          <w:p w14:paraId="1E2221B8">
            <w:pPr>
              <w:pStyle w:val="13"/>
            </w:pPr>
            <w:r>
              <w:t>数量指标</w:t>
            </w:r>
          </w:p>
        </w:tc>
        <w:tc>
          <w:tcPr>
            <w:tcW w:w="1332" w:type="dxa"/>
            <w:vAlign w:val="center"/>
          </w:tcPr>
          <w:p w14:paraId="5D3477D9">
            <w:pPr>
              <w:pStyle w:val="13"/>
            </w:pPr>
            <w:r>
              <w:t>饮水型氟中毒病情哨点监测-成人监测完成数</w:t>
            </w:r>
          </w:p>
        </w:tc>
        <w:tc>
          <w:tcPr>
            <w:tcW w:w="3430" w:type="dxa"/>
            <w:vAlign w:val="center"/>
          </w:tcPr>
          <w:p w14:paraId="55A5BD08">
            <w:pPr>
              <w:pStyle w:val="13"/>
            </w:pPr>
            <w:r>
              <w:t>饮水型氟中毒病情哨点监测-成人监测完成数</w:t>
            </w:r>
          </w:p>
        </w:tc>
        <w:tc>
          <w:tcPr>
            <w:tcW w:w="2551" w:type="dxa"/>
            <w:vAlign w:val="center"/>
          </w:tcPr>
          <w:p w14:paraId="3FAE330A">
            <w:pPr>
              <w:pStyle w:val="13"/>
            </w:pPr>
            <w:r>
              <w:t>50人次</w:t>
            </w:r>
          </w:p>
        </w:tc>
      </w:tr>
      <w:tr w14:paraId="64BD22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88BCECF"/>
        </w:tc>
        <w:tc>
          <w:tcPr>
            <w:tcW w:w="1276" w:type="dxa"/>
            <w:vAlign w:val="center"/>
          </w:tcPr>
          <w:p w14:paraId="21E4FE22">
            <w:pPr>
              <w:pStyle w:val="13"/>
            </w:pPr>
            <w:r>
              <w:t>数量指标</w:t>
            </w:r>
          </w:p>
        </w:tc>
        <w:tc>
          <w:tcPr>
            <w:tcW w:w="1332" w:type="dxa"/>
            <w:vAlign w:val="center"/>
          </w:tcPr>
          <w:p w14:paraId="4E1726DF">
            <w:pPr>
              <w:pStyle w:val="13"/>
            </w:pPr>
            <w:r>
              <w:t>现症地方病患者随访人次</w:t>
            </w:r>
          </w:p>
        </w:tc>
        <w:tc>
          <w:tcPr>
            <w:tcW w:w="3430" w:type="dxa"/>
            <w:vAlign w:val="center"/>
          </w:tcPr>
          <w:p w14:paraId="2E2B0B88">
            <w:pPr>
              <w:pStyle w:val="13"/>
            </w:pPr>
            <w:r>
              <w:t>现症地方病患者随访人次</w:t>
            </w:r>
          </w:p>
        </w:tc>
        <w:tc>
          <w:tcPr>
            <w:tcW w:w="2551" w:type="dxa"/>
            <w:vAlign w:val="center"/>
          </w:tcPr>
          <w:p w14:paraId="7B905559">
            <w:pPr>
              <w:pStyle w:val="13"/>
            </w:pPr>
            <w:r>
              <w:t>59人次</w:t>
            </w:r>
          </w:p>
        </w:tc>
      </w:tr>
      <w:tr w14:paraId="5ADB5E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78E4FD4"/>
        </w:tc>
        <w:tc>
          <w:tcPr>
            <w:tcW w:w="1276" w:type="dxa"/>
            <w:vAlign w:val="center"/>
          </w:tcPr>
          <w:p w14:paraId="2080B555">
            <w:pPr>
              <w:pStyle w:val="13"/>
            </w:pPr>
            <w:r>
              <w:t>数量指标</w:t>
            </w:r>
          </w:p>
        </w:tc>
        <w:tc>
          <w:tcPr>
            <w:tcW w:w="1332" w:type="dxa"/>
            <w:vAlign w:val="center"/>
          </w:tcPr>
          <w:p w14:paraId="64354988">
            <w:pPr>
              <w:pStyle w:val="13"/>
            </w:pPr>
            <w:r>
              <w:t>地方病防治知识知晓率调查儿童人次</w:t>
            </w:r>
          </w:p>
        </w:tc>
        <w:tc>
          <w:tcPr>
            <w:tcW w:w="3430" w:type="dxa"/>
            <w:vAlign w:val="center"/>
          </w:tcPr>
          <w:p w14:paraId="36A0F88A">
            <w:pPr>
              <w:pStyle w:val="13"/>
            </w:pPr>
            <w:r>
              <w:t>地方病防治知识知晓率调查儿童人次</w:t>
            </w:r>
          </w:p>
        </w:tc>
        <w:tc>
          <w:tcPr>
            <w:tcW w:w="2551" w:type="dxa"/>
            <w:vAlign w:val="center"/>
          </w:tcPr>
          <w:p w14:paraId="63BD120D">
            <w:pPr>
              <w:pStyle w:val="13"/>
            </w:pPr>
            <w:r>
              <w:t>50人次</w:t>
            </w:r>
          </w:p>
        </w:tc>
      </w:tr>
      <w:tr w14:paraId="0BA3EC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7D677DD"/>
        </w:tc>
        <w:tc>
          <w:tcPr>
            <w:tcW w:w="1276" w:type="dxa"/>
            <w:vAlign w:val="center"/>
          </w:tcPr>
          <w:p w14:paraId="316E1CEB">
            <w:pPr>
              <w:pStyle w:val="13"/>
            </w:pPr>
            <w:r>
              <w:t>数量指标</w:t>
            </w:r>
          </w:p>
        </w:tc>
        <w:tc>
          <w:tcPr>
            <w:tcW w:w="1332" w:type="dxa"/>
            <w:vAlign w:val="center"/>
          </w:tcPr>
          <w:p w14:paraId="1631B9F9">
            <w:pPr>
              <w:pStyle w:val="13"/>
            </w:pPr>
            <w:r>
              <w:t>地方病防治知识知晓率调查孕妇人次</w:t>
            </w:r>
          </w:p>
        </w:tc>
        <w:tc>
          <w:tcPr>
            <w:tcW w:w="3430" w:type="dxa"/>
            <w:vAlign w:val="center"/>
          </w:tcPr>
          <w:p w14:paraId="4F75CB35">
            <w:pPr>
              <w:pStyle w:val="13"/>
            </w:pPr>
            <w:r>
              <w:t>地方病防治知识知晓率调查孕妇人次</w:t>
            </w:r>
          </w:p>
        </w:tc>
        <w:tc>
          <w:tcPr>
            <w:tcW w:w="2551" w:type="dxa"/>
            <w:vAlign w:val="center"/>
          </w:tcPr>
          <w:p w14:paraId="645058A3">
            <w:pPr>
              <w:pStyle w:val="13"/>
            </w:pPr>
            <w:r>
              <w:t>50人次</w:t>
            </w:r>
          </w:p>
        </w:tc>
      </w:tr>
      <w:tr w14:paraId="1DC415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A01125C"/>
        </w:tc>
        <w:tc>
          <w:tcPr>
            <w:tcW w:w="1276" w:type="dxa"/>
            <w:vAlign w:val="center"/>
          </w:tcPr>
          <w:p w14:paraId="1EC669A0">
            <w:pPr>
              <w:pStyle w:val="13"/>
            </w:pPr>
            <w:r>
              <w:t>数量指标</w:t>
            </w:r>
          </w:p>
        </w:tc>
        <w:tc>
          <w:tcPr>
            <w:tcW w:w="1332" w:type="dxa"/>
            <w:vAlign w:val="center"/>
          </w:tcPr>
          <w:p w14:paraId="619EDCC9">
            <w:pPr>
              <w:pStyle w:val="13"/>
            </w:pPr>
            <w:r>
              <w:t>食品污染及食品中有害因素监测样品采集数</w:t>
            </w:r>
          </w:p>
        </w:tc>
        <w:tc>
          <w:tcPr>
            <w:tcW w:w="3430" w:type="dxa"/>
            <w:vAlign w:val="center"/>
          </w:tcPr>
          <w:p w14:paraId="0E9E386E">
            <w:pPr>
              <w:pStyle w:val="13"/>
            </w:pPr>
            <w:r>
              <w:t>食品污染及食品中有害因素监测样品采集数</w:t>
            </w:r>
          </w:p>
        </w:tc>
        <w:tc>
          <w:tcPr>
            <w:tcW w:w="2551" w:type="dxa"/>
            <w:vAlign w:val="center"/>
          </w:tcPr>
          <w:p w14:paraId="551D7D25">
            <w:pPr>
              <w:pStyle w:val="13"/>
            </w:pPr>
            <w:r>
              <w:t>≥295份</w:t>
            </w:r>
          </w:p>
        </w:tc>
      </w:tr>
      <w:tr w14:paraId="3DABDF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2BB35E2"/>
        </w:tc>
        <w:tc>
          <w:tcPr>
            <w:tcW w:w="1276" w:type="dxa"/>
            <w:vAlign w:val="center"/>
          </w:tcPr>
          <w:p w14:paraId="065E5418">
            <w:pPr>
              <w:pStyle w:val="13"/>
            </w:pPr>
            <w:r>
              <w:t>数量指标</w:t>
            </w:r>
          </w:p>
        </w:tc>
        <w:tc>
          <w:tcPr>
            <w:tcW w:w="1332" w:type="dxa"/>
            <w:vAlign w:val="center"/>
          </w:tcPr>
          <w:p w14:paraId="19FE5AD4">
            <w:pPr>
              <w:pStyle w:val="13"/>
            </w:pPr>
            <w:r>
              <w:t>重点职业病主动监测人数</w:t>
            </w:r>
          </w:p>
        </w:tc>
        <w:tc>
          <w:tcPr>
            <w:tcW w:w="3430" w:type="dxa"/>
            <w:vAlign w:val="center"/>
          </w:tcPr>
          <w:p w14:paraId="37BA6FA8">
            <w:pPr>
              <w:pStyle w:val="13"/>
            </w:pPr>
            <w:r>
              <w:t>重点职业病主动监测人数</w:t>
            </w:r>
          </w:p>
        </w:tc>
        <w:tc>
          <w:tcPr>
            <w:tcW w:w="2551" w:type="dxa"/>
            <w:vAlign w:val="center"/>
          </w:tcPr>
          <w:p w14:paraId="6BD47AB1">
            <w:pPr>
              <w:pStyle w:val="13"/>
            </w:pPr>
            <w:r>
              <w:t>≥400人</w:t>
            </w:r>
          </w:p>
        </w:tc>
      </w:tr>
      <w:tr w14:paraId="1C76D8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5EAD8FD"/>
        </w:tc>
        <w:tc>
          <w:tcPr>
            <w:tcW w:w="1276" w:type="dxa"/>
            <w:vAlign w:val="center"/>
          </w:tcPr>
          <w:p w14:paraId="2FB54622">
            <w:pPr>
              <w:pStyle w:val="13"/>
            </w:pPr>
            <w:r>
              <w:t>数量指标</w:t>
            </w:r>
          </w:p>
        </w:tc>
        <w:tc>
          <w:tcPr>
            <w:tcW w:w="1332" w:type="dxa"/>
            <w:vAlign w:val="center"/>
          </w:tcPr>
          <w:p w14:paraId="26B9C6FD">
            <w:pPr>
              <w:pStyle w:val="13"/>
            </w:pPr>
            <w:r>
              <w:t>工作场所职业病危害因素监测企业数</w:t>
            </w:r>
          </w:p>
        </w:tc>
        <w:tc>
          <w:tcPr>
            <w:tcW w:w="3430" w:type="dxa"/>
            <w:vAlign w:val="center"/>
          </w:tcPr>
          <w:p w14:paraId="31A6BB3E">
            <w:pPr>
              <w:pStyle w:val="13"/>
            </w:pPr>
            <w:r>
              <w:t>工作场所职业病危害因素监测企业数</w:t>
            </w:r>
          </w:p>
        </w:tc>
        <w:tc>
          <w:tcPr>
            <w:tcW w:w="2551" w:type="dxa"/>
            <w:vAlign w:val="center"/>
          </w:tcPr>
          <w:p w14:paraId="7BDFC228">
            <w:pPr>
              <w:pStyle w:val="13"/>
            </w:pPr>
            <w:r>
              <w:t>≥65个</w:t>
            </w:r>
          </w:p>
        </w:tc>
      </w:tr>
      <w:tr w14:paraId="3A9AE9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71A9800"/>
        </w:tc>
        <w:tc>
          <w:tcPr>
            <w:tcW w:w="1276" w:type="dxa"/>
            <w:vAlign w:val="center"/>
          </w:tcPr>
          <w:p w14:paraId="276DDAED">
            <w:pPr>
              <w:pStyle w:val="13"/>
            </w:pPr>
            <w:r>
              <w:t>数量指标</w:t>
            </w:r>
          </w:p>
        </w:tc>
        <w:tc>
          <w:tcPr>
            <w:tcW w:w="1332" w:type="dxa"/>
            <w:vAlign w:val="center"/>
          </w:tcPr>
          <w:p w14:paraId="2D474EE1">
            <w:pPr>
              <w:pStyle w:val="13"/>
            </w:pPr>
            <w:r>
              <w:t>营养健康场所创建数量</w:t>
            </w:r>
          </w:p>
        </w:tc>
        <w:tc>
          <w:tcPr>
            <w:tcW w:w="3430" w:type="dxa"/>
            <w:vAlign w:val="center"/>
          </w:tcPr>
          <w:p w14:paraId="0AA41941">
            <w:pPr>
              <w:pStyle w:val="13"/>
            </w:pPr>
            <w:r>
              <w:t>营养健康场所创建数量</w:t>
            </w:r>
          </w:p>
        </w:tc>
        <w:tc>
          <w:tcPr>
            <w:tcW w:w="2551" w:type="dxa"/>
            <w:vAlign w:val="center"/>
          </w:tcPr>
          <w:p w14:paraId="5D374175">
            <w:pPr>
              <w:pStyle w:val="13"/>
            </w:pPr>
            <w:r>
              <w:t>≥6家</w:t>
            </w:r>
          </w:p>
        </w:tc>
      </w:tr>
      <w:tr w14:paraId="0E3994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D8AA832"/>
        </w:tc>
        <w:tc>
          <w:tcPr>
            <w:tcW w:w="1276" w:type="dxa"/>
            <w:vAlign w:val="center"/>
          </w:tcPr>
          <w:p w14:paraId="001597AA">
            <w:pPr>
              <w:pStyle w:val="13"/>
            </w:pPr>
            <w:r>
              <w:t>数量指标</w:t>
            </w:r>
          </w:p>
        </w:tc>
        <w:tc>
          <w:tcPr>
            <w:tcW w:w="1332" w:type="dxa"/>
            <w:vAlign w:val="center"/>
          </w:tcPr>
          <w:p w14:paraId="0B20AF3A">
            <w:pPr>
              <w:pStyle w:val="13"/>
            </w:pPr>
            <w:r>
              <w:t>完成问卷调查人数</w:t>
            </w:r>
          </w:p>
        </w:tc>
        <w:tc>
          <w:tcPr>
            <w:tcW w:w="3430" w:type="dxa"/>
            <w:vAlign w:val="center"/>
          </w:tcPr>
          <w:p w14:paraId="1DB927B2">
            <w:pPr>
              <w:pStyle w:val="13"/>
            </w:pPr>
            <w:r>
              <w:t>完成问卷调查人数</w:t>
            </w:r>
          </w:p>
        </w:tc>
        <w:tc>
          <w:tcPr>
            <w:tcW w:w="2551" w:type="dxa"/>
            <w:vAlign w:val="center"/>
          </w:tcPr>
          <w:p w14:paraId="58FC2ED1">
            <w:pPr>
              <w:pStyle w:val="13"/>
            </w:pPr>
            <w:r>
              <w:t>≥900人</w:t>
            </w:r>
          </w:p>
        </w:tc>
      </w:tr>
      <w:tr w14:paraId="6064F1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896BBAA"/>
        </w:tc>
        <w:tc>
          <w:tcPr>
            <w:tcW w:w="1276" w:type="dxa"/>
            <w:vAlign w:val="center"/>
          </w:tcPr>
          <w:p w14:paraId="7EF4851F">
            <w:pPr>
              <w:pStyle w:val="13"/>
            </w:pPr>
            <w:r>
              <w:t>质量指标</w:t>
            </w:r>
          </w:p>
        </w:tc>
        <w:tc>
          <w:tcPr>
            <w:tcW w:w="1332" w:type="dxa"/>
            <w:vAlign w:val="center"/>
          </w:tcPr>
          <w:p w14:paraId="66F9EB18">
            <w:pPr>
              <w:pStyle w:val="13"/>
            </w:pPr>
            <w:r>
              <w:t>儿童甲肿率</w:t>
            </w:r>
          </w:p>
        </w:tc>
        <w:tc>
          <w:tcPr>
            <w:tcW w:w="3430" w:type="dxa"/>
            <w:vAlign w:val="center"/>
          </w:tcPr>
          <w:p w14:paraId="77729690">
            <w:pPr>
              <w:pStyle w:val="13"/>
            </w:pPr>
            <w:r>
              <w:t>儿童甲肿率</w:t>
            </w:r>
          </w:p>
        </w:tc>
        <w:tc>
          <w:tcPr>
            <w:tcW w:w="2551" w:type="dxa"/>
            <w:vAlign w:val="center"/>
          </w:tcPr>
          <w:p w14:paraId="274AFDAD">
            <w:pPr>
              <w:pStyle w:val="13"/>
            </w:pPr>
            <w:r>
              <w:t>&lt;5%</w:t>
            </w:r>
          </w:p>
        </w:tc>
      </w:tr>
      <w:tr w14:paraId="4681A7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3C5C67C"/>
        </w:tc>
        <w:tc>
          <w:tcPr>
            <w:tcW w:w="1276" w:type="dxa"/>
            <w:vAlign w:val="center"/>
          </w:tcPr>
          <w:p w14:paraId="3381106D">
            <w:pPr>
              <w:pStyle w:val="13"/>
            </w:pPr>
            <w:r>
              <w:t>质量指标</w:t>
            </w:r>
          </w:p>
        </w:tc>
        <w:tc>
          <w:tcPr>
            <w:tcW w:w="1332" w:type="dxa"/>
            <w:vAlign w:val="center"/>
          </w:tcPr>
          <w:p w14:paraId="68077E49">
            <w:pPr>
              <w:pStyle w:val="13"/>
            </w:pPr>
            <w:r>
              <w:t>问卷质量达标率</w:t>
            </w:r>
          </w:p>
        </w:tc>
        <w:tc>
          <w:tcPr>
            <w:tcW w:w="3430" w:type="dxa"/>
            <w:vAlign w:val="center"/>
          </w:tcPr>
          <w:p w14:paraId="28773532">
            <w:pPr>
              <w:pStyle w:val="13"/>
            </w:pPr>
            <w:r>
              <w:t>问卷质量达标率</w:t>
            </w:r>
          </w:p>
        </w:tc>
        <w:tc>
          <w:tcPr>
            <w:tcW w:w="2551" w:type="dxa"/>
            <w:vAlign w:val="center"/>
          </w:tcPr>
          <w:p w14:paraId="0EFE2C58">
            <w:pPr>
              <w:pStyle w:val="13"/>
            </w:pPr>
            <w:r>
              <w:t>≥95%</w:t>
            </w:r>
          </w:p>
        </w:tc>
      </w:tr>
      <w:tr w14:paraId="053B4B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DB2791F"/>
        </w:tc>
        <w:tc>
          <w:tcPr>
            <w:tcW w:w="1276" w:type="dxa"/>
            <w:vAlign w:val="center"/>
          </w:tcPr>
          <w:p w14:paraId="61D3F465">
            <w:pPr>
              <w:pStyle w:val="13"/>
            </w:pPr>
            <w:r>
              <w:t>数量指标</w:t>
            </w:r>
          </w:p>
        </w:tc>
        <w:tc>
          <w:tcPr>
            <w:tcW w:w="1332" w:type="dxa"/>
            <w:vAlign w:val="center"/>
          </w:tcPr>
          <w:p w14:paraId="399B9A82">
            <w:pPr>
              <w:pStyle w:val="13"/>
            </w:pPr>
            <w:r>
              <w:t>完成10人应急小分队物资配备</w:t>
            </w:r>
          </w:p>
        </w:tc>
        <w:tc>
          <w:tcPr>
            <w:tcW w:w="3430" w:type="dxa"/>
            <w:vAlign w:val="center"/>
          </w:tcPr>
          <w:p w14:paraId="5341324D">
            <w:pPr>
              <w:pStyle w:val="13"/>
            </w:pPr>
            <w:r>
              <w:t>完成10人应急小分队物资配备</w:t>
            </w:r>
          </w:p>
        </w:tc>
        <w:tc>
          <w:tcPr>
            <w:tcW w:w="2551" w:type="dxa"/>
            <w:vAlign w:val="center"/>
          </w:tcPr>
          <w:p w14:paraId="3A6A8876">
            <w:pPr>
              <w:pStyle w:val="13"/>
            </w:pPr>
            <w:r>
              <w:t>≥10人</w:t>
            </w:r>
          </w:p>
        </w:tc>
      </w:tr>
      <w:tr w14:paraId="01D47E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EB4697E"/>
        </w:tc>
        <w:tc>
          <w:tcPr>
            <w:tcW w:w="1276" w:type="dxa"/>
            <w:vAlign w:val="center"/>
          </w:tcPr>
          <w:p w14:paraId="3791EE88">
            <w:pPr>
              <w:pStyle w:val="13"/>
            </w:pPr>
            <w:r>
              <w:t>质量指标</w:t>
            </w:r>
          </w:p>
        </w:tc>
        <w:tc>
          <w:tcPr>
            <w:tcW w:w="1332" w:type="dxa"/>
            <w:vAlign w:val="center"/>
          </w:tcPr>
          <w:p w14:paraId="61016776">
            <w:pPr>
              <w:pStyle w:val="13"/>
            </w:pPr>
            <w:r>
              <w:t>样品采集正确率</w:t>
            </w:r>
          </w:p>
        </w:tc>
        <w:tc>
          <w:tcPr>
            <w:tcW w:w="3430" w:type="dxa"/>
            <w:vAlign w:val="center"/>
          </w:tcPr>
          <w:p w14:paraId="56C296B5">
            <w:pPr>
              <w:pStyle w:val="13"/>
            </w:pPr>
            <w:r>
              <w:t>样品采集正确率</w:t>
            </w:r>
          </w:p>
        </w:tc>
        <w:tc>
          <w:tcPr>
            <w:tcW w:w="2551" w:type="dxa"/>
            <w:vAlign w:val="center"/>
          </w:tcPr>
          <w:p w14:paraId="18BD4E48">
            <w:pPr>
              <w:pStyle w:val="13"/>
            </w:pPr>
            <w:r>
              <w:t>100%</w:t>
            </w:r>
          </w:p>
        </w:tc>
      </w:tr>
      <w:tr w14:paraId="2AFC04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0C76BED"/>
        </w:tc>
        <w:tc>
          <w:tcPr>
            <w:tcW w:w="1276" w:type="dxa"/>
            <w:vAlign w:val="center"/>
          </w:tcPr>
          <w:p w14:paraId="399C7E87">
            <w:pPr>
              <w:pStyle w:val="13"/>
            </w:pPr>
            <w:r>
              <w:t>质量指标</w:t>
            </w:r>
          </w:p>
        </w:tc>
        <w:tc>
          <w:tcPr>
            <w:tcW w:w="1332" w:type="dxa"/>
            <w:vAlign w:val="center"/>
          </w:tcPr>
          <w:p w14:paraId="0DDFF5C7">
            <w:pPr>
              <w:pStyle w:val="13"/>
            </w:pPr>
            <w:r>
              <w:t>职业健康核心指标主动监测率</w:t>
            </w:r>
          </w:p>
        </w:tc>
        <w:tc>
          <w:tcPr>
            <w:tcW w:w="3430" w:type="dxa"/>
            <w:vAlign w:val="center"/>
          </w:tcPr>
          <w:p w14:paraId="465DF0E4">
            <w:pPr>
              <w:pStyle w:val="13"/>
            </w:pPr>
            <w:r>
              <w:t>职业健康核心指标主动监测率</w:t>
            </w:r>
          </w:p>
        </w:tc>
        <w:tc>
          <w:tcPr>
            <w:tcW w:w="2551" w:type="dxa"/>
            <w:vAlign w:val="center"/>
          </w:tcPr>
          <w:p w14:paraId="120463A1">
            <w:pPr>
              <w:pStyle w:val="13"/>
            </w:pPr>
            <w:r>
              <w:t>100%</w:t>
            </w:r>
          </w:p>
        </w:tc>
      </w:tr>
      <w:tr w14:paraId="10AC0A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90AD1A5"/>
        </w:tc>
        <w:tc>
          <w:tcPr>
            <w:tcW w:w="1276" w:type="dxa"/>
            <w:vAlign w:val="center"/>
          </w:tcPr>
          <w:p w14:paraId="43022783">
            <w:pPr>
              <w:pStyle w:val="13"/>
            </w:pPr>
            <w:r>
              <w:t>质量指标</w:t>
            </w:r>
          </w:p>
        </w:tc>
        <w:tc>
          <w:tcPr>
            <w:tcW w:w="1332" w:type="dxa"/>
            <w:vAlign w:val="center"/>
          </w:tcPr>
          <w:p w14:paraId="24844CA0">
            <w:pPr>
              <w:pStyle w:val="13"/>
            </w:pPr>
            <w:r>
              <w:t>结核病防治核心知识知晓率</w:t>
            </w:r>
          </w:p>
        </w:tc>
        <w:tc>
          <w:tcPr>
            <w:tcW w:w="3430" w:type="dxa"/>
            <w:vAlign w:val="center"/>
          </w:tcPr>
          <w:p w14:paraId="656716B2">
            <w:pPr>
              <w:pStyle w:val="13"/>
            </w:pPr>
            <w:r>
              <w:t>结核病防治核心知识知晓率</w:t>
            </w:r>
          </w:p>
        </w:tc>
        <w:tc>
          <w:tcPr>
            <w:tcW w:w="2551" w:type="dxa"/>
            <w:vAlign w:val="center"/>
          </w:tcPr>
          <w:p w14:paraId="4F91179D">
            <w:pPr>
              <w:pStyle w:val="13"/>
            </w:pPr>
            <w:r>
              <w:t>≥90%</w:t>
            </w:r>
          </w:p>
        </w:tc>
      </w:tr>
      <w:tr w14:paraId="5F74A7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7DECF96"/>
        </w:tc>
        <w:tc>
          <w:tcPr>
            <w:tcW w:w="1276" w:type="dxa"/>
            <w:vAlign w:val="center"/>
          </w:tcPr>
          <w:p w14:paraId="2F53FB81">
            <w:pPr>
              <w:pStyle w:val="13"/>
            </w:pPr>
            <w:r>
              <w:t>时效指标</w:t>
            </w:r>
          </w:p>
        </w:tc>
        <w:tc>
          <w:tcPr>
            <w:tcW w:w="1332" w:type="dxa"/>
            <w:vAlign w:val="center"/>
          </w:tcPr>
          <w:p w14:paraId="4CE9786C">
            <w:pPr>
              <w:pStyle w:val="13"/>
            </w:pPr>
            <w:r>
              <w:t>监测样品系统上报时间</w:t>
            </w:r>
          </w:p>
        </w:tc>
        <w:tc>
          <w:tcPr>
            <w:tcW w:w="3430" w:type="dxa"/>
            <w:vAlign w:val="center"/>
          </w:tcPr>
          <w:p w14:paraId="01A89140">
            <w:pPr>
              <w:pStyle w:val="13"/>
            </w:pPr>
            <w:r>
              <w:t>监测样品系统上报时间</w:t>
            </w:r>
          </w:p>
        </w:tc>
        <w:tc>
          <w:tcPr>
            <w:tcW w:w="2551" w:type="dxa"/>
            <w:vAlign w:val="center"/>
          </w:tcPr>
          <w:p w14:paraId="189DA4FD">
            <w:pPr>
              <w:pStyle w:val="13"/>
            </w:pPr>
            <w:r>
              <w:t>2025年11月20日之前上报系统</w:t>
            </w:r>
          </w:p>
        </w:tc>
      </w:tr>
      <w:tr w14:paraId="3FA62D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11C597E"/>
        </w:tc>
        <w:tc>
          <w:tcPr>
            <w:tcW w:w="1276" w:type="dxa"/>
            <w:vAlign w:val="center"/>
          </w:tcPr>
          <w:p w14:paraId="381AD706">
            <w:pPr>
              <w:pStyle w:val="13"/>
            </w:pPr>
            <w:r>
              <w:t>时效指标</w:t>
            </w:r>
          </w:p>
        </w:tc>
        <w:tc>
          <w:tcPr>
            <w:tcW w:w="1332" w:type="dxa"/>
            <w:vAlign w:val="center"/>
          </w:tcPr>
          <w:p w14:paraId="21E9F5DE">
            <w:pPr>
              <w:pStyle w:val="13"/>
            </w:pPr>
            <w:r>
              <w:t>数据上报时限</w:t>
            </w:r>
          </w:p>
        </w:tc>
        <w:tc>
          <w:tcPr>
            <w:tcW w:w="3430" w:type="dxa"/>
            <w:vAlign w:val="center"/>
          </w:tcPr>
          <w:p w14:paraId="0F2DD0A2">
            <w:pPr>
              <w:pStyle w:val="13"/>
            </w:pPr>
            <w:r>
              <w:t>数据上报时限</w:t>
            </w:r>
          </w:p>
        </w:tc>
        <w:tc>
          <w:tcPr>
            <w:tcW w:w="2551" w:type="dxa"/>
            <w:vAlign w:val="center"/>
          </w:tcPr>
          <w:p w14:paraId="6D5CC195">
            <w:pPr>
              <w:pStyle w:val="13"/>
            </w:pPr>
            <w:r>
              <w:t>项目调查后30日内</w:t>
            </w:r>
          </w:p>
        </w:tc>
      </w:tr>
      <w:tr w14:paraId="0BCCBD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FD2759E"/>
        </w:tc>
        <w:tc>
          <w:tcPr>
            <w:tcW w:w="1276" w:type="dxa"/>
            <w:vAlign w:val="center"/>
          </w:tcPr>
          <w:p w14:paraId="17359DED">
            <w:pPr>
              <w:pStyle w:val="13"/>
            </w:pPr>
            <w:r>
              <w:t>质量指标</w:t>
            </w:r>
          </w:p>
        </w:tc>
        <w:tc>
          <w:tcPr>
            <w:tcW w:w="1332" w:type="dxa"/>
            <w:vAlign w:val="center"/>
          </w:tcPr>
          <w:p w14:paraId="7FBE29FB">
            <w:pPr>
              <w:pStyle w:val="13"/>
            </w:pPr>
            <w:r>
              <w:t>物资配备完成率</w:t>
            </w:r>
          </w:p>
        </w:tc>
        <w:tc>
          <w:tcPr>
            <w:tcW w:w="3430" w:type="dxa"/>
            <w:vAlign w:val="center"/>
          </w:tcPr>
          <w:p w14:paraId="5521AC65">
            <w:pPr>
              <w:pStyle w:val="13"/>
            </w:pPr>
            <w:r>
              <w:t>物资配备完成率</w:t>
            </w:r>
          </w:p>
        </w:tc>
        <w:tc>
          <w:tcPr>
            <w:tcW w:w="2551" w:type="dxa"/>
            <w:vAlign w:val="center"/>
          </w:tcPr>
          <w:p w14:paraId="127475BA">
            <w:pPr>
              <w:pStyle w:val="13"/>
            </w:pPr>
            <w:r>
              <w:t>100%</w:t>
            </w:r>
          </w:p>
        </w:tc>
      </w:tr>
      <w:tr w14:paraId="4CF959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078FA21"/>
        </w:tc>
        <w:tc>
          <w:tcPr>
            <w:tcW w:w="1276" w:type="dxa"/>
            <w:vAlign w:val="center"/>
          </w:tcPr>
          <w:p w14:paraId="3C5B063B">
            <w:pPr>
              <w:pStyle w:val="13"/>
            </w:pPr>
            <w:r>
              <w:t>时效指标</w:t>
            </w:r>
          </w:p>
        </w:tc>
        <w:tc>
          <w:tcPr>
            <w:tcW w:w="1332" w:type="dxa"/>
            <w:vAlign w:val="center"/>
          </w:tcPr>
          <w:p w14:paraId="15AC7AA8">
            <w:pPr>
              <w:pStyle w:val="13"/>
            </w:pPr>
            <w:r>
              <w:t>工作场所职业病危害因素监测结果上报</w:t>
            </w:r>
          </w:p>
        </w:tc>
        <w:tc>
          <w:tcPr>
            <w:tcW w:w="3430" w:type="dxa"/>
            <w:vAlign w:val="center"/>
          </w:tcPr>
          <w:p w14:paraId="4CBC7BC4">
            <w:pPr>
              <w:pStyle w:val="13"/>
            </w:pPr>
            <w:r>
              <w:t>工作场所职业病危害因素监测结果上报</w:t>
            </w:r>
          </w:p>
        </w:tc>
        <w:tc>
          <w:tcPr>
            <w:tcW w:w="2551" w:type="dxa"/>
            <w:vAlign w:val="center"/>
          </w:tcPr>
          <w:p w14:paraId="34EC36AC">
            <w:pPr>
              <w:pStyle w:val="13"/>
            </w:pPr>
            <w:r>
              <w:t>≤30日</w:t>
            </w:r>
          </w:p>
        </w:tc>
      </w:tr>
      <w:tr w14:paraId="6963F4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D694599"/>
        </w:tc>
        <w:tc>
          <w:tcPr>
            <w:tcW w:w="1276" w:type="dxa"/>
            <w:vAlign w:val="center"/>
          </w:tcPr>
          <w:p w14:paraId="30F5C9F2">
            <w:pPr>
              <w:pStyle w:val="13"/>
            </w:pPr>
            <w:r>
              <w:t>成本指标</w:t>
            </w:r>
          </w:p>
        </w:tc>
        <w:tc>
          <w:tcPr>
            <w:tcW w:w="1332" w:type="dxa"/>
            <w:vAlign w:val="center"/>
          </w:tcPr>
          <w:p w14:paraId="34E952B8">
            <w:pPr>
              <w:pStyle w:val="13"/>
            </w:pPr>
            <w:r>
              <w:t>补贴标准</w:t>
            </w:r>
          </w:p>
        </w:tc>
        <w:tc>
          <w:tcPr>
            <w:tcW w:w="3430" w:type="dxa"/>
            <w:vAlign w:val="center"/>
          </w:tcPr>
          <w:p w14:paraId="06F168F0">
            <w:pPr>
              <w:pStyle w:val="13"/>
            </w:pPr>
            <w:r>
              <w:t>补贴标准</w:t>
            </w:r>
          </w:p>
        </w:tc>
        <w:tc>
          <w:tcPr>
            <w:tcW w:w="2551" w:type="dxa"/>
            <w:vAlign w:val="center"/>
          </w:tcPr>
          <w:p w14:paraId="0EFF70DF">
            <w:pPr>
              <w:pStyle w:val="13"/>
            </w:pPr>
            <w:r>
              <w:t>109元/人</w:t>
            </w:r>
          </w:p>
        </w:tc>
      </w:tr>
      <w:tr w14:paraId="179AE0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AA1EF0C"/>
        </w:tc>
        <w:tc>
          <w:tcPr>
            <w:tcW w:w="1276" w:type="dxa"/>
            <w:vAlign w:val="center"/>
          </w:tcPr>
          <w:p w14:paraId="5710EF1E">
            <w:pPr>
              <w:pStyle w:val="13"/>
            </w:pPr>
            <w:r>
              <w:t>时效指标</w:t>
            </w:r>
          </w:p>
        </w:tc>
        <w:tc>
          <w:tcPr>
            <w:tcW w:w="1332" w:type="dxa"/>
            <w:vAlign w:val="center"/>
          </w:tcPr>
          <w:p w14:paraId="02EEDC9B">
            <w:pPr>
              <w:pStyle w:val="13"/>
            </w:pPr>
            <w:r>
              <w:t>物资配备完成时间</w:t>
            </w:r>
          </w:p>
        </w:tc>
        <w:tc>
          <w:tcPr>
            <w:tcW w:w="3430" w:type="dxa"/>
            <w:vAlign w:val="center"/>
          </w:tcPr>
          <w:p w14:paraId="6C4BEB41">
            <w:pPr>
              <w:pStyle w:val="13"/>
            </w:pPr>
            <w:r>
              <w:t>物资配备完成时间</w:t>
            </w:r>
          </w:p>
        </w:tc>
        <w:tc>
          <w:tcPr>
            <w:tcW w:w="2551" w:type="dxa"/>
            <w:vAlign w:val="center"/>
          </w:tcPr>
          <w:p w14:paraId="1A7F014A">
            <w:pPr>
              <w:pStyle w:val="13"/>
            </w:pPr>
            <w:r>
              <w:t>12月20日之前</w:t>
            </w:r>
          </w:p>
        </w:tc>
      </w:tr>
      <w:tr w14:paraId="346CF6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91DA01A">
            <w:pPr>
              <w:pStyle w:val="15"/>
            </w:pPr>
            <w:r>
              <w:t>效益指标</w:t>
            </w:r>
          </w:p>
        </w:tc>
        <w:tc>
          <w:tcPr>
            <w:tcW w:w="1276" w:type="dxa"/>
            <w:vAlign w:val="center"/>
          </w:tcPr>
          <w:p w14:paraId="5D3D94A4">
            <w:pPr>
              <w:pStyle w:val="13"/>
            </w:pPr>
            <w:r>
              <w:t>社会效益指标</w:t>
            </w:r>
          </w:p>
        </w:tc>
        <w:tc>
          <w:tcPr>
            <w:tcW w:w="1332" w:type="dxa"/>
            <w:vAlign w:val="center"/>
          </w:tcPr>
          <w:p w14:paraId="74D7CF94">
            <w:pPr>
              <w:pStyle w:val="13"/>
            </w:pPr>
            <w:r>
              <w:t>提高地方病防治知识的知晓程度，促进群众健康素养的提高</w:t>
            </w:r>
          </w:p>
        </w:tc>
        <w:tc>
          <w:tcPr>
            <w:tcW w:w="3430" w:type="dxa"/>
            <w:vAlign w:val="center"/>
          </w:tcPr>
          <w:p w14:paraId="1FABBBBD">
            <w:pPr>
              <w:pStyle w:val="13"/>
            </w:pPr>
            <w:r>
              <w:t>提高地方病防治知识的知晓程度，促进群众健康素养的提高</w:t>
            </w:r>
          </w:p>
        </w:tc>
        <w:tc>
          <w:tcPr>
            <w:tcW w:w="2551" w:type="dxa"/>
            <w:vAlign w:val="center"/>
          </w:tcPr>
          <w:p w14:paraId="31E447DF">
            <w:pPr>
              <w:pStyle w:val="13"/>
            </w:pPr>
            <w:r>
              <w:t>效果显著</w:t>
            </w:r>
          </w:p>
        </w:tc>
      </w:tr>
      <w:tr w14:paraId="545D4E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8FFCBD0">
            <w:pPr>
              <w:pStyle w:val="15"/>
            </w:pPr>
            <w:r>
              <w:t>效益指标</w:t>
            </w:r>
          </w:p>
        </w:tc>
        <w:tc>
          <w:tcPr>
            <w:tcW w:w="1276" w:type="dxa"/>
            <w:vAlign w:val="center"/>
          </w:tcPr>
          <w:p w14:paraId="7520978B">
            <w:pPr>
              <w:pStyle w:val="13"/>
            </w:pPr>
            <w:r>
              <w:t>社会效益指标</w:t>
            </w:r>
          </w:p>
        </w:tc>
        <w:tc>
          <w:tcPr>
            <w:tcW w:w="1332" w:type="dxa"/>
            <w:vAlign w:val="center"/>
          </w:tcPr>
          <w:p w14:paraId="3E4314D3">
            <w:pPr>
              <w:pStyle w:val="13"/>
            </w:pPr>
            <w:r>
              <w:t>了解本区食品中污染物及有害因素的污染水平和趋势</w:t>
            </w:r>
          </w:p>
        </w:tc>
        <w:tc>
          <w:tcPr>
            <w:tcW w:w="3430" w:type="dxa"/>
            <w:vAlign w:val="center"/>
          </w:tcPr>
          <w:p w14:paraId="6C49229A">
            <w:pPr>
              <w:pStyle w:val="13"/>
            </w:pPr>
            <w:r>
              <w:t>了解本区食品中污染物及有害因素的污染水平和趋势</w:t>
            </w:r>
          </w:p>
        </w:tc>
        <w:tc>
          <w:tcPr>
            <w:tcW w:w="2551" w:type="dxa"/>
            <w:vAlign w:val="center"/>
          </w:tcPr>
          <w:p w14:paraId="35EF7625">
            <w:pPr>
              <w:pStyle w:val="13"/>
            </w:pPr>
            <w:r>
              <w:t>持续有效</w:t>
            </w:r>
          </w:p>
        </w:tc>
      </w:tr>
      <w:tr w14:paraId="218D47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DC56A82">
            <w:pPr>
              <w:pStyle w:val="15"/>
            </w:pPr>
            <w:r>
              <w:t>效益指标</w:t>
            </w:r>
          </w:p>
        </w:tc>
        <w:tc>
          <w:tcPr>
            <w:tcW w:w="1276" w:type="dxa"/>
            <w:vAlign w:val="center"/>
          </w:tcPr>
          <w:p w14:paraId="21B74A67">
            <w:pPr>
              <w:pStyle w:val="13"/>
            </w:pPr>
            <w:r>
              <w:t>社会效益指标</w:t>
            </w:r>
          </w:p>
        </w:tc>
        <w:tc>
          <w:tcPr>
            <w:tcW w:w="1332" w:type="dxa"/>
            <w:vAlign w:val="center"/>
          </w:tcPr>
          <w:p w14:paraId="51E9D0F0">
            <w:pPr>
              <w:pStyle w:val="13"/>
            </w:pPr>
            <w:r>
              <w:t>降低接触水平，提高防护意识</w:t>
            </w:r>
          </w:p>
        </w:tc>
        <w:tc>
          <w:tcPr>
            <w:tcW w:w="3430" w:type="dxa"/>
            <w:vAlign w:val="center"/>
          </w:tcPr>
          <w:p w14:paraId="172AA194">
            <w:pPr>
              <w:pStyle w:val="13"/>
            </w:pPr>
            <w:r>
              <w:t>降低接触水平，提高防护意识</w:t>
            </w:r>
          </w:p>
        </w:tc>
        <w:tc>
          <w:tcPr>
            <w:tcW w:w="2551" w:type="dxa"/>
            <w:vAlign w:val="center"/>
          </w:tcPr>
          <w:p w14:paraId="3A7E4707">
            <w:pPr>
              <w:pStyle w:val="13"/>
            </w:pPr>
            <w:r>
              <w:t>持续有效</w:t>
            </w:r>
          </w:p>
        </w:tc>
      </w:tr>
      <w:tr w14:paraId="78EB01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AA2D1D7">
            <w:pPr>
              <w:pStyle w:val="15"/>
            </w:pPr>
            <w:r>
              <w:t>效益指标</w:t>
            </w:r>
          </w:p>
        </w:tc>
        <w:tc>
          <w:tcPr>
            <w:tcW w:w="1276" w:type="dxa"/>
            <w:vAlign w:val="center"/>
          </w:tcPr>
          <w:p w14:paraId="11EE6C65">
            <w:pPr>
              <w:pStyle w:val="13"/>
            </w:pPr>
            <w:r>
              <w:t>社会效益指标</w:t>
            </w:r>
          </w:p>
        </w:tc>
        <w:tc>
          <w:tcPr>
            <w:tcW w:w="1332" w:type="dxa"/>
            <w:vAlign w:val="center"/>
          </w:tcPr>
          <w:p w14:paraId="260962F0">
            <w:pPr>
              <w:pStyle w:val="13"/>
            </w:pPr>
            <w:r>
              <w:t>提升辖区应急处置能力</w:t>
            </w:r>
          </w:p>
        </w:tc>
        <w:tc>
          <w:tcPr>
            <w:tcW w:w="3430" w:type="dxa"/>
            <w:vAlign w:val="center"/>
          </w:tcPr>
          <w:p w14:paraId="2D0BE8CC">
            <w:pPr>
              <w:pStyle w:val="13"/>
            </w:pPr>
            <w:r>
              <w:t>提升辖区应急处置能力</w:t>
            </w:r>
          </w:p>
        </w:tc>
        <w:tc>
          <w:tcPr>
            <w:tcW w:w="2551" w:type="dxa"/>
            <w:vAlign w:val="center"/>
          </w:tcPr>
          <w:p w14:paraId="63678435">
            <w:pPr>
              <w:pStyle w:val="13"/>
            </w:pPr>
            <w:r>
              <w:t>持续保障</w:t>
            </w:r>
          </w:p>
        </w:tc>
      </w:tr>
      <w:tr w14:paraId="339AA4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DE9DE3C">
            <w:pPr>
              <w:pStyle w:val="15"/>
            </w:pPr>
            <w:r>
              <w:t>效益指标</w:t>
            </w:r>
          </w:p>
        </w:tc>
        <w:tc>
          <w:tcPr>
            <w:tcW w:w="1276" w:type="dxa"/>
            <w:vAlign w:val="center"/>
          </w:tcPr>
          <w:p w14:paraId="58AB96CB">
            <w:pPr>
              <w:pStyle w:val="13"/>
            </w:pPr>
            <w:r>
              <w:t>可持续影响指标</w:t>
            </w:r>
          </w:p>
        </w:tc>
        <w:tc>
          <w:tcPr>
            <w:tcW w:w="1332" w:type="dxa"/>
            <w:vAlign w:val="center"/>
          </w:tcPr>
          <w:p w14:paraId="5B1FA96E">
            <w:pPr>
              <w:pStyle w:val="13"/>
            </w:pPr>
            <w:r>
              <w:t>宣传慢性病危险因素核心知识</w:t>
            </w:r>
          </w:p>
        </w:tc>
        <w:tc>
          <w:tcPr>
            <w:tcW w:w="3430" w:type="dxa"/>
            <w:vAlign w:val="center"/>
          </w:tcPr>
          <w:p w14:paraId="2432A9F9">
            <w:pPr>
              <w:pStyle w:val="13"/>
            </w:pPr>
            <w:r>
              <w:t>宣传慢性病危险因素核心知识</w:t>
            </w:r>
          </w:p>
        </w:tc>
        <w:tc>
          <w:tcPr>
            <w:tcW w:w="2551" w:type="dxa"/>
            <w:vAlign w:val="center"/>
          </w:tcPr>
          <w:p w14:paraId="2ADA1318">
            <w:pPr>
              <w:pStyle w:val="13"/>
            </w:pPr>
            <w:r>
              <w:t>长期贯彻执行</w:t>
            </w:r>
          </w:p>
        </w:tc>
      </w:tr>
      <w:tr w14:paraId="013A8B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D1B13A2">
            <w:pPr>
              <w:pStyle w:val="15"/>
            </w:pPr>
            <w:r>
              <w:t>效益指标</w:t>
            </w:r>
          </w:p>
        </w:tc>
        <w:tc>
          <w:tcPr>
            <w:tcW w:w="1276" w:type="dxa"/>
            <w:vAlign w:val="center"/>
          </w:tcPr>
          <w:p w14:paraId="5D236163">
            <w:pPr>
              <w:pStyle w:val="13"/>
            </w:pPr>
            <w:r>
              <w:t>可持续影响指标</w:t>
            </w:r>
          </w:p>
        </w:tc>
        <w:tc>
          <w:tcPr>
            <w:tcW w:w="1332" w:type="dxa"/>
            <w:vAlign w:val="center"/>
          </w:tcPr>
          <w:p w14:paraId="6973A070">
            <w:pPr>
              <w:pStyle w:val="13"/>
            </w:pPr>
            <w:r>
              <w:t>结核病发病率持续下降</w:t>
            </w:r>
          </w:p>
        </w:tc>
        <w:tc>
          <w:tcPr>
            <w:tcW w:w="3430" w:type="dxa"/>
            <w:vAlign w:val="center"/>
          </w:tcPr>
          <w:p w14:paraId="126CD7F9">
            <w:pPr>
              <w:pStyle w:val="13"/>
            </w:pPr>
            <w:r>
              <w:t>结核病发病率持续下降</w:t>
            </w:r>
          </w:p>
        </w:tc>
        <w:tc>
          <w:tcPr>
            <w:tcW w:w="2551" w:type="dxa"/>
            <w:vAlign w:val="center"/>
          </w:tcPr>
          <w:p w14:paraId="7CFA3B94">
            <w:pPr>
              <w:pStyle w:val="13"/>
            </w:pPr>
            <w:r>
              <w:t>长期贯彻执行</w:t>
            </w:r>
          </w:p>
        </w:tc>
      </w:tr>
      <w:tr w14:paraId="2EF343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96208E5">
            <w:pPr>
              <w:pStyle w:val="15"/>
            </w:pPr>
            <w:r>
              <w:t>满意度指标</w:t>
            </w:r>
          </w:p>
        </w:tc>
        <w:tc>
          <w:tcPr>
            <w:tcW w:w="1276" w:type="dxa"/>
            <w:vAlign w:val="center"/>
          </w:tcPr>
          <w:p w14:paraId="03143E1A">
            <w:pPr>
              <w:pStyle w:val="13"/>
            </w:pPr>
            <w:r>
              <w:t>服务对象满意度指标</w:t>
            </w:r>
          </w:p>
        </w:tc>
        <w:tc>
          <w:tcPr>
            <w:tcW w:w="1332" w:type="dxa"/>
            <w:vAlign w:val="center"/>
          </w:tcPr>
          <w:p w14:paraId="57F5B132">
            <w:pPr>
              <w:pStyle w:val="13"/>
            </w:pPr>
            <w:r>
              <w:t>患者满意度</w:t>
            </w:r>
          </w:p>
        </w:tc>
        <w:tc>
          <w:tcPr>
            <w:tcW w:w="3430" w:type="dxa"/>
            <w:vAlign w:val="center"/>
          </w:tcPr>
          <w:p w14:paraId="25CCF635">
            <w:pPr>
              <w:pStyle w:val="13"/>
            </w:pPr>
            <w:r>
              <w:t>患者满意度</w:t>
            </w:r>
          </w:p>
        </w:tc>
        <w:tc>
          <w:tcPr>
            <w:tcW w:w="2551" w:type="dxa"/>
            <w:vAlign w:val="center"/>
          </w:tcPr>
          <w:p w14:paraId="42C32C4F">
            <w:pPr>
              <w:pStyle w:val="13"/>
            </w:pPr>
            <w:r>
              <w:t>≥95%</w:t>
            </w:r>
          </w:p>
        </w:tc>
      </w:tr>
      <w:tr w14:paraId="034FCE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9A4E687">
            <w:pPr>
              <w:pStyle w:val="15"/>
            </w:pPr>
            <w:r>
              <w:t>满意度指标</w:t>
            </w:r>
          </w:p>
        </w:tc>
        <w:tc>
          <w:tcPr>
            <w:tcW w:w="1276" w:type="dxa"/>
            <w:vAlign w:val="center"/>
          </w:tcPr>
          <w:p w14:paraId="1C7B13B3">
            <w:pPr>
              <w:pStyle w:val="13"/>
            </w:pPr>
            <w:r>
              <w:t>服务对象满意度指标</w:t>
            </w:r>
          </w:p>
        </w:tc>
        <w:tc>
          <w:tcPr>
            <w:tcW w:w="1332" w:type="dxa"/>
            <w:vAlign w:val="center"/>
          </w:tcPr>
          <w:p w14:paraId="31CF6ECA">
            <w:pPr>
              <w:pStyle w:val="13"/>
            </w:pPr>
            <w:r>
              <w:t>居民满意度</w:t>
            </w:r>
          </w:p>
        </w:tc>
        <w:tc>
          <w:tcPr>
            <w:tcW w:w="3430" w:type="dxa"/>
            <w:vAlign w:val="center"/>
          </w:tcPr>
          <w:p w14:paraId="3083CE9C">
            <w:pPr>
              <w:pStyle w:val="13"/>
            </w:pPr>
            <w:r>
              <w:t>居民满意度</w:t>
            </w:r>
          </w:p>
        </w:tc>
        <w:tc>
          <w:tcPr>
            <w:tcW w:w="2551" w:type="dxa"/>
            <w:vAlign w:val="center"/>
          </w:tcPr>
          <w:p w14:paraId="098CFF42">
            <w:pPr>
              <w:pStyle w:val="13"/>
            </w:pPr>
            <w:r>
              <w:t>≥90%</w:t>
            </w:r>
          </w:p>
        </w:tc>
      </w:tr>
      <w:tr w14:paraId="41EDB5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2813D47">
            <w:pPr>
              <w:pStyle w:val="15"/>
            </w:pPr>
            <w:r>
              <w:t>满意度指标</w:t>
            </w:r>
          </w:p>
        </w:tc>
        <w:tc>
          <w:tcPr>
            <w:tcW w:w="1276" w:type="dxa"/>
            <w:vAlign w:val="center"/>
          </w:tcPr>
          <w:p w14:paraId="4BE3376B">
            <w:pPr>
              <w:pStyle w:val="13"/>
            </w:pPr>
            <w:r>
              <w:t>服务对象满意度指标</w:t>
            </w:r>
          </w:p>
        </w:tc>
        <w:tc>
          <w:tcPr>
            <w:tcW w:w="1332" w:type="dxa"/>
            <w:vAlign w:val="center"/>
          </w:tcPr>
          <w:p w14:paraId="4976DDA0">
            <w:pPr>
              <w:pStyle w:val="13"/>
            </w:pPr>
            <w:r>
              <w:t>服务群众满意度</w:t>
            </w:r>
          </w:p>
        </w:tc>
        <w:tc>
          <w:tcPr>
            <w:tcW w:w="3430" w:type="dxa"/>
            <w:vAlign w:val="center"/>
          </w:tcPr>
          <w:p w14:paraId="779A1840">
            <w:pPr>
              <w:pStyle w:val="13"/>
            </w:pPr>
            <w:r>
              <w:t>服务群众满意度</w:t>
            </w:r>
          </w:p>
        </w:tc>
        <w:tc>
          <w:tcPr>
            <w:tcW w:w="2551" w:type="dxa"/>
            <w:vAlign w:val="center"/>
          </w:tcPr>
          <w:p w14:paraId="0AA5A0AB">
            <w:pPr>
              <w:pStyle w:val="13"/>
            </w:pPr>
            <w:r>
              <w:t>≥95%</w:t>
            </w:r>
          </w:p>
        </w:tc>
      </w:tr>
    </w:tbl>
    <w:p w14:paraId="07324C82">
      <w:pPr>
        <w:sectPr>
          <w:pgSz w:w="11900" w:h="16840"/>
          <w:pgMar w:top="1984" w:right="1304" w:bottom="1134" w:left="1304" w:header="720" w:footer="720" w:gutter="0"/>
          <w:cols w:space="720" w:num="1"/>
        </w:sectPr>
      </w:pPr>
    </w:p>
    <w:p w14:paraId="63A623AA">
      <w:pPr>
        <w:spacing w:before="0" w:after="0" w:line="240" w:lineRule="auto"/>
        <w:ind w:firstLine="0"/>
        <w:jc w:val="center"/>
        <w:outlineLvl w:val="9"/>
      </w:pPr>
      <w:r>
        <w:rPr>
          <w:rFonts w:ascii="方正仿宋_GBK" w:hAnsi="方正仿宋_GBK" w:eastAsia="方正仿宋_GBK" w:cs="方正仿宋_GBK"/>
          <w:sz w:val="28"/>
        </w:rPr>
        <w:t xml:space="preserve"> </w:t>
      </w:r>
    </w:p>
    <w:p w14:paraId="69D3A336">
      <w:pPr>
        <w:spacing w:before="0" w:after="0"/>
        <w:ind w:firstLine="560"/>
        <w:jc w:val="left"/>
        <w:outlineLvl w:val="3"/>
      </w:pPr>
      <w:bookmarkStart w:id="7" w:name="_Toc_4_4_0000000039"/>
      <w:r>
        <w:rPr>
          <w:rFonts w:ascii="方正仿宋_GBK" w:hAnsi="方正仿宋_GBK" w:eastAsia="方正仿宋_GBK" w:cs="方正仿宋_GBK"/>
          <w:sz w:val="28"/>
        </w:rPr>
        <w:t>36.结核病防治（津财社指[2023]166号）绩效目标表</w:t>
      </w:r>
      <w:bookmarkEnd w:id="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2E69781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3612188A">
            <w:pPr>
              <w:pStyle w:val="12"/>
            </w:pPr>
            <w:r>
              <w:t>368201天津市滨海新区疾病预防控制中心</w:t>
            </w:r>
          </w:p>
        </w:tc>
        <w:tc>
          <w:tcPr>
            <w:tcW w:w="1276" w:type="dxa"/>
            <w:tcBorders>
              <w:top w:val="single" w:color="FFFFFF" w:sz="6" w:space="0"/>
              <w:left w:val="single" w:color="FFFFFF" w:sz="6" w:space="0"/>
              <w:right w:val="single" w:color="FFFFFF" w:sz="6" w:space="0"/>
            </w:tcBorders>
            <w:vAlign w:val="center"/>
          </w:tcPr>
          <w:p w14:paraId="5A7EC4E8">
            <w:pPr>
              <w:pStyle w:val="11"/>
            </w:pPr>
            <w:r>
              <w:t>单位：元</w:t>
            </w:r>
          </w:p>
        </w:tc>
      </w:tr>
      <w:tr w14:paraId="08DF851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A6771D7">
            <w:pPr>
              <w:pStyle w:val="14"/>
            </w:pPr>
            <w:r>
              <w:t>项目名称</w:t>
            </w:r>
          </w:p>
        </w:tc>
        <w:tc>
          <w:tcPr>
            <w:tcW w:w="8589" w:type="dxa"/>
            <w:gridSpan w:val="6"/>
            <w:vAlign w:val="center"/>
          </w:tcPr>
          <w:p w14:paraId="69A78437">
            <w:pPr>
              <w:pStyle w:val="13"/>
            </w:pPr>
            <w:r>
              <w:t>结核病防治（津财社指[2023]166号）</w:t>
            </w:r>
          </w:p>
        </w:tc>
      </w:tr>
      <w:tr w14:paraId="0A8A942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7EA08AF">
            <w:pPr>
              <w:pStyle w:val="14"/>
            </w:pPr>
            <w:r>
              <w:t>预算规模及资金用途</w:t>
            </w:r>
          </w:p>
        </w:tc>
        <w:tc>
          <w:tcPr>
            <w:tcW w:w="1276" w:type="dxa"/>
            <w:vAlign w:val="center"/>
          </w:tcPr>
          <w:p w14:paraId="48D14FFC">
            <w:pPr>
              <w:pStyle w:val="14"/>
            </w:pPr>
            <w:r>
              <w:t>预算数</w:t>
            </w:r>
          </w:p>
        </w:tc>
        <w:tc>
          <w:tcPr>
            <w:tcW w:w="1332" w:type="dxa"/>
            <w:vAlign w:val="center"/>
          </w:tcPr>
          <w:p w14:paraId="3A335AB8">
            <w:pPr>
              <w:pStyle w:val="13"/>
            </w:pPr>
            <w:r>
              <w:t>15000.00</w:t>
            </w:r>
          </w:p>
        </w:tc>
        <w:tc>
          <w:tcPr>
            <w:tcW w:w="1587" w:type="dxa"/>
            <w:vAlign w:val="center"/>
          </w:tcPr>
          <w:p w14:paraId="65ABF289">
            <w:pPr>
              <w:pStyle w:val="14"/>
            </w:pPr>
            <w:r>
              <w:t>其中：财政    资金</w:t>
            </w:r>
          </w:p>
        </w:tc>
        <w:tc>
          <w:tcPr>
            <w:tcW w:w="1843" w:type="dxa"/>
            <w:vAlign w:val="center"/>
          </w:tcPr>
          <w:p w14:paraId="73940695">
            <w:pPr>
              <w:pStyle w:val="13"/>
            </w:pPr>
            <w:r>
              <w:t>15000.00</w:t>
            </w:r>
          </w:p>
        </w:tc>
        <w:tc>
          <w:tcPr>
            <w:tcW w:w="1276" w:type="dxa"/>
            <w:vAlign w:val="center"/>
          </w:tcPr>
          <w:p w14:paraId="0E5DE6F3">
            <w:pPr>
              <w:pStyle w:val="14"/>
            </w:pPr>
            <w:r>
              <w:t>其他资金</w:t>
            </w:r>
          </w:p>
        </w:tc>
        <w:tc>
          <w:tcPr>
            <w:tcW w:w="1276" w:type="dxa"/>
            <w:vAlign w:val="center"/>
          </w:tcPr>
          <w:p w14:paraId="658A56F6">
            <w:pPr>
              <w:pStyle w:val="13"/>
            </w:pPr>
            <w:r>
              <w:t xml:space="preserve"> </w:t>
            </w:r>
          </w:p>
        </w:tc>
      </w:tr>
      <w:tr w14:paraId="6A35056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6AFC027C"/>
        </w:tc>
        <w:tc>
          <w:tcPr>
            <w:tcW w:w="8589" w:type="dxa"/>
            <w:gridSpan w:val="6"/>
            <w:vAlign w:val="center"/>
          </w:tcPr>
          <w:p w14:paraId="102DDB96">
            <w:pPr>
              <w:pStyle w:val="13"/>
            </w:pPr>
            <w:r>
              <w:t>开展工作所需交通费、误餐费、宣传品费</w:t>
            </w:r>
          </w:p>
        </w:tc>
      </w:tr>
      <w:tr w14:paraId="62AEBBD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50DBAC8">
            <w:pPr>
              <w:pStyle w:val="14"/>
            </w:pPr>
            <w:r>
              <w:t>绩效目标</w:t>
            </w:r>
          </w:p>
        </w:tc>
        <w:tc>
          <w:tcPr>
            <w:tcW w:w="8589" w:type="dxa"/>
            <w:gridSpan w:val="6"/>
            <w:vAlign w:val="center"/>
          </w:tcPr>
          <w:p w14:paraId="43BE6173">
            <w:pPr>
              <w:pStyle w:val="13"/>
            </w:pPr>
            <w:r>
              <w:t>1.通过开展结核病发现防治培训宣传、结核病疫情处置、预防性治疗管理等工作，降低结核病发病率</w:t>
            </w:r>
          </w:p>
        </w:tc>
      </w:tr>
    </w:tbl>
    <w:p w14:paraId="3EC75EFB">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1F0BF4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6324A31B">
            <w:pPr>
              <w:pStyle w:val="14"/>
            </w:pPr>
            <w:r>
              <w:t>一级指标</w:t>
            </w:r>
          </w:p>
        </w:tc>
        <w:tc>
          <w:tcPr>
            <w:tcW w:w="1276" w:type="dxa"/>
            <w:vAlign w:val="center"/>
          </w:tcPr>
          <w:p w14:paraId="782139A0">
            <w:pPr>
              <w:pStyle w:val="14"/>
            </w:pPr>
            <w:r>
              <w:t>二级指标</w:t>
            </w:r>
          </w:p>
        </w:tc>
        <w:tc>
          <w:tcPr>
            <w:tcW w:w="1332" w:type="dxa"/>
            <w:vAlign w:val="center"/>
          </w:tcPr>
          <w:p w14:paraId="4D9E8F03">
            <w:pPr>
              <w:pStyle w:val="14"/>
            </w:pPr>
            <w:r>
              <w:t>三级指标</w:t>
            </w:r>
          </w:p>
        </w:tc>
        <w:tc>
          <w:tcPr>
            <w:tcW w:w="3430" w:type="dxa"/>
            <w:vAlign w:val="center"/>
          </w:tcPr>
          <w:p w14:paraId="1F713605">
            <w:pPr>
              <w:pStyle w:val="14"/>
            </w:pPr>
            <w:r>
              <w:t>绩效指标描述</w:t>
            </w:r>
          </w:p>
        </w:tc>
        <w:tc>
          <w:tcPr>
            <w:tcW w:w="2551" w:type="dxa"/>
            <w:vAlign w:val="center"/>
          </w:tcPr>
          <w:p w14:paraId="61EB015E">
            <w:pPr>
              <w:pStyle w:val="14"/>
            </w:pPr>
            <w:r>
              <w:t>指标值</w:t>
            </w:r>
          </w:p>
        </w:tc>
      </w:tr>
      <w:tr w14:paraId="5C6B0E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AA404B9">
            <w:pPr>
              <w:pStyle w:val="15"/>
            </w:pPr>
            <w:r>
              <w:t>产出指标</w:t>
            </w:r>
          </w:p>
        </w:tc>
        <w:tc>
          <w:tcPr>
            <w:tcW w:w="1276" w:type="dxa"/>
            <w:vAlign w:val="center"/>
          </w:tcPr>
          <w:p w14:paraId="2F3B533D">
            <w:pPr>
              <w:pStyle w:val="13"/>
            </w:pPr>
            <w:r>
              <w:t>数量指标</w:t>
            </w:r>
          </w:p>
        </w:tc>
        <w:tc>
          <w:tcPr>
            <w:tcW w:w="1332" w:type="dxa"/>
            <w:vAlign w:val="center"/>
          </w:tcPr>
          <w:p w14:paraId="375465C7">
            <w:pPr>
              <w:pStyle w:val="13"/>
            </w:pPr>
            <w:r>
              <w:t>质量控制机构数</w:t>
            </w:r>
          </w:p>
        </w:tc>
        <w:tc>
          <w:tcPr>
            <w:tcW w:w="3430" w:type="dxa"/>
            <w:vAlign w:val="center"/>
          </w:tcPr>
          <w:p w14:paraId="7D206229">
            <w:pPr>
              <w:pStyle w:val="13"/>
            </w:pPr>
            <w:r>
              <w:t>质量控制机构数</w:t>
            </w:r>
          </w:p>
        </w:tc>
        <w:tc>
          <w:tcPr>
            <w:tcW w:w="2551" w:type="dxa"/>
            <w:vAlign w:val="center"/>
          </w:tcPr>
          <w:p w14:paraId="7DE0066F">
            <w:pPr>
              <w:pStyle w:val="13"/>
            </w:pPr>
            <w:r>
              <w:t>58家</w:t>
            </w:r>
          </w:p>
        </w:tc>
      </w:tr>
      <w:tr w14:paraId="1C4983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DCE6767"/>
        </w:tc>
        <w:tc>
          <w:tcPr>
            <w:tcW w:w="1276" w:type="dxa"/>
            <w:vAlign w:val="center"/>
          </w:tcPr>
          <w:p w14:paraId="1DFAE383">
            <w:pPr>
              <w:pStyle w:val="13"/>
            </w:pPr>
            <w:r>
              <w:t>质量指标</w:t>
            </w:r>
          </w:p>
        </w:tc>
        <w:tc>
          <w:tcPr>
            <w:tcW w:w="1332" w:type="dxa"/>
            <w:vAlign w:val="center"/>
          </w:tcPr>
          <w:p w14:paraId="261DCB55">
            <w:pPr>
              <w:pStyle w:val="13"/>
            </w:pPr>
            <w:r>
              <w:t>结核病患者规范管理率</w:t>
            </w:r>
          </w:p>
        </w:tc>
        <w:tc>
          <w:tcPr>
            <w:tcW w:w="3430" w:type="dxa"/>
            <w:vAlign w:val="center"/>
          </w:tcPr>
          <w:p w14:paraId="503A1F4C">
            <w:pPr>
              <w:pStyle w:val="13"/>
            </w:pPr>
            <w:r>
              <w:t>结核病患者规范管理率</w:t>
            </w:r>
          </w:p>
        </w:tc>
        <w:tc>
          <w:tcPr>
            <w:tcW w:w="2551" w:type="dxa"/>
            <w:vAlign w:val="center"/>
          </w:tcPr>
          <w:p w14:paraId="204030D8">
            <w:pPr>
              <w:pStyle w:val="13"/>
            </w:pPr>
            <w:r>
              <w:t>≥90%</w:t>
            </w:r>
          </w:p>
        </w:tc>
      </w:tr>
      <w:tr w14:paraId="77FF72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A758D2C"/>
        </w:tc>
        <w:tc>
          <w:tcPr>
            <w:tcW w:w="1276" w:type="dxa"/>
            <w:vAlign w:val="center"/>
          </w:tcPr>
          <w:p w14:paraId="34024DC8">
            <w:pPr>
              <w:pStyle w:val="13"/>
            </w:pPr>
            <w:r>
              <w:t>时效指标</w:t>
            </w:r>
          </w:p>
        </w:tc>
        <w:tc>
          <w:tcPr>
            <w:tcW w:w="1332" w:type="dxa"/>
            <w:vAlign w:val="center"/>
          </w:tcPr>
          <w:p w14:paraId="171B719F">
            <w:pPr>
              <w:pStyle w:val="13"/>
            </w:pPr>
            <w:r>
              <w:t>结核病防治费用支付完成时间</w:t>
            </w:r>
          </w:p>
        </w:tc>
        <w:tc>
          <w:tcPr>
            <w:tcW w:w="3430" w:type="dxa"/>
            <w:vAlign w:val="center"/>
          </w:tcPr>
          <w:p w14:paraId="5BB3BEE9">
            <w:pPr>
              <w:pStyle w:val="13"/>
            </w:pPr>
            <w:r>
              <w:t>结核病防治费用支付完成时间</w:t>
            </w:r>
          </w:p>
        </w:tc>
        <w:tc>
          <w:tcPr>
            <w:tcW w:w="2551" w:type="dxa"/>
            <w:vAlign w:val="center"/>
          </w:tcPr>
          <w:p w14:paraId="1C60FE27">
            <w:pPr>
              <w:pStyle w:val="13"/>
            </w:pPr>
            <w:r>
              <w:t>2025年12月31日前</w:t>
            </w:r>
          </w:p>
        </w:tc>
      </w:tr>
      <w:tr w14:paraId="3B18F0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0078B14"/>
        </w:tc>
        <w:tc>
          <w:tcPr>
            <w:tcW w:w="1276" w:type="dxa"/>
            <w:vAlign w:val="center"/>
          </w:tcPr>
          <w:p w14:paraId="3E30BD0C">
            <w:pPr>
              <w:pStyle w:val="13"/>
            </w:pPr>
            <w:r>
              <w:t>成本指标</w:t>
            </w:r>
          </w:p>
        </w:tc>
        <w:tc>
          <w:tcPr>
            <w:tcW w:w="1332" w:type="dxa"/>
            <w:vAlign w:val="center"/>
          </w:tcPr>
          <w:p w14:paraId="46479F37">
            <w:pPr>
              <w:pStyle w:val="13"/>
            </w:pPr>
            <w:r>
              <w:t>开展工作所需交通费、误餐费、宣传品费</w:t>
            </w:r>
          </w:p>
        </w:tc>
        <w:tc>
          <w:tcPr>
            <w:tcW w:w="3430" w:type="dxa"/>
            <w:vAlign w:val="center"/>
          </w:tcPr>
          <w:p w14:paraId="2F0B4D2D">
            <w:pPr>
              <w:pStyle w:val="13"/>
            </w:pPr>
            <w:r>
              <w:t>开展工作所需交通费、误餐费、宣传品费</w:t>
            </w:r>
          </w:p>
        </w:tc>
        <w:tc>
          <w:tcPr>
            <w:tcW w:w="2551" w:type="dxa"/>
            <w:vAlign w:val="center"/>
          </w:tcPr>
          <w:p w14:paraId="69021F92">
            <w:pPr>
              <w:pStyle w:val="13"/>
            </w:pPr>
            <w:r>
              <w:t>≤15000元</w:t>
            </w:r>
          </w:p>
        </w:tc>
      </w:tr>
      <w:tr w14:paraId="164C42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F8B5D69">
            <w:pPr>
              <w:pStyle w:val="15"/>
            </w:pPr>
            <w:r>
              <w:t>效益指标</w:t>
            </w:r>
          </w:p>
        </w:tc>
        <w:tc>
          <w:tcPr>
            <w:tcW w:w="1276" w:type="dxa"/>
            <w:vAlign w:val="center"/>
          </w:tcPr>
          <w:p w14:paraId="09BE537F">
            <w:pPr>
              <w:pStyle w:val="13"/>
            </w:pPr>
            <w:r>
              <w:t>社会效益指标</w:t>
            </w:r>
          </w:p>
        </w:tc>
        <w:tc>
          <w:tcPr>
            <w:tcW w:w="1332" w:type="dxa"/>
            <w:vAlign w:val="center"/>
          </w:tcPr>
          <w:p w14:paraId="3DE1DA69">
            <w:pPr>
              <w:pStyle w:val="13"/>
            </w:pPr>
            <w:r>
              <w:t>降低结核病发病率</w:t>
            </w:r>
          </w:p>
        </w:tc>
        <w:tc>
          <w:tcPr>
            <w:tcW w:w="3430" w:type="dxa"/>
            <w:vAlign w:val="center"/>
          </w:tcPr>
          <w:p w14:paraId="19FE9119">
            <w:pPr>
              <w:pStyle w:val="13"/>
            </w:pPr>
            <w:r>
              <w:t>降低结核病发病率</w:t>
            </w:r>
          </w:p>
        </w:tc>
        <w:tc>
          <w:tcPr>
            <w:tcW w:w="2551" w:type="dxa"/>
            <w:vAlign w:val="center"/>
          </w:tcPr>
          <w:p w14:paraId="540EFD0E">
            <w:pPr>
              <w:pStyle w:val="13"/>
            </w:pPr>
            <w:r>
              <w:t>持续降低</w:t>
            </w:r>
          </w:p>
        </w:tc>
      </w:tr>
      <w:tr w14:paraId="139EC1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70545D6">
            <w:pPr>
              <w:pStyle w:val="15"/>
            </w:pPr>
            <w:r>
              <w:t>满意度指标</w:t>
            </w:r>
          </w:p>
        </w:tc>
        <w:tc>
          <w:tcPr>
            <w:tcW w:w="1276" w:type="dxa"/>
            <w:vAlign w:val="center"/>
          </w:tcPr>
          <w:p w14:paraId="2CD7FE05">
            <w:pPr>
              <w:pStyle w:val="13"/>
            </w:pPr>
            <w:r>
              <w:t>服务对象满意度指标</w:t>
            </w:r>
          </w:p>
        </w:tc>
        <w:tc>
          <w:tcPr>
            <w:tcW w:w="1332" w:type="dxa"/>
            <w:vAlign w:val="center"/>
          </w:tcPr>
          <w:p w14:paraId="6B7CAAB8">
            <w:pPr>
              <w:pStyle w:val="13"/>
            </w:pPr>
            <w:r>
              <w:t>患者满意度</w:t>
            </w:r>
          </w:p>
        </w:tc>
        <w:tc>
          <w:tcPr>
            <w:tcW w:w="3430" w:type="dxa"/>
            <w:vAlign w:val="center"/>
          </w:tcPr>
          <w:p w14:paraId="3110C21F">
            <w:pPr>
              <w:pStyle w:val="13"/>
            </w:pPr>
            <w:r>
              <w:t>患者满意度</w:t>
            </w:r>
          </w:p>
        </w:tc>
        <w:tc>
          <w:tcPr>
            <w:tcW w:w="2551" w:type="dxa"/>
            <w:vAlign w:val="center"/>
          </w:tcPr>
          <w:p w14:paraId="6B28102F">
            <w:pPr>
              <w:pStyle w:val="13"/>
            </w:pPr>
            <w:r>
              <w:t>≥85%</w:t>
            </w:r>
          </w:p>
        </w:tc>
      </w:tr>
    </w:tbl>
    <w:p w14:paraId="5A129CF9">
      <w:pPr>
        <w:sectPr>
          <w:pgSz w:w="11900" w:h="16840"/>
          <w:pgMar w:top="1984" w:right="1304" w:bottom="1134" w:left="1304" w:header="720" w:footer="720" w:gutter="0"/>
          <w:cols w:space="720" w:num="1"/>
        </w:sectPr>
      </w:pPr>
    </w:p>
    <w:p w14:paraId="3EAAC051">
      <w:pPr>
        <w:spacing w:before="0" w:after="0" w:line="240" w:lineRule="auto"/>
        <w:ind w:firstLine="0"/>
        <w:jc w:val="center"/>
        <w:outlineLvl w:val="9"/>
      </w:pPr>
      <w:r>
        <w:rPr>
          <w:rFonts w:ascii="方正仿宋_GBK" w:hAnsi="方正仿宋_GBK" w:eastAsia="方正仿宋_GBK" w:cs="方正仿宋_GBK"/>
          <w:sz w:val="28"/>
        </w:rPr>
        <w:t xml:space="preserve"> </w:t>
      </w:r>
    </w:p>
    <w:p w14:paraId="5D269A59">
      <w:pPr>
        <w:spacing w:before="0" w:after="0"/>
        <w:ind w:firstLine="560"/>
        <w:jc w:val="left"/>
        <w:outlineLvl w:val="3"/>
      </w:pPr>
      <w:bookmarkStart w:id="8" w:name="_Toc_4_4_0000000040"/>
      <w:r>
        <w:rPr>
          <w:rFonts w:ascii="方正仿宋_GBK" w:hAnsi="方正仿宋_GBK" w:eastAsia="方正仿宋_GBK" w:cs="方正仿宋_GBK"/>
          <w:sz w:val="28"/>
        </w:rPr>
        <w:t>37.结核病防治（津财社指[2024]50号）绩效目标表</w:t>
      </w:r>
      <w:bookmarkEnd w:id="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4659E0E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6A93065F">
            <w:pPr>
              <w:pStyle w:val="12"/>
            </w:pPr>
            <w:r>
              <w:t>368201天津市滨海新区疾病预防控制中心</w:t>
            </w:r>
          </w:p>
        </w:tc>
        <w:tc>
          <w:tcPr>
            <w:tcW w:w="1276" w:type="dxa"/>
            <w:tcBorders>
              <w:top w:val="single" w:color="FFFFFF" w:sz="6" w:space="0"/>
              <w:left w:val="single" w:color="FFFFFF" w:sz="6" w:space="0"/>
              <w:right w:val="single" w:color="FFFFFF" w:sz="6" w:space="0"/>
            </w:tcBorders>
            <w:vAlign w:val="center"/>
          </w:tcPr>
          <w:p w14:paraId="10FE0BBB">
            <w:pPr>
              <w:pStyle w:val="11"/>
            </w:pPr>
            <w:r>
              <w:t>单位：元</w:t>
            </w:r>
          </w:p>
        </w:tc>
      </w:tr>
      <w:tr w14:paraId="58D51A9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0FFA7DE">
            <w:pPr>
              <w:pStyle w:val="14"/>
            </w:pPr>
            <w:r>
              <w:t>项目名称</w:t>
            </w:r>
          </w:p>
        </w:tc>
        <w:tc>
          <w:tcPr>
            <w:tcW w:w="8589" w:type="dxa"/>
            <w:gridSpan w:val="6"/>
            <w:vAlign w:val="center"/>
          </w:tcPr>
          <w:p w14:paraId="25B9E026">
            <w:pPr>
              <w:pStyle w:val="13"/>
            </w:pPr>
            <w:r>
              <w:t>结核病防治（津财社指[2024]50号）</w:t>
            </w:r>
          </w:p>
        </w:tc>
      </w:tr>
      <w:tr w14:paraId="09E1FE9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46504D9">
            <w:pPr>
              <w:pStyle w:val="14"/>
            </w:pPr>
            <w:r>
              <w:t>预算规模及资金用途</w:t>
            </w:r>
          </w:p>
        </w:tc>
        <w:tc>
          <w:tcPr>
            <w:tcW w:w="1276" w:type="dxa"/>
            <w:vAlign w:val="center"/>
          </w:tcPr>
          <w:p w14:paraId="674EDE36">
            <w:pPr>
              <w:pStyle w:val="14"/>
            </w:pPr>
            <w:r>
              <w:t>预算数</w:t>
            </w:r>
          </w:p>
        </w:tc>
        <w:tc>
          <w:tcPr>
            <w:tcW w:w="1332" w:type="dxa"/>
            <w:vAlign w:val="center"/>
          </w:tcPr>
          <w:p w14:paraId="59C2FAE8">
            <w:pPr>
              <w:pStyle w:val="13"/>
            </w:pPr>
            <w:r>
              <w:t>10000.00</w:t>
            </w:r>
          </w:p>
        </w:tc>
        <w:tc>
          <w:tcPr>
            <w:tcW w:w="1587" w:type="dxa"/>
            <w:vAlign w:val="center"/>
          </w:tcPr>
          <w:p w14:paraId="099013E4">
            <w:pPr>
              <w:pStyle w:val="14"/>
            </w:pPr>
            <w:r>
              <w:t>其中：财政    资金</w:t>
            </w:r>
          </w:p>
        </w:tc>
        <w:tc>
          <w:tcPr>
            <w:tcW w:w="1843" w:type="dxa"/>
            <w:vAlign w:val="center"/>
          </w:tcPr>
          <w:p w14:paraId="2721640B">
            <w:pPr>
              <w:pStyle w:val="13"/>
            </w:pPr>
            <w:r>
              <w:t>10000.00</w:t>
            </w:r>
          </w:p>
        </w:tc>
        <w:tc>
          <w:tcPr>
            <w:tcW w:w="1276" w:type="dxa"/>
            <w:vAlign w:val="center"/>
          </w:tcPr>
          <w:p w14:paraId="3C2E69B1">
            <w:pPr>
              <w:pStyle w:val="14"/>
            </w:pPr>
            <w:r>
              <w:t>其他资金</w:t>
            </w:r>
          </w:p>
        </w:tc>
        <w:tc>
          <w:tcPr>
            <w:tcW w:w="1276" w:type="dxa"/>
            <w:vAlign w:val="center"/>
          </w:tcPr>
          <w:p w14:paraId="6D573ECE">
            <w:pPr>
              <w:pStyle w:val="13"/>
            </w:pPr>
            <w:r>
              <w:t xml:space="preserve"> </w:t>
            </w:r>
          </w:p>
        </w:tc>
      </w:tr>
      <w:tr w14:paraId="50C1603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13396904"/>
        </w:tc>
        <w:tc>
          <w:tcPr>
            <w:tcW w:w="8589" w:type="dxa"/>
            <w:gridSpan w:val="6"/>
            <w:vAlign w:val="center"/>
          </w:tcPr>
          <w:p w14:paraId="6BE593C5">
            <w:pPr>
              <w:pStyle w:val="13"/>
            </w:pPr>
            <w:r>
              <w:t>用于委托业务费等支出</w:t>
            </w:r>
          </w:p>
        </w:tc>
      </w:tr>
      <w:tr w14:paraId="105A5E1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0E90E7C">
            <w:pPr>
              <w:pStyle w:val="14"/>
            </w:pPr>
            <w:r>
              <w:t>绩效目标</w:t>
            </w:r>
          </w:p>
        </w:tc>
        <w:tc>
          <w:tcPr>
            <w:tcW w:w="8589" w:type="dxa"/>
            <w:gridSpan w:val="6"/>
            <w:vAlign w:val="center"/>
          </w:tcPr>
          <w:p w14:paraId="6B3C5960">
            <w:pPr>
              <w:pStyle w:val="13"/>
            </w:pPr>
            <w:r>
              <w:t>1.通过质量控制工作，提高肺结核患者发现水平，保障人民健康水平</w:t>
            </w:r>
          </w:p>
        </w:tc>
      </w:tr>
    </w:tbl>
    <w:p w14:paraId="393BD0B4">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168690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6004C824">
            <w:pPr>
              <w:pStyle w:val="14"/>
            </w:pPr>
            <w:r>
              <w:t>一级指标</w:t>
            </w:r>
          </w:p>
        </w:tc>
        <w:tc>
          <w:tcPr>
            <w:tcW w:w="1276" w:type="dxa"/>
            <w:vAlign w:val="center"/>
          </w:tcPr>
          <w:p w14:paraId="605031D3">
            <w:pPr>
              <w:pStyle w:val="14"/>
            </w:pPr>
            <w:r>
              <w:t>二级指标</w:t>
            </w:r>
          </w:p>
        </w:tc>
        <w:tc>
          <w:tcPr>
            <w:tcW w:w="1332" w:type="dxa"/>
            <w:vAlign w:val="center"/>
          </w:tcPr>
          <w:p w14:paraId="002D096E">
            <w:pPr>
              <w:pStyle w:val="14"/>
            </w:pPr>
            <w:r>
              <w:t>三级指标</w:t>
            </w:r>
          </w:p>
        </w:tc>
        <w:tc>
          <w:tcPr>
            <w:tcW w:w="3430" w:type="dxa"/>
            <w:vAlign w:val="center"/>
          </w:tcPr>
          <w:p w14:paraId="651F540E">
            <w:pPr>
              <w:pStyle w:val="14"/>
            </w:pPr>
            <w:r>
              <w:t>绩效指标描述</w:t>
            </w:r>
          </w:p>
        </w:tc>
        <w:tc>
          <w:tcPr>
            <w:tcW w:w="2551" w:type="dxa"/>
            <w:vAlign w:val="center"/>
          </w:tcPr>
          <w:p w14:paraId="35FB061A">
            <w:pPr>
              <w:pStyle w:val="14"/>
            </w:pPr>
            <w:r>
              <w:t>指标值</w:t>
            </w:r>
          </w:p>
        </w:tc>
      </w:tr>
      <w:tr w14:paraId="73538A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79B05F1">
            <w:pPr>
              <w:pStyle w:val="15"/>
            </w:pPr>
            <w:r>
              <w:t>产出指标</w:t>
            </w:r>
          </w:p>
        </w:tc>
        <w:tc>
          <w:tcPr>
            <w:tcW w:w="1276" w:type="dxa"/>
            <w:vAlign w:val="center"/>
          </w:tcPr>
          <w:p w14:paraId="43E543B7">
            <w:pPr>
              <w:pStyle w:val="13"/>
            </w:pPr>
            <w:r>
              <w:t>数量指标</w:t>
            </w:r>
          </w:p>
        </w:tc>
        <w:tc>
          <w:tcPr>
            <w:tcW w:w="1332" w:type="dxa"/>
            <w:vAlign w:val="center"/>
          </w:tcPr>
          <w:p w14:paraId="3DB09C43">
            <w:pPr>
              <w:pStyle w:val="13"/>
            </w:pPr>
            <w:r>
              <w:t>质量控制机构数</w:t>
            </w:r>
          </w:p>
        </w:tc>
        <w:tc>
          <w:tcPr>
            <w:tcW w:w="3430" w:type="dxa"/>
            <w:vAlign w:val="center"/>
          </w:tcPr>
          <w:p w14:paraId="7F3C9282">
            <w:pPr>
              <w:pStyle w:val="13"/>
            </w:pPr>
            <w:r>
              <w:t>质量控制机构数</w:t>
            </w:r>
          </w:p>
        </w:tc>
        <w:tc>
          <w:tcPr>
            <w:tcW w:w="2551" w:type="dxa"/>
            <w:vAlign w:val="center"/>
          </w:tcPr>
          <w:p w14:paraId="1D657FB2">
            <w:pPr>
              <w:pStyle w:val="13"/>
            </w:pPr>
            <w:r>
              <w:t>58家</w:t>
            </w:r>
          </w:p>
        </w:tc>
      </w:tr>
      <w:tr w14:paraId="541910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A7D5DD0"/>
        </w:tc>
        <w:tc>
          <w:tcPr>
            <w:tcW w:w="1276" w:type="dxa"/>
            <w:vAlign w:val="center"/>
          </w:tcPr>
          <w:p w14:paraId="0E911F48">
            <w:pPr>
              <w:pStyle w:val="13"/>
            </w:pPr>
            <w:r>
              <w:t>质量指标</w:t>
            </w:r>
          </w:p>
        </w:tc>
        <w:tc>
          <w:tcPr>
            <w:tcW w:w="1332" w:type="dxa"/>
            <w:vAlign w:val="center"/>
          </w:tcPr>
          <w:p w14:paraId="665B98D7">
            <w:pPr>
              <w:pStyle w:val="13"/>
            </w:pPr>
            <w:r>
              <w:t>结核病患者规范管理率</w:t>
            </w:r>
          </w:p>
        </w:tc>
        <w:tc>
          <w:tcPr>
            <w:tcW w:w="3430" w:type="dxa"/>
            <w:vAlign w:val="center"/>
          </w:tcPr>
          <w:p w14:paraId="42BF19C0">
            <w:pPr>
              <w:pStyle w:val="13"/>
            </w:pPr>
            <w:r>
              <w:t>结核病患者规范管理率</w:t>
            </w:r>
          </w:p>
        </w:tc>
        <w:tc>
          <w:tcPr>
            <w:tcW w:w="2551" w:type="dxa"/>
            <w:vAlign w:val="center"/>
          </w:tcPr>
          <w:p w14:paraId="065BD6C9">
            <w:pPr>
              <w:pStyle w:val="13"/>
            </w:pPr>
            <w:r>
              <w:t>≥90%</w:t>
            </w:r>
          </w:p>
        </w:tc>
      </w:tr>
      <w:tr w14:paraId="4D71C1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7D6C672"/>
        </w:tc>
        <w:tc>
          <w:tcPr>
            <w:tcW w:w="1276" w:type="dxa"/>
            <w:vAlign w:val="center"/>
          </w:tcPr>
          <w:p w14:paraId="20CBFC9E">
            <w:pPr>
              <w:pStyle w:val="13"/>
            </w:pPr>
            <w:r>
              <w:t>时效指标</w:t>
            </w:r>
          </w:p>
        </w:tc>
        <w:tc>
          <w:tcPr>
            <w:tcW w:w="1332" w:type="dxa"/>
            <w:vAlign w:val="center"/>
          </w:tcPr>
          <w:p w14:paraId="6D6574ED">
            <w:pPr>
              <w:pStyle w:val="13"/>
            </w:pPr>
            <w:r>
              <w:t>结核病防治督导时间</w:t>
            </w:r>
          </w:p>
        </w:tc>
        <w:tc>
          <w:tcPr>
            <w:tcW w:w="3430" w:type="dxa"/>
            <w:vAlign w:val="center"/>
          </w:tcPr>
          <w:p w14:paraId="7910F5EB">
            <w:pPr>
              <w:pStyle w:val="13"/>
            </w:pPr>
            <w:r>
              <w:t>结核病防治督导时间</w:t>
            </w:r>
          </w:p>
        </w:tc>
        <w:tc>
          <w:tcPr>
            <w:tcW w:w="2551" w:type="dxa"/>
            <w:vAlign w:val="center"/>
          </w:tcPr>
          <w:p w14:paraId="3A7360C8">
            <w:pPr>
              <w:pStyle w:val="13"/>
            </w:pPr>
            <w:r>
              <w:t>不晚于每季度末</w:t>
            </w:r>
          </w:p>
        </w:tc>
      </w:tr>
      <w:tr w14:paraId="35A508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BA7446C"/>
        </w:tc>
        <w:tc>
          <w:tcPr>
            <w:tcW w:w="1276" w:type="dxa"/>
            <w:vAlign w:val="center"/>
          </w:tcPr>
          <w:p w14:paraId="70A976BD">
            <w:pPr>
              <w:pStyle w:val="13"/>
            </w:pPr>
            <w:r>
              <w:t>成本指标</w:t>
            </w:r>
          </w:p>
        </w:tc>
        <w:tc>
          <w:tcPr>
            <w:tcW w:w="1332" w:type="dxa"/>
            <w:vAlign w:val="center"/>
          </w:tcPr>
          <w:p w14:paraId="6FBB25D9">
            <w:pPr>
              <w:pStyle w:val="13"/>
            </w:pPr>
            <w:r>
              <w:t>质量控制费用</w:t>
            </w:r>
          </w:p>
        </w:tc>
        <w:tc>
          <w:tcPr>
            <w:tcW w:w="3430" w:type="dxa"/>
            <w:vAlign w:val="center"/>
          </w:tcPr>
          <w:p w14:paraId="4D09DED8">
            <w:pPr>
              <w:pStyle w:val="13"/>
            </w:pPr>
            <w:r>
              <w:t>质量控制费用</w:t>
            </w:r>
          </w:p>
        </w:tc>
        <w:tc>
          <w:tcPr>
            <w:tcW w:w="2551" w:type="dxa"/>
            <w:vAlign w:val="center"/>
          </w:tcPr>
          <w:p w14:paraId="7173B753">
            <w:pPr>
              <w:pStyle w:val="13"/>
            </w:pPr>
            <w:r>
              <w:t>≤1万元</w:t>
            </w:r>
          </w:p>
        </w:tc>
      </w:tr>
      <w:tr w14:paraId="464487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F05F842">
            <w:pPr>
              <w:pStyle w:val="15"/>
            </w:pPr>
            <w:r>
              <w:t>效益指标</w:t>
            </w:r>
          </w:p>
        </w:tc>
        <w:tc>
          <w:tcPr>
            <w:tcW w:w="1276" w:type="dxa"/>
            <w:vAlign w:val="center"/>
          </w:tcPr>
          <w:p w14:paraId="6209DCC4">
            <w:pPr>
              <w:pStyle w:val="13"/>
            </w:pPr>
            <w:r>
              <w:t>社会效益指标</w:t>
            </w:r>
          </w:p>
        </w:tc>
        <w:tc>
          <w:tcPr>
            <w:tcW w:w="1332" w:type="dxa"/>
            <w:vAlign w:val="center"/>
          </w:tcPr>
          <w:p w14:paraId="3E75B0DD">
            <w:pPr>
              <w:pStyle w:val="13"/>
            </w:pPr>
            <w:r>
              <w:t>降低结核病发病率</w:t>
            </w:r>
          </w:p>
        </w:tc>
        <w:tc>
          <w:tcPr>
            <w:tcW w:w="3430" w:type="dxa"/>
            <w:vAlign w:val="center"/>
          </w:tcPr>
          <w:p w14:paraId="7D6A82B7">
            <w:pPr>
              <w:pStyle w:val="13"/>
            </w:pPr>
            <w:r>
              <w:t>降低结核病发病率</w:t>
            </w:r>
          </w:p>
        </w:tc>
        <w:tc>
          <w:tcPr>
            <w:tcW w:w="2551" w:type="dxa"/>
            <w:vAlign w:val="center"/>
          </w:tcPr>
          <w:p w14:paraId="0E3B7B24">
            <w:pPr>
              <w:pStyle w:val="13"/>
            </w:pPr>
            <w:r>
              <w:t>持续降低</w:t>
            </w:r>
          </w:p>
        </w:tc>
      </w:tr>
      <w:tr w14:paraId="296C8F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A43F5BF">
            <w:pPr>
              <w:pStyle w:val="15"/>
            </w:pPr>
            <w:r>
              <w:t>满意度指标</w:t>
            </w:r>
          </w:p>
        </w:tc>
        <w:tc>
          <w:tcPr>
            <w:tcW w:w="1276" w:type="dxa"/>
            <w:vAlign w:val="center"/>
          </w:tcPr>
          <w:p w14:paraId="357B1760">
            <w:pPr>
              <w:pStyle w:val="13"/>
            </w:pPr>
            <w:r>
              <w:t>服务对象满意度指标</w:t>
            </w:r>
          </w:p>
        </w:tc>
        <w:tc>
          <w:tcPr>
            <w:tcW w:w="1332" w:type="dxa"/>
            <w:vAlign w:val="center"/>
          </w:tcPr>
          <w:p w14:paraId="77169C24">
            <w:pPr>
              <w:pStyle w:val="13"/>
            </w:pPr>
            <w:r>
              <w:t>患者满意度</w:t>
            </w:r>
          </w:p>
        </w:tc>
        <w:tc>
          <w:tcPr>
            <w:tcW w:w="3430" w:type="dxa"/>
            <w:vAlign w:val="center"/>
          </w:tcPr>
          <w:p w14:paraId="54A0D732">
            <w:pPr>
              <w:pStyle w:val="13"/>
            </w:pPr>
            <w:r>
              <w:t>患者满意度</w:t>
            </w:r>
          </w:p>
        </w:tc>
        <w:tc>
          <w:tcPr>
            <w:tcW w:w="2551" w:type="dxa"/>
            <w:vAlign w:val="center"/>
          </w:tcPr>
          <w:p w14:paraId="0B9C590A">
            <w:pPr>
              <w:pStyle w:val="13"/>
            </w:pPr>
            <w:r>
              <w:t>≥85%</w:t>
            </w:r>
          </w:p>
        </w:tc>
      </w:tr>
    </w:tbl>
    <w:p w14:paraId="7F97656B">
      <w:pPr>
        <w:sectPr>
          <w:pgSz w:w="11900" w:h="16840"/>
          <w:pgMar w:top="1984" w:right="1304" w:bottom="1134" w:left="1304" w:header="720" w:footer="720" w:gutter="0"/>
          <w:cols w:space="720" w:num="1"/>
        </w:sectPr>
      </w:pPr>
    </w:p>
    <w:p w14:paraId="1E2453B2">
      <w:pPr>
        <w:spacing w:before="0" w:after="0" w:line="240" w:lineRule="auto"/>
        <w:ind w:firstLine="0"/>
        <w:jc w:val="center"/>
        <w:outlineLvl w:val="9"/>
      </w:pPr>
      <w:r>
        <w:rPr>
          <w:rFonts w:ascii="方正仿宋_GBK" w:hAnsi="方正仿宋_GBK" w:eastAsia="方正仿宋_GBK" w:cs="方正仿宋_GBK"/>
          <w:sz w:val="28"/>
        </w:rPr>
        <w:t xml:space="preserve"> </w:t>
      </w:r>
    </w:p>
    <w:p w14:paraId="56C851AB">
      <w:pPr>
        <w:spacing w:before="0" w:after="0"/>
        <w:ind w:firstLine="560"/>
        <w:jc w:val="left"/>
        <w:outlineLvl w:val="3"/>
      </w:pPr>
      <w:bookmarkStart w:id="9" w:name="_Toc_4_4_0000000041"/>
      <w:r>
        <w:rPr>
          <w:rFonts w:ascii="方正仿宋_GBK" w:hAnsi="方正仿宋_GBK" w:eastAsia="方正仿宋_GBK" w:cs="方正仿宋_GBK"/>
          <w:sz w:val="28"/>
        </w:rPr>
        <w:t>38.结核病防治筛查项目（津财社指[2023]178号）绩效目标表</w:t>
      </w:r>
      <w:bookmarkEnd w:id="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125BB3A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B0EA0C8">
            <w:pPr>
              <w:pStyle w:val="12"/>
            </w:pPr>
            <w:r>
              <w:t>368201天津市滨海新区疾病预防控制中心</w:t>
            </w:r>
          </w:p>
        </w:tc>
        <w:tc>
          <w:tcPr>
            <w:tcW w:w="1276" w:type="dxa"/>
            <w:tcBorders>
              <w:top w:val="single" w:color="FFFFFF" w:sz="6" w:space="0"/>
              <w:left w:val="single" w:color="FFFFFF" w:sz="6" w:space="0"/>
              <w:right w:val="single" w:color="FFFFFF" w:sz="6" w:space="0"/>
            </w:tcBorders>
            <w:vAlign w:val="center"/>
          </w:tcPr>
          <w:p w14:paraId="16D0AC6F">
            <w:pPr>
              <w:pStyle w:val="11"/>
            </w:pPr>
            <w:r>
              <w:t>单位：元</w:t>
            </w:r>
          </w:p>
        </w:tc>
      </w:tr>
      <w:tr w14:paraId="64442AC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11AF535">
            <w:pPr>
              <w:pStyle w:val="14"/>
            </w:pPr>
            <w:r>
              <w:t>项目名称</w:t>
            </w:r>
          </w:p>
        </w:tc>
        <w:tc>
          <w:tcPr>
            <w:tcW w:w="8589" w:type="dxa"/>
            <w:gridSpan w:val="6"/>
            <w:vAlign w:val="center"/>
          </w:tcPr>
          <w:p w14:paraId="4C901045">
            <w:pPr>
              <w:pStyle w:val="13"/>
            </w:pPr>
            <w:r>
              <w:t>结核病防治筛查项目（津财社指[2023]178号）</w:t>
            </w:r>
          </w:p>
        </w:tc>
      </w:tr>
      <w:tr w14:paraId="518C844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484F836">
            <w:pPr>
              <w:pStyle w:val="14"/>
            </w:pPr>
            <w:r>
              <w:t>预算规模及资金用途</w:t>
            </w:r>
          </w:p>
        </w:tc>
        <w:tc>
          <w:tcPr>
            <w:tcW w:w="1276" w:type="dxa"/>
            <w:vAlign w:val="center"/>
          </w:tcPr>
          <w:p w14:paraId="0B2BB771">
            <w:pPr>
              <w:pStyle w:val="14"/>
            </w:pPr>
            <w:r>
              <w:t>预算数</w:t>
            </w:r>
          </w:p>
        </w:tc>
        <w:tc>
          <w:tcPr>
            <w:tcW w:w="1332" w:type="dxa"/>
            <w:vAlign w:val="center"/>
          </w:tcPr>
          <w:p w14:paraId="461A109D">
            <w:pPr>
              <w:pStyle w:val="13"/>
            </w:pPr>
            <w:r>
              <w:t>198129.92</w:t>
            </w:r>
          </w:p>
        </w:tc>
        <w:tc>
          <w:tcPr>
            <w:tcW w:w="1587" w:type="dxa"/>
            <w:vAlign w:val="center"/>
          </w:tcPr>
          <w:p w14:paraId="3D0C8ADB">
            <w:pPr>
              <w:pStyle w:val="14"/>
            </w:pPr>
            <w:r>
              <w:t>其中：财政    资金</w:t>
            </w:r>
          </w:p>
        </w:tc>
        <w:tc>
          <w:tcPr>
            <w:tcW w:w="1843" w:type="dxa"/>
            <w:vAlign w:val="center"/>
          </w:tcPr>
          <w:p w14:paraId="3FE494B5">
            <w:pPr>
              <w:pStyle w:val="13"/>
            </w:pPr>
            <w:r>
              <w:t>198129.92</w:t>
            </w:r>
          </w:p>
        </w:tc>
        <w:tc>
          <w:tcPr>
            <w:tcW w:w="1276" w:type="dxa"/>
            <w:vAlign w:val="center"/>
          </w:tcPr>
          <w:p w14:paraId="6CE10A1C">
            <w:pPr>
              <w:pStyle w:val="14"/>
            </w:pPr>
            <w:r>
              <w:t>其他资金</w:t>
            </w:r>
          </w:p>
        </w:tc>
        <w:tc>
          <w:tcPr>
            <w:tcW w:w="1276" w:type="dxa"/>
            <w:vAlign w:val="center"/>
          </w:tcPr>
          <w:p w14:paraId="61EF7FAA">
            <w:pPr>
              <w:pStyle w:val="13"/>
            </w:pPr>
            <w:r>
              <w:t xml:space="preserve"> </w:t>
            </w:r>
          </w:p>
        </w:tc>
      </w:tr>
      <w:tr w14:paraId="3A61331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45E94D91"/>
        </w:tc>
        <w:tc>
          <w:tcPr>
            <w:tcW w:w="8589" w:type="dxa"/>
            <w:gridSpan w:val="6"/>
            <w:vAlign w:val="center"/>
          </w:tcPr>
          <w:p w14:paraId="5BC23561">
            <w:pPr>
              <w:pStyle w:val="13"/>
            </w:pPr>
            <w:r>
              <w:t>用于购置试剂耗材等支出</w:t>
            </w:r>
          </w:p>
        </w:tc>
      </w:tr>
      <w:tr w14:paraId="3B4A935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EFE4EDB">
            <w:pPr>
              <w:pStyle w:val="14"/>
            </w:pPr>
            <w:r>
              <w:t>绩效目标</w:t>
            </w:r>
          </w:p>
        </w:tc>
        <w:tc>
          <w:tcPr>
            <w:tcW w:w="8589" w:type="dxa"/>
            <w:gridSpan w:val="6"/>
            <w:vAlign w:val="center"/>
          </w:tcPr>
          <w:p w14:paraId="55DEE9B3">
            <w:pPr>
              <w:pStyle w:val="13"/>
            </w:pPr>
            <w:r>
              <w:t>1.通过开展结核病发现防治培训宣传、结核病疫情处置、预防性治疗管理等工作，降低结核病发病率</w:t>
            </w:r>
          </w:p>
        </w:tc>
      </w:tr>
    </w:tbl>
    <w:p w14:paraId="75EC8509">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71FC2E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7D540F33">
            <w:pPr>
              <w:pStyle w:val="14"/>
            </w:pPr>
            <w:r>
              <w:t>一级指标</w:t>
            </w:r>
          </w:p>
        </w:tc>
        <w:tc>
          <w:tcPr>
            <w:tcW w:w="1276" w:type="dxa"/>
            <w:vAlign w:val="center"/>
          </w:tcPr>
          <w:p w14:paraId="7F4D44E6">
            <w:pPr>
              <w:pStyle w:val="14"/>
            </w:pPr>
            <w:r>
              <w:t>二级指标</w:t>
            </w:r>
          </w:p>
        </w:tc>
        <w:tc>
          <w:tcPr>
            <w:tcW w:w="1332" w:type="dxa"/>
            <w:vAlign w:val="center"/>
          </w:tcPr>
          <w:p w14:paraId="204DCABD">
            <w:pPr>
              <w:pStyle w:val="14"/>
            </w:pPr>
            <w:r>
              <w:t>三级指标</w:t>
            </w:r>
          </w:p>
        </w:tc>
        <w:tc>
          <w:tcPr>
            <w:tcW w:w="3430" w:type="dxa"/>
            <w:vAlign w:val="center"/>
          </w:tcPr>
          <w:p w14:paraId="0EF8BEBF">
            <w:pPr>
              <w:pStyle w:val="14"/>
            </w:pPr>
            <w:r>
              <w:t>绩效指标描述</w:t>
            </w:r>
          </w:p>
        </w:tc>
        <w:tc>
          <w:tcPr>
            <w:tcW w:w="2551" w:type="dxa"/>
            <w:vAlign w:val="center"/>
          </w:tcPr>
          <w:p w14:paraId="67200A7B">
            <w:pPr>
              <w:pStyle w:val="14"/>
            </w:pPr>
            <w:r>
              <w:t>指标值</w:t>
            </w:r>
          </w:p>
        </w:tc>
      </w:tr>
      <w:tr w14:paraId="40F5ED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A66A3FE">
            <w:pPr>
              <w:pStyle w:val="15"/>
            </w:pPr>
            <w:r>
              <w:t>产出指标</w:t>
            </w:r>
          </w:p>
        </w:tc>
        <w:tc>
          <w:tcPr>
            <w:tcW w:w="1276" w:type="dxa"/>
            <w:vAlign w:val="center"/>
          </w:tcPr>
          <w:p w14:paraId="1CC99E48">
            <w:pPr>
              <w:pStyle w:val="13"/>
            </w:pPr>
            <w:r>
              <w:t>数量指标</w:t>
            </w:r>
          </w:p>
        </w:tc>
        <w:tc>
          <w:tcPr>
            <w:tcW w:w="1332" w:type="dxa"/>
            <w:vAlign w:val="center"/>
          </w:tcPr>
          <w:p w14:paraId="5879ED87">
            <w:pPr>
              <w:pStyle w:val="13"/>
            </w:pPr>
            <w:r>
              <w:t>质量控制机构数</w:t>
            </w:r>
          </w:p>
        </w:tc>
        <w:tc>
          <w:tcPr>
            <w:tcW w:w="3430" w:type="dxa"/>
            <w:vAlign w:val="center"/>
          </w:tcPr>
          <w:p w14:paraId="043E508C">
            <w:pPr>
              <w:pStyle w:val="13"/>
            </w:pPr>
            <w:r>
              <w:t>质量控制机构数</w:t>
            </w:r>
          </w:p>
        </w:tc>
        <w:tc>
          <w:tcPr>
            <w:tcW w:w="2551" w:type="dxa"/>
            <w:vAlign w:val="center"/>
          </w:tcPr>
          <w:p w14:paraId="47C43333">
            <w:pPr>
              <w:pStyle w:val="13"/>
            </w:pPr>
            <w:r>
              <w:t>58家</w:t>
            </w:r>
          </w:p>
        </w:tc>
      </w:tr>
      <w:tr w14:paraId="61E588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D5FD74C"/>
        </w:tc>
        <w:tc>
          <w:tcPr>
            <w:tcW w:w="1276" w:type="dxa"/>
            <w:vAlign w:val="center"/>
          </w:tcPr>
          <w:p w14:paraId="7966F1D1">
            <w:pPr>
              <w:pStyle w:val="13"/>
            </w:pPr>
            <w:r>
              <w:t>质量指标</w:t>
            </w:r>
          </w:p>
        </w:tc>
        <w:tc>
          <w:tcPr>
            <w:tcW w:w="1332" w:type="dxa"/>
            <w:vAlign w:val="center"/>
          </w:tcPr>
          <w:p w14:paraId="36B12BF1">
            <w:pPr>
              <w:pStyle w:val="13"/>
            </w:pPr>
            <w:r>
              <w:t>结核病患者规范管理率</w:t>
            </w:r>
          </w:p>
        </w:tc>
        <w:tc>
          <w:tcPr>
            <w:tcW w:w="3430" w:type="dxa"/>
            <w:vAlign w:val="center"/>
          </w:tcPr>
          <w:p w14:paraId="3D858AC1">
            <w:pPr>
              <w:pStyle w:val="13"/>
            </w:pPr>
            <w:r>
              <w:t>结核病患者规范管理率</w:t>
            </w:r>
          </w:p>
        </w:tc>
        <w:tc>
          <w:tcPr>
            <w:tcW w:w="2551" w:type="dxa"/>
            <w:vAlign w:val="center"/>
          </w:tcPr>
          <w:p w14:paraId="313F08E5">
            <w:pPr>
              <w:pStyle w:val="13"/>
            </w:pPr>
            <w:r>
              <w:t>≥90%</w:t>
            </w:r>
          </w:p>
        </w:tc>
      </w:tr>
      <w:tr w14:paraId="249C28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59120EF"/>
        </w:tc>
        <w:tc>
          <w:tcPr>
            <w:tcW w:w="1276" w:type="dxa"/>
            <w:vAlign w:val="center"/>
          </w:tcPr>
          <w:p w14:paraId="6043158E">
            <w:pPr>
              <w:pStyle w:val="13"/>
            </w:pPr>
            <w:r>
              <w:t>时效指标</w:t>
            </w:r>
          </w:p>
        </w:tc>
        <w:tc>
          <w:tcPr>
            <w:tcW w:w="1332" w:type="dxa"/>
            <w:vAlign w:val="center"/>
          </w:tcPr>
          <w:p w14:paraId="03617E28">
            <w:pPr>
              <w:pStyle w:val="13"/>
            </w:pPr>
            <w:r>
              <w:t>结核病防治筛查费用支付完成时间</w:t>
            </w:r>
          </w:p>
        </w:tc>
        <w:tc>
          <w:tcPr>
            <w:tcW w:w="3430" w:type="dxa"/>
            <w:vAlign w:val="center"/>
          </w:tcPr>
          <w:p w14:paraId="342C944D">
            <w:pPr>
              <w:pStyle w:val="13"/>
            </w:pPr>
            <w:r>
              <w:t>结核病防治筛查费用支付完成时间</w:t>
            </w:r>
          </w:p>
        </w:tc>
        <w:tc>
          <w:tcPr>
            <w:tcW w:w="2551" w:type="dxa"/>
            <w:vAlign w:val="center"/>
          </w:tcPr>
          <w:p w14:paraId="2126EEC9">
            <w:pPr>
              <w:pStyle w:val="13"/>
            </w:pPr>
            <w:r>
              <w:t>2025年12月31日前</w:t>
            </w:r>
          </w:p>
        </w:tc>
      </w:tr>
      <w:tr w14:paraId="10B355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FE3E060"/>
        </w:tc>
        <w:tc>
          <w:tcPr>
            <w:tcW w:w="1276" w:type="dxa"/>
            <w:vAlign w:val="center"/>
          </w:tcPr>
          <w:p w14:paraId="3BA17FB2">
            <w:pPr>
              <w:pStyle w:val="13"/>
            </w:pPr>
            <w:r>
              <w:t>成本指标</w:t>
            </w:r>
          </w:p>
        </w:tc>
        <w:tc>
          <w:tcPr>
            <w:tcW w:w="1332" w:type="dxa"/>
            <w:vAlign w:val="center"/>
          </w:tcPr>
          <w:p w14:paraId="14CA013D">
            <w:pPr>
              <w:pStyle w:val="13"/>
            </w:pPr>
            <w:r>
              <w:t>完成工作所需试剂耗材费</w:t>
            </w:r>
          </w:p>
        </w:tc>
        <w:tc>
          <w:tcPr>
            <w:tcW w:w="3430" w:type="dxa"/>
            <w:vAlign w:val="center"/>
          </w:tcPr>
          <w:p w14:paraId="3816D211">
            <w:pPr>
              <w:pStyle w:val="13"/>
            </w:pPr>
            <w:r>
              <w:t>完成工作所需试剂耗材费</w:t>
            </w:r>
          </w:p>
        </w:tc>
        <w:tc>
          <w:tcPr>
            <w:tcW w:w="2551" w:type="dxa"/>
            <w:vAlign w:val="center"/>
          </w:tcPr>
          <w:p w14:paraId="2C9080DD">
            <w:pPr>
              <w:pStyle w:val="13"/>
            </w:pPr>
            <w:r>
              <w:t>≤171629.92元</w:t>
            </w:r>
          </w:p>
        </w:tc>
      </w:tr>
      <w:tr w14:paraId="6EF5C2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A4CCCE7"/>
        </w:tc>
        <w:tc>
          <w:tcPr>
            <w:tcW w:w="1276" w:type="dxa"/>
            <w:vAlign w:val="center"/>
          </w:tcPr>
          <w:p w14:paraId="54A855A3">
            <w:pPr>
              <w:pStyle w:val="13"/>
            </w:pPr>
            <w:r>
              <w:t>成本指标</w:t>
            </w:r>
          </w:p>
        </w:tc>
        <w:tc>
          <w:tcPr>
            <w:tcW w:w="1332" w:type="dxa"/>
            <w:vAlign w:val="center"/>
          </w:tcPr>
          <w:p w14:paraId="4C1CE3DF">
            <w:pPr>
              <w:pStyle w:val="13"/>
            </w:pPr>
            <w:r>
              <w:t>完成工作所需设备购置费</w:t>
            </w:r>
          </w:p>
        </w:tc>
        <w:tc>
          <w:tcPr>
            <w:tcW w:w="3430" w:type="dxa"/>
            <w:vAlign w:val="center"/>
          </w:tcPr>
          <w:p w14:paraId="427CA372">
            <w:pPr>
              <w:pStyle w:val="13"/>
            </w:pPr>
            <w:r>
              <w:t>完成工作所需设备购置费</w:t>
            </w:r>
          </w:p>
        </w:tc>
        <w:tc>
          <w:tcPr>
            <w:tcW w:w="2551" w:type="dxa"/>
            <w:vAlign w:val="center"/>
          </w:tcPr>
          <w:p w14:paraId="07A33024">
            <w:pPr>
              <w:pStyle w:val="13"/>
            </w:pPr>
            <w:r>
              <w:t>≤16500元</w:t>
            </w:r>
          </w:p>
        </w:tc>
      </w:tr>
      <w:tr w14:paraId="05D98A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A50186A"/>
        </w:tc>
        <w:tc>
          <w:tcPr>
            <w:tcW w:w="1276" w:type="dxa"/>
            <w:vAlign w:val="center"/>
          </w:tcPr>
          <w:p w14:paraId="33013A22">
            <w:pPr>
              <w:pStyle w:val="13"/>
            </w:pPr>
            <w:r>
              <w:t>成本指标</w:t>
            </w:r>
          </w:p>
        </w:tc>
        <w:tc>
          <w:tcPr>
            <w:tcW w:w="1332" w:type="dxa"/>
            <w:vAlign w:val="center"/>
          </w:tcPr>
          <w:p w14:paraId="250D8672">
            <w:pPr>
              <w:pStyle w:val="13"/>
            </w:pPr>
            <w:r>
              <w:t>完成工作所需广告宣传费</w:t>
            </w:r>
          </w:p>
        </w:tc>
        <w:tc>
          <w:tcPr>
            <w:tcW w:w="3430" w:type="dxa"/>
            <w:vAlign w:val="center"/>
          </w:tcPr>
          <w:p w14:paraId="442713F0">
            <w:pPr>
              <w:pStyle w:val="13"/>
            </w:pPr>
            <w:r>
              <w:t>完成工作所需广告宣传费</w:t>
            </w:r>
          </w:p>
        </w:tc>
        <w:tc>
          <w:tcPr>
            <w:tcW w:w="2551" w:type="dxa"/>
            <w:vAlign w:val="center"/>
          </w:tcPr>
          <w:p w14:paraId="7ADE0B99">
            <w:pPr>
              <w:pStyle w:val="13"/>
            </w:pPr>
            <w:r>
              <w:t>≤10000元</w:t>
            </w:r>
          </w:p>
        </w:tc>
      </w:tr>
      <w:tr w14:paraId="485FF2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BA8B43C">
            <w:pPr>
              <w:pStyle w:val="15"/>
            </w:pPr>
            <w:r>
              <w:t>效益指标</w:t>
            </w:r>
          </w:p>
        </w:tc>
        <w:tc>
          <w:tcPr>
            <w:tcW w:w="1276" w:type="dxa"/>
            <w:vAlign w:val="center"/>
          </w:tcPr>
          <w:p w14:paraId="36116BE9">
            <w:pPr>
              <w:pStyle w:val="13"/>
            </w:pPr>
            <w:r>
              <w:t>社会效益指标</w:t>
            </w:r>
          </w:p>
        </w:tc>
        <w:tc>
          <w:tcPr>
            <w:tcW w:w="1332" w:type="dxa"/>
            <w:vAlign w:val="center"/>
          </w:tcPr>
          <w:p w14:paraId="5BF1EA6D">
            <w:pPr>
              <w:pStyle w:val="13"/>
            </w:pPr>
            <w:r>
              <w:t>降低结核病发病率</w:t>
            </w:r>
          </w:p>
        </w:tc>
        <w:tc>
          <w:tcPr>
            <w:tcW w:w="3430" w:type="dxa"/>
            <w:vAlign w:val="center"/>
          </w:tcPr>
          <w:p w14:paraId="10FF0A15">
            <w:pPr>
              <w:pStyle w:val="13"/>
            </w:pPr>
            <w:r>
              <w:t>降低结核病发病率</w:t>
            </w:r>
          </w:p>
        </w:tc>
        <w:tc>
          <w:tcPr>
            <w:tcW w:w="2551" w:type="dxa"/>
            <w:vAlign w:val="center"/>
          </w:tcPr>
          <w:p w14:paraId="20A6F159">
            <w:pPr>
              <w:pStyle w:val="13"/>
            </w:pPr>
            <w:r>
              <w:t>持续降低</w:t>
            </w:r>
          </w:p>
        </w:tc>
      </w:tr>
      <w:tr w14:paraId="05AFFE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6E6FD5A">
            <w:pPr>
              <w:pStyle w:val="15"/>
            </w:pPr>
            <w:r>
              <w:t>满意度指标</w:t>
            </w:r>
          </w:p>
        </w:tc>
        <w:tc>
          <w:tcPr>
            <w:tcW w:w="1276" w:type="dxa"/>
            <w:vAlign w:val="center"/>
          </w:tcPr>
          <w:p w14:paraId="5F439877">
            <w:pPr>
              <w:pStyle w:val="13"/>
            </w:pPr>
            <w:r>
              <w:t>服务对象满意度指标</w:t>
            </w:r>
          </w:p>
        </w:tc>
        <w:tc>
          <w:tcPr>
            <w:tcW w:w="1332" w:type="dxa"/>
            <w:vAlign w:val="center"/>
          </w:tcPr>
          <w:p w14:paraId="5AD70164">
            <w:pPr>
              <w:pStyle w:val="13"/>
            </w:pPr>
            <w:r>
              <w:t>患者满意度</w:t>
            </w:r>
          </w:p>
        </w:tc>
        <w:tc>
          <w:tcPr>
            <w:tcW w:w="3430" w:type="dxa"/>
            <w:vAlign w:val="center"/>
          </w:tcPr>
          <w:p w14:paraId="7DD9400A">
            <w:pPr>
              <w:pStyle w:val="13"/>
            </w:pPr>
            <w:r>
              <w:t>患者满意度</w:t>
            </w:r>
          </w:p>
        </w:tc>
        <w:tc>
          <w:tcPr>
            <w:tcW w:w="2551" w:type="dxa"/>
            <w:vAlign w:val="center"/>
          </w:tcPr>
          <w:p w14:paraId="7D9C9795">
            <w:pPr>
              <w:pStyle w:val="13"/>
            </w:pPr>
            <w:r>
              <w:t>≥85%</w:t>
            </w:r>
          </w:p>
        </w:tc>
      </w:tr>
    </w:tbl>
    <w:p w14:paraId="5F70D8AE">
      <w:pPr>
        <w:sectPr>
          <w:pgSz w:w="11900" w:h="16840"/>
          <w:pgMar w:top="1984" w:right="1304" w:bottom="1134" w:left="1304" w:header="720" w:footer="720" w:gutter="0"/>
          <w:cols w:space="720" w:num="1"/>
        </w:sectPr>
      </w:pPr>
    </w:p>
    <w:p w14:paraId="4CC3EB29">
      <w:pPr>
        <w:spacing w:before="0" w:after="0" w:line="240" w:lineRule="auto"/>
        <w:ind w:firstLine="0"/>
        <w:jc w:val="center"/>
        <w:outlineLvl w:val="9"/>
      </w:pPr>
      <w:r>
        <w:rPr>
          <w:rFonts w:ascii="方正仿宋_GBK" w:hAnsi="方正仿宋_GBK" w:eastAsia="方正仿宋_GBK" w:cs="方正仿宋_GBK"/>
          <w:sz w:val="28"/>
        </w:rPr>
        <w:t xml:space="preserve"> </w:t>
      </w:r>
    </w:p>
    <w:p w14:paraId="45DDF3A3">
      <w:pPr>
        <w:spacing w:before="0" w:after="0"/>
        <w:ind w:firstLine="560"/>
        <w:jc w:val="left"/>
        <w:outlineLvl w:val="3"/>
      </w:pPr>
      <w:bookmarkStart w:id="10" w:name="_Toc_4_4_0000000042"/>
      <w:r>
        <w:rPr>
          <w:rFonts w:ascii="方正仿宋_GBK" w:hAnsi="方正仿宋_GBK" w:eastAsia="方正仿宋_GBK" w:cs="方正仿宋_GBK"/>
          <w:sz w:val="28"/>
        </w:rPr>
        <w:t>39.扩大国家免疫规划（津财社指[2023]166号）绩效目标表</w:t>
      </w:r>
      <w:bookmarkEnd w:id="1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04D9C56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20695D67">
            <w:pPr>
              <w:pStyle w:val="12"/>
            </w:pPr>
            <w:r>
              <w:t>368201天津市滨海新区疾病预防控制中心</w:t>
            </w:r>
          </w:p>
        </w:tc>
        <w:tc>
          <w:tcPr>
            <w:tcW w:w="1276" w:type="dxa"/>
            <w:tcBorders>
              <w:top w:val="single" w:color="FFFFFF" w:sz="6" w:space="0"/>
              <w:left w:val="single" w:color="FFFFFF" w:sz="6" w:space="0"/>
              <w:right w:val="single" w:color="FFFFFF" w:sz="6" w:space="0"/>
            </w:tcBorders>
            <w:vAlign w:val="center"/>
          </w:tcPr>
          <w:p w14:paraId="0A1B3A10">
            <w:pPr>
              <w:pStyle w:val="11"/>
            </w:pPr>
            <w:r>
              <w:t>单位：元</w:t>
            </w:r>
          </w:p>
        </w:tc>
      </w:tr>
      <w:tr w14:paraId="554A6F5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6776E5E">
            <w:pPr>
              <w:pStyle w:val="14"/>
            </w:pPr>
            <w:r>
              <w:t>项目名称</w:t>
            </w:r>
          </w:p>
        </w:tc>
        <w:tc>
          <w:tcPr>
            <w:tcW w:w="8589" w:type="dxa"/>
            <w:gridSpan w:val="6"/>
            <w:vAlign w:val="center"/>
          </w:tcPr>
          <w:p w14:paraId="153AB98A">
            <w:pPr>
              <w:pStyle w:val="13"/>
            </w:pPr>
            <w:r>
              <w:t>扩大国家免疫规划（津财社指[2023]166号）</w:t>
            </w:r>
          </w:p>
        </w:tc>
      </w:tr>
      <w:tr w14:paraId="00F975D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205046B">
            <w:pPr>
              <w:pStyle w:val="14"/>
            </w:pPr>
            <w:r>
              <w:t>预算规模及资金用途</w:t>
            </w:r>
          </w:p>
        </w:tc>
        <w:tc>
          <w:tcPr>
            <w:tcW w:w="1276" w:type="dxa"/>
            <w:vAlign w:val="center"/>
          </w:tcPr>
          <w:p w14:paraId="77254893">
            <w:pPr>
              <w:pStyle w:val="14"/>
            </w:pPr>
            <w:r>
              <w:t>预算数</w:t>
            </w:r>
          </w:p>
        </w:tc>
        <w:tc>
          <w:tcPr>
            <w:tcW w:w="1332" w:type="dxa"/>
            <w:vAlign w:val="center"/>
          </w:tcPr>
          <w:p w14:paraId="0095C25B">
            <w:pPr>
              <w:pStyle w:val="13"/>
            </w:pPr>
            <w:r>
              <w:t>90225.00</w:t>
            </w:r>
          </w:p>
        </w:tc>
        <w:tc>
          <w:tcPr>
            <w:tcW w:w="1587" w:type="dxa"/>
            <w:vAlign w:val="center"/>
          </w:tcPr>
          <w:p w14:paraId="7A561C8D">
            <w:pPr>
              <w:pStyle w:val="14"/>
            </w:pPr>
            <w:r>
              <w:t>其中：财政    资金</w:t>
            </w:r>
          </w:p>
        </w:tc>
        <w:tc>
          <w:tcPr>
            <w:tcW w:w="1843" w:type="dxa"/>
            <w:vAlign w:val="center"/>
          </w:tcPr>
          <w:p w14:paraId="04A903D9">
            <w:pPr>
              <w:pStyle w:val="13"/>
            </w:pPr>
            <w:r>
              <w:t>90225.00</w:t>
            </w:r>
          </w:p>
        </w:tc>
        <w:tc>
          <w:tcPr>
            <w:tcW w:w="1276" w:type="dxa"/>
            <w:vAlign w:val="center"/>
          </w:tcPr>
          <w:p w14:paraId="0F835431">
            <w:pPr>
              <w:pStyle w:val="14"/>
            </w:pPr>
            <w:r>
              <w:t>其他资金</w:t>
            </w:r>
          </w:p>
        </w:tc>
        <w:tc>
          <w:tcPr>
            <w:tcW w:w="1276" w:type="dxa"/>
            <w:vAlign w:val="center"/>
          </w:tcPr>
          <w:p w14:paraId="6AF1E3F9">
            <w:pPr>
              <w:pStyle w:val="13"/>
            </w:pPr>
            <w:r>
              <w:t xml:space="preserve"> </w:t>
            </w:r>
          </w:p>
        </w:tc>
      </w:tr>
      <w:tr w14:paraId="21F9C57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5EAD31A"/>
        </w:tc>
        <w:tc>
          <w:tcPr>
            <w:tcW w:w="8589" w:type="dxa"/>
            <w:gridSpan w:val="6"/>
            <w:vAlign w:val="center"/>
          </w:tcPr>
          <w:p w14:paraId="4660ADBF">
            <w:pPr>
              <w:pStyle w:val="13"/>
            </w:pPr>
            <w:r>
              <w:t>用于购置试剂耗材等支出</w:t>
            </w:r>
          </w:p>
        </w:tc>
      </w:tr>
      <w:tr w14:paraId="4E035A5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4853A5D">
            <w:pPr>
              <w:pStyle w:val="14"/>
            </w:pPr>
            <w:r>
              <w:t>绩效目标</w:t>
            </w:r>
          </w:p>
        </w:tc>
        <w:tc>
          <w:tcPr>
            <w:tcW w:w="8589" w:type="dxa"/>
            <w:gridSpan w:val="6"/>
            <w:vAlign w:val="center"/>
          </w:tcPr>
          <w:p w14:paraId="5D177331">
            <w:pPr>
              <w:pStyle w:val="13"/>
            </w:pPr>
            <w:r>
              <w:t>1.通过完成扩大国家免疫规划项目包括当前免疫规划各项工作如疫苗接种、监测、AEFI监测、疫苗针对疾病监测、免疫规划信息系统应用、科普宣传及相关培训、督导、调查等，明确了实施范围和部门职责，以及各项指标要求和质控措施，保障项目工作顺利完成。</w:t>
            </w:r>
            <w:r>
              <w:tab/>
            </w:r>
            <w:r>
              <w:tab/>
            </w:r>
            <w:r>
              <w:tab/>
            </w:r>
            <w:r>
              <w:tab/>
            </w:r>
          </w:p>
          <w:p w14:paraId="7295169D">
            <w:pPr>
              <w:pStyle w:val="13"/>
            </w:pPr>
          </w:p>
          <w:p w14:paraId="3004F4C0">
            <w:pPr>
              <w:pStyle w:val="13"/>
            </w:pPr>
            <w:r>
              <w:t>2.通过相关样本实验室检测，提高扩大免疫规划病原监测水平</w:t>
            </w:r>
          </w:p>
          <w:p w14:paraId="231804CA">
            <w:pPr>
              <w:pStyle w:val="13"/>
            </w:pPr>
            <w:r>
              <w:t>3.通过开展病毒性肝炎监测工作，了解病毒性肝炎发病情况，及时发现并处置聚集性疫情，能进一步降低天津市病毒性肝炎发病率,降低其疾病负担,最终实现消除病毒性肝炎造成的主要危害。</w:t>
            </w:r>
            <w:r>
              <w:tab/>
            </w:r>
            <w:r>
              <w:tab/>
            </w:r>
            <w:r>
              <w:tab/>
            </w:r>
            <w:r>
              <w:tab/>
            </w:r>
          </w:p>
          <w:p w14:paraId="7BF8C137">
            <w:pPr>
              <w:pStyle w:val="13"/>
            </w:pPr>
          </w:p>
        </w:tc>
      </w:tr>
    </w:tbl>
    <w:p w14:paraId="33E8E9C8">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4E6F69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3920C290">
            <w:pPr>
              <w:pStyle w:val="14"/>
            </w:pPr>
            <w:r>
              <w:t>一级指标</w:t>
            </w:r>
          </w:p>
        </w:tc>
        <w:tc>
          <w:tcPr>
            <w:tcW w:w="1276" w:type="dxa"/>
            <w:vAlign w:val="center"/>
          </w:tcPr>
          <w:p w14:paraId="7798E808">
            <w:pPr>
              <w:pStyle w:val="14"/>
            </w:pPr>
            <w:r>
              <w:t>二级指标</w:t>
            </w:r>
          </w:p>
        </w:tc>
        <w:tc>
          <w:tcPr>
            <w:tcW w:w="1332" w:type="dxa"/>
            <w:vAlign w:val="center"/>
          </w:tcPr>
          <w:p w14:paraId="5EE74EEB">
            <w:pPr>
              <w:pStyle w:val="14"/>
            </w:pPr>
            <w:r>
              <w:t>三级指标</w:t>
            </w:r>
          </w:p>
        </w:tc>
        <w:tc>
          <w:tcPr>
            <w:tcW w:w="3430" w:type="dxa"/>
            <w:vAlign w:val="center"/>
          </w:tcPr>
          <w:p w14:paraId="743ED847">
            <w:pPr>
              <w:pStyle w:val="14"/>
            </w:pPr>
            <w:r>
              <w:t>绩效指标描述</w:t>
            </w:r>
          </w:p>
        </w:tc>
        <w:tc>
          <w:tcPr>
            <w:tcW w:w="2551" w:type="dxa"/>
            <w:vAlign w:val="center"/>
          </w:tcPr>
          <w:p w14:paraId="50FE8197">
            <w:pPr>
              <w:pStyle w:val="14"/>
            </w:pPr>
            <w:r>
              <w:t>指标值</w:t>
            </w:r>
          </w:p>
        </w:tc>
      </w:tr>
      <w:tr w14:paraId="051CD6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52E713F">
            <w:pPr>
              <w:pStyle w:val="15"/>
            </w:pPr>
            <w:r>
              <w:t>产出指标</w:t>
            </w:r>
          </w:p>
        </w:tc>
        <w:tc>
          <w:tcPr>
            <w:tcW w:w="1276" w:type="dxa"/>
            <w:vAlign w:val="center"/>
          </w:tcPr>
          <w:p w14:paraId="23497FDB">
            <w:pPr>
              <w:pStyle w:val="13"/>
            </w:pPr>
            <w:r>
              <w:t>数量指标</w:t>
            </w:r>
          </w:p>
        </w:tc>
        <w:tc>
          <w:tcPr>
            <w:tcW w:w="1332" w:type="dxa"/>
            <w:vAlign w:val="center"/>
          </w:tcPr>
          <w:p w14:paraId="2B0DC628">
            <w:pPr>
              <w:pStyle w:val="13"/>
            </w:pPr>
            <w:r>
              <w:t>开展世界肝炎日宣传次数</w:t>
            </w:r>
          </w:p>
          <w:p w14:paraId="477CE982">
            <w:pPr>
              <w:pStyle w:val="13"/>
            </w:pPr>
          </w:p>
        </w:tc>
        <w:tc>
          <w:tcPr>
            <w:tcW w:w="3430" w:type="dxa"/>
            <w:vAlign w:val="center"/>
          </w:tcPr>
          <w:p w14:paraId="3CC2104E">
            <w:pPr>
              <w:pStyle w:val="13"/>
            </w:pPr>
            <w:r>
              <w:t>开展世界肝炎日宣传次数</w:t>
            </w:r>
          </w:p>
          <w:p w14:paraId="7C5D70F6">
            <w:pPr>
              <w:pStyle w:val="13"/>
            </w:pPr>
          </w:p>
        </w:tc>
        <w:tc>
          <w:tcPr>
            <w:tcW w:w="2551" w:type="dxa"/>
            <w:vAlign w:val="center"/>
          </w:tcPr>
          <w:p w14:paraId="4D47E0B2">
            <w:pPr>
              <w:pStyle w:val="13"/>
            </w:pPr>
            <w:r>
              <w:t>≥1次</w:t>
            </w:r>
          </w:p>
        </w:tc>
      </w:tr>
      <w:tr w14:paraId="03C040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FFF3CAC"/>
        </w:tc>
        <w:tc>
          <w:tcPr>
            <w:tcW w:w="1276" w:type="dxa"/>
            <w:vAlign w:val="center"/>
          </w:tcPr>
          <w:p w14:paraId="6B6C9AB9">
            <w:pPr>
              <w:pStyle w:val="13"/>
            </w:pPr>
            <w:r>
              <w:t>数量指标</w:t>
            </w:r>
          </w:p>
        </w:tc>
        <w:tc>
          <w:tcPr>
            <w:tcW w:w="1332" w:type="dxa"/>
            <w:vAlign w:val="center"/>
          </w:tcPr>
          <w:p w14:paraId="0BA64198">
            <w:pPr>
              <w:pStyle w:val="13"/>
            </w:pPr>
            <w:r>
              <w:t>对医疗机构开展业务培训和督导次数</w:t>
            </w:r>
          </w:p>
        </w:tc>
        <w:tc>
          <w:tcPr>
            <w:tcW w:w="3430" w:type="dxa"/>
            <w:vAlign w:val="center"/>
          </w:tcPr>
          <w:p w14:paraId="4E32FB4C">
            <w:pPr>
              <w:pStyle w:val="13"/>
            </w:pPr>
            <w:r>
              <w:t>对医疗机构开展业务培训和督导次数</w:t>
            </w:r>
          </w:p>
        </w:tc>
        <w:tc>
          <w:tcPr>
            <w:tcW w:w="2551" w:type="dxa"/>
            <w:vAlign w:val="center"/>
          </w:tcPr>
          <w:p w14:paraId="75322C36">
            <w:pPr>
              <w:pStyle w:val="13"/>
            </w:pPr>
            <w:r>
              <w:t>≥1次</w:t>
            </w:r>
          </w:p>
        </w:tc>
      </w:tr>
      <w:tr w14:paraId="0CDDE4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49B9DD3"/>
        </w:tc>
        <w:tc>
          <w:tcPr>
            <w:tcW w:w="1276" w:type="dxa"/>
            <w:vAlign w:val="center"/>
          </w:tcPr>
          <w:p w14:paraId="41A769B6">
            <w:pPr>
              <w:pStyle w:val="13"/>
            </w:pPr>
            <w:r>
              <w:t>数量指标</w:t>
            </w:r>
          </w:p>
        </w:tc>
        <w:tc>
          <w:tcPr>
            <w:tcW w:w="1332" w:type="dxa"/>
            <w:vAlign w:val="center"/>
          </w:tcPr>
          <w:p w14:paraId="20B91C4C">
            <w:pPr>
              <w:pStyle w:val="13"/>
            </w:pPr>
            <w:r>
              <w:t>开展免疫规划宣传次数</w:t>
            </w:r>
          </w:p>
        </w:tc>
        <w:tc>
          <w:tcPr>
            <w:tcW w:w="3430" w:type="dxa"/>
            <w:vAlign w:val="center"/>
          </w:tcPr>
          <w:p w14:paraId="5555EF8F">
            <w:pPr>
              <w:pStyle w:val="13"/>
            </w:pPr>
            <w:r>
              <w:t>开展免疫规划宣传次数</w:t>
            </w:r>
          </w:p>
        </w:tc>
        <w:tc>
          <w:tcPr>
            <w:tcW w:w="2551" w:type="dxa"/>
            <w:vAlign w:val="center"/>
          </w:tcPr>
          <w:p w14:paraId="7F5228E7">
            <w:pPr>
              <w:pStyle w:val="13"/>
            </w:pPr>
            <w:r>
              <w:t>≥1次</w:t>
            </w:r>
          </w:p>
        </w:tc>
      </w:tr>
      <w:tr w14:paraId="2B610A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07E4CF3"/>
        </w:tc>
        <w:tc>
          <w:tcPr>
            <w:tcW w:w="1276" w:type="dxa"/>
            <w:vAlign w:val="center"/>
          </w:tcPr>
          <w:p w14:paraId="56B4C096">
            <w:pPr>
              <w:pStyle w:val="13"/>
            </w:pPr>
            <w:r>
              <w:t>质量指标</w:t>
            </w:r>
          </w:p>
        </w:tc>
        <w:tc>
          <w:tcPr>
            <w:tcW w:w="1332" w:type="dxa"/>
            <w:vAlign w:val="center"/>
          </w:tcPr>
          <w:p w14:paraId="7A56A5BF">
            <w:pPr>
              <w:pStyle w:val="13"/>
            </w:pPr>
            <w:r>
              <w:t>急性乙/丙肝病例流行病学调查率</w:t>
            </w:r>
          </w:p>
        </w:tc>
        <w:tc>
          <w:tcPr>
            <w:tcW w:w="3430" w:type="dxa"/>
            <w:vAlign w:val="center"/>
          </w:tcPr>
          <w:p w14:paraId="61902B9E">
            <w:pPr>
              <w:pStyle w:val="13"/>
            </w:pPr>
            <w:r>
              <w:t>急性乙/丙肝病例流行病学调查率</w:t>
            </w:r>
          </w:p>
        </w:tc>
        <w:tc>
          <w:tcPr>
            <w:tcW w:w="2551" w:type="dxa"/>
            <w:vAlign w:val="center"/>
          </w:tcPr>
          <w:p w14:paraId="2A18A13D">
            <w:pPr>
              <w:pStyle w:val="13"/>
            </w:pPr>
            <w:r>
              <w:t>95%</w:t>
            </w:r>
          </w:p>
        </w:tc>
      </w:tr>
      <w:tr w14:paraId="6B0E2F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39EDB05"/>
        </w:tc>
        <w:tc>
          <w:tcPr>
            <w:tcW w:w="1276" w:type="dxa"/>
            <w:vAlign w:val="center"/>
          </w:tcPr>
          <w:p w14:paraId="25B7EB86">
            <w:pPr>
              <w:pStyle w:val="13"/>
            </w:pPr>
            <w:r>
              <w:t>质量指标</w:t>
            </w:r>
          </w:p>
        </w:tc>
        <w:tc>
          <w:tcPr>
            <w:tcW w:w="1332" w:type="dxa"/>
            <w:vAlign w:val="center"/>
          </w:tcPr>
          <w:p w14:paraId="0FB9D5AA">
            <w:pPr>
              <w:pStyle w:val="13"/>
            </w:pPr>
            <w:r>
              <w:t>免疫规划疫苗接种率</w:t>
            </w:r>
          </w:p>
        </w:tc>
        <w:tc>
          <w:tcPr>
            <w:tcW w:w="3430" w:type="dxa"/>
            <w:vAlign w:val="center"/>
          </w:tcPr>
          <w:p w14:paraId="77B01C3B">
            <w:pPr>
              <w:pStyle w:val="13"/>
            </w:pPr>
            <w:r>
              <w:t>免疫规划疫苗接种率</w:t>
            </w:r>
          </w:p>
        </w:tc>
        <w:tc>
          <w:tcPr>
            <w:tcW w:w="2551" w:type="dxa"/>
            <w:vAlign w:val="center"/>
          </w:tcPr>
          <w:p w14:paraId="5B49E844">
            <w:pPr>
              <w:pStyle w:val="13"/>
            </w:pPr>
            <w:r>
              <w:t>≥95%</w:t>
            </w:r>
          </w:p>
        </w:tc>
      </w:tr>
      <w:tr w14:paraId="4A8CAE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87DE345"/>
        </w:tc>
        <w:tc>
          <w:tcPr>
            <w:tcW w:w="1276" w:type="dxa"/>
            <w:vAlign w:val="center"/>
          </w:tcPr>
          <w:p w14:paraId="649310FB">
            <w:pPr>
              <w:pStyle w:val="13"/>
            </w:pPr>
            <w:r>
              <w:t>质量指标</w:t>
            </w:r>
          </w:p>
        </w:tc>
        <w:tc>
          <w:tcPr>
            <w:tcW w:w="1332" w:type="dxa"/>
            <w:vAlign w:val="center"/>
          </w:tcPr>
          <w:p w14:paraId="4AC902CF">
            <w:pPr>
              <w:pStyle w:val="13"/>
            </w:pPr>
            <w:r>
              <w:t>急性乙/丙肝病例流行病学调查合格率</w:t>
            </w:r>
          </w:p>
        </w:tc>
        <w:tc>
          <w:tcPr>
            <w:tcW w:w="3430" w:type="dxa"/>
            <w:vAlign w:val="center"/>
          </w:tcPr>
          <w:p w14:paraId="56BC016E">
            <w:pPr>
              <w:pStyle w:val="13"/>
            </w:pPr>
            <w:r>
              <w:t>急性乙/丙肝病例流行病学调查合格率</w:t>
            </w:r>
          </w:p>
        </w:tc>
        <w:tc>
          <w:tcPr>
            <w:tcW w:w="2551" w:type="dxa"/>
            <w:vAlign w:val="center"/>
          </w:tcPr>
          <w:p w14:paraId="129A1EE6">
            <w:pPr>
              <w:pStyle w:val="13"/>
            </w:pPr>
            <w:r>
              <w:t>≥90%</w:t>
            </w:r>
          </w:p>
        </w:tc>
      </w:tr>
      <w:tr w14:paraId="176BEF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30CB676"/>
        </w:tc>
        <w:tc>
          <w:tcPr>
            <w:tcW w:w="1276" w:type="dxa"/>
            <w:vAlign w:val="center"/>
          </w:tcPr>
          <w:p w14:paraId="63803241">
            <w:pPr>
              <w:pStyle w:val="13"/>
            </w:pPr>
            <w:r>
              <w:t>质量指标</w:t>
            </w:r>
          </w:p>
        </w:tc>
        <w:tc>
          <w:tcPr>
            <w:tcW w:w="1332" w:type="dxa"/>
            <w:vAlign w:val="center"/>
          </w:tcPr>
          <w:p w14:paraId="71ECFBB2">
            <w:pPr>
              <w:pStyle w:val="13"/>
            </w:pPr>
            <w:r>
              <w:t>乙肝“附卡”填写完整率</w:t>
            </w:r>
          </w:p>
        </w:tc>
        <w:tc>
          <w:tcPr>
            <w:tcW w:w="3430" w:type="dxa"/>
            <w:vAlign w:val="center"/>
          </w:tcPr>
          <w:p w14:paraId="3E292863">
            <w:pPr>
              <w:pStyle w:val="13"/>
            </w:pPr>
            <w:r>
              <w:t>乙肝“附卡”填写完整率</w:t>
            </w:r>
          </w:p>
        </w:tc>
        <w:tc>
          <w:tcPr>
            <w:tcW w:w="2551" w:type="dxa"/>
            <w:vAlign w:val="center"/>
          </w:tcPr>
          <w:p w14:paraId="352C1661">
            <w:pPr>
              <w:pStyle w:val="13"/>
            </w:pPr>
            <w:r>
              <w:t>≥95%</w:t>
            </w:r>
          </w:p>
        </w:tc>
      </w:tr>
      <w:tr w14:paraId="595C8E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83B2AE0"/>
        </w:tc>
        <w:tc>
          <w:tcPr>
            <w:tcW w:w="1276" w:type="dxa"/>
            <w:vAlign w:val="center"/>
          </w:tcPr>
          <w:p w14:paraId="4FAE4F2D">
            <w:pPr>
              <w:pStyle w:val="13"/>
            </w:pPr>
            <w:r>
              <w:t>质量指标</w:t>
            </w:r>
          </w:p>
        </w:tc>
        <w:tc>
          <w:tcPr>
            <w:tcW w:w="1332" w:type="dxa"/>
            <w:vAlign w:val="center"/>
          </w:tcPr>
          <w:p w14:paraId="26B27835">
            <w:pPr>
              <w:pStyle w:val="13"/>
            </w:pPr>
            <w:r>
              <w:t>乙肝“附卡”填写有效率</w:t>
            </w:r>
          </w:p>
        </w:tc>
        <w:tc>
          <w:tcPr>
            <w:tcW w:w="3430" w:type="dxa"/>
            <w:vAlign w:val="center"/>
          </w:tcPr>
          <w:p w14:paraId="2D108C2B">
            <w:pPr>
              <w:pStyle w:val="13"/>
            </w:pPr>
            <w:r>
              <w:t>乙肝“附卡”填写有效率</w:t>
            </w:r>
          </w:p>
        </w:tc>
        <w:tc>
          <w:tcPr>
            <w:tcW w:w="2551" w:type="dxa"/>
            <w:vAlign w:val="center"/>
          </w:tcPr>
          <w:p w14:paraId="5368F257">
            <w:pPr>
              <w:pStyle w:val="13"/>
            </w:pPr>
            <w:r>
              <w:t>≥90%</w:t>
            </w:r>
          </w:p>
        </w:tc>
      </w:tr>
      <w:tr w14:paraId="1B9B81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095F0ED"/>
        </w:tc>
        <w:tc>
          <w:tcPr>
            <w:tcW w:w="1276" w:type="dxa"/>
            <w:vAlign w:val="center"/>
          </w:tcPr>
          <w:p w14:paraId="0D39EFDA">
            <w:pPr>
              <w:pStyle w:val="13"/>
            </w:pPr>
            <w:r>
              <w:t>质量指标</w:t>
            </w:r>
          </w:p>
        </w:tc>
        <w:tc>
          <w:tcPr>
            <w:tcW w:w="1332" w:type="dxa"/>
            <w:vAlign w:val="center"/>
          </w:tcPr>
          <w:p w14:paraId="17AE8951">
            <w:pPr>
              <w:pStyle w:val="13"/>
            </w:pPr>
            <w:r>
              <w:t>样本检测率</w:t>
            </w:r>
          </w:p>
        </w:tc>
        <w:tc>
          <w:tcPr>
            <w:tcW w:w="3430" w:type="dxa"/>
            <w:vAlign w:val="center"/>
          </w:tcPr>
          <w:p w14:paraId="0457D75E">
            <w:pPr>
              <w:pStyle w:val="13"/>
            </w:pPr>
            <w:r>
              <w:t>样本检测率</w:t>
            </w:r>
          </w:p>
        </w:tc>
        <w:tc>
          <w:tcPr>
            <w:tcW w:w="2551" w:type="dxa"/>
            <w:vAlign w:val="center"/>
          </w:tcPr>
          <w:p w14:paraId="702E8BF2">
            <w:pPr>
              <w:pStyle w:val="13"/>
            </w:pPr>
            <w:r>
              <w:t>100%</w:t>
            </w:r>
          </w:p>
        </w:tc>
      </w:tr>
      <w:tr w14:paraId="3CB49A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9A9FAB2"/>
        </w:tc>
        <w:tc>
          <w:tcPr>
            <w:tcW w:w="1276" w:type="dxa"/>
            <w:vAlign w:val="center"/>
          </w:tcPr>
          <w:p w14:paraId="3553B64E">
            <w:pPr>
              <w:pStyle w:val="13"/>
            </w:pPr>
            <w:r>
              <w:t>时效指标</w:t>
            </w:r>
          </w:p>
        </w:tc>
        <w:tc>
          <w:tcPr>
            <w:tcW w:w="1332" w:type="dxa"/>
            <w:vAlign w:val="center"/>
          </w:tcPr>
          <w:p w14:paraId="7EB3A7EB">
            <w:pPr>
              <w:pStyle w:val="13"/>
            </w:pPr>
            <w:r>
              <w:t>病毒性肝炎流行病学调查上报时间</w:t>
            </w:r>
          </w:p>
        </w:tc>
        <w:tc>
          <w:tcPr>
            <w:tcW w:w="3430" w:type="dxa"/>
            <w:vAlign w:val="center"/>
          </w:tcPr>
          <w:p w14:paraId="3793CC3C">
            <w:pPr>
              <w:pStyle w:val="13"/>
            </w:pPr>
            <w:r>
              <w:t>病毒性肝炎流行病学调查上报时间</w:t>
            </w:r>
          </w:p>
        </w:tc>
        <w:tc>
          <w:tcPr>
            <w:tcW w:w="2551" w:type="dxa"/>
            <w:vAlign w:val="center"/>
          </w:tcPr>
          <w:p w14:paraId="3DB37579">
            <w:pPr>
              <w:pStyle w:val="13"/>
            </w:pPr>
            <w:r>
              <w:t>每月15日前</w:t>
            </w:r>
          </w:p>
        </w:tc>
      </w:tr>
      <w:tr w14:paraId="738CA3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8D0BC76"/>
        </w:tc>
        <w:tc>
          <w:tcPr>
            <w:tcW w:w="1276" w:type="dxa"/>
            <w:vAlign w:val="center"/>
          </w:tcPr>
          <w:p w14:paraId="07B22471">
            <w:pPr>
              <w:pStyle w:val="13"/>
            </w:pPr>
            <w:r>
              <w:t>时效指标</w:t>
            </w:r>
          </w:p>
        </w:tc>
        <w:tc>
          <w:tcPr>
            <w:tcW w:w="1332" w:type="dxa"/>
            <w:vAlign w:val="center"/>
          </w:tcPr>
          <w:p w14:paraId="3EA1174F">
            <w:pPr>
              <w:pStyle w:val="13"/>
            </w:pPr>
            <w:r>
              <w:t>监测、报告、调查工作开展时间</w:t>
            </w:r>
          </w:p>
        </w:tc>
        <w:tc>
          <w:tcPr>
            <w:tcW w:w="3430" w:type="dxa"/>
            <w:vAlign w:val="center"/>
          </w:tcPr>
          <w:p w14:paraId="1773B32C">
            <w:pPr>
              <w:pStyle w:val="13"/>
            </w:pPr>
            <w:r>
              <w:t>监测、报告、调查工作开展时间</w:t>
            </w:r>
          </w:p>
        </w:tc>
        <w:tc>
          <w:tcPr>
            <w:tcW w:w="2551" w:type="dxa"/>
            <w:vAlign w:val="center"/>
          </w:tcPr>
          <w:p w14:paraId="1833C368">
            <w:pPr>
              <w:pStyle w:val="13"/>
            </w:pPr>
            <w:r>
              <w:t>接报后48小时内</w:t>
            </w:r>
          </w:p>
        </w:tc>
      </w:tr>
      <w:tr w14:paraId="27F8BD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8486149"/>
        </w:tc>
        <w:tc>
          <w:tcPr>
            <w:tcW w:w="1276" w:type="dxa"/>
            <w:vAlign w:val="center"/>
          </w:tcPr>
          <w:p w14:paraId="76A7A846">
            <w:pPr>
              <w:pStyle w:val="13"/>
            </w:pPr>
            <w:r>
              <w:t>成本指标</w:t>
            </w:r>
          </w:p>
        </w:tc>
        <w:tc>
          <w:tcPr>
            <w:tcW w:w="1332" w:type="dxa"/>
            <w:vAlign w:val="center"/>
          </w:tcPr>
          <w:p w14:paraId="4C491974">
            <w:pPr>
              <w:pStyle w:val="13"/>
            </w:pPr>
            <w:r>
              <w:t>开展工作所需材料费</w:t>
            </w:r>
          </w:p>
        </w:tc>
        <w:tc>
          <w:tcPr>
            <w:tcW w:w="3430" w:type="dxa"/>
            <w:vAlign w:val="center"/>
          </w:tcPr>
          <w:p w14:paraId="501304EA">
            <w:pPr>
              <w:pStyle w:val="13"/>
            </w:pPr>
            <w:r>
              <w:t>开展工作所需材料费</w:t>
            </w:r>
          </w:p>
        </w:tc>
        <w:tc>
          <w:tcPr>
            <w:tcW w:w="2551" w:type="dxa"/>
            <w:vAlign w:val="center"/>
          </w:tcPr>
          <w:p w14:paraId="3E608BA3">
            <w:pPr>
              <w:pStyle w:val="13"/>
            </w:pPr>
            <w:r>
              <w:t>≤47575元</w:t>
            </w:r>
          </w:p>
        </w:tc>
      </w:tr>
      <w:tr w14:paraId="7F9B69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A9BFEA0"/>
        </w:tc>
        <w:tc>
          <w:tcPr>
            <w:tcW w:w="1276" w:type="dxa"/>
            <w:vAlign w:val="center"/>
          </w:tcPr>
          <w:p w14:paraId="721E011F">
            <w:pPr>
              <w:pStyle w:val="13"/>
            </w:pPr>
            <w:r>
              <w:t>成本指标</w:t>
            </w:r>
          </w:p>
        </w:tc>
        <w:tc>
          <w:tcPr>
            <w:tcW w:w="1332" w:type="dxa"/>
            <w:vAlign w:val="center"/>
          </w:tcPr>
          <w:p w14:paraId="21C57D93">
            <w:pPr>
              <w:pStyle w:val="13"/>
            </w:pPr>
            <w:r>
              <w:t>开展工作所需印刷费</w:t>
            </w:r>
          </w:p>
        </w:tc>
        <w:tc>
          <w:tcPr>
            <w:tcW w:w="3430" w:type="dxa"/>
            <w:vAlign w:val="center"/>
          </w:tcPr>
          <w:p w14:paraId="23D8F426">
            <w:pPr>
              <w:pStyle w:val="13"/>
            </w:pPr>
            <w:r>
              <w:t>开展工作所需印刷费</w:t>
            </w:r>
          </w:p>
        </w:tc>
        <w:tc>
          <w:tcPr>
            <w:tcW w:w="2551" w:type="dxa"/>
            <w:vAlign w:val="center"/>
          </w:tcPr>
          <w:p w14:paraId="5A500A7D">
            <w:pPr>
              <w:pStyle w:val="13"/>
            </w:pPr>
            <w:r>
              <w:t>≤21500元</w:t>
            </w:r>
          </w:p>
        </w:tc>
      </w:tr>
      <w:tr w14:paraId="5769BB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1637081"/>
        </w:tc>
        <w:tc>
          <w:tcPr>
            <w:tcW w:w="1276" w:type="dxa"/>
            <w:vAlign w:val="center"/>
          </w:tcPr>
          <w:p w14:paraId="201023FE">
            <w:pPr>
              <w:pStyle w:val="13"/>
            </w:pPr>
            <w:r>
              <w:t>成本指标</w:t>
            </w:r>
          </w:p>
        </w:tc>
        <w:tc>
          <w:tcPr>
            <w:tcW w:w="1332" w:type="dxa"/>
            <w:vAlign w:val="center"/>
          </w:tcPr>
          <w:p w14:paraId="1F499B9C">
            <w:pPr>
              <w:pStyle w:val="13"/>
            </w:pPr>
            <w:r>
              <w:t>开展工作所需委托业务费等</w:t>
            </w:r>
          </w:p>
        </w:tc>
        <w:tc>
          <w:tcPr>
            <w:tcW w:w="3430" w:type="dxa"/>
            <w:vAlign w:val="center"/>
          </w:tcPr>
          <w:p w14:paraId="5892CC15">
            <w:pPr>
              <w:pStyle w:val="13"/>
            </w:pPr>
            <w:r>
              <w:t>开展工作所需委托业务费等</w:t>
            </w:r>
          </w:p>
        </w:tc>
        <w:tc>
          <w:tcPr>
            <w:tcW w:w="2551" w:type="dxa"/>
            <w:vAlign w:val="center"/>
          </w:tcPr>
          <w:p w14:paraId="1E6A08A4">
            <w:pPr>
              <w:pStyle w:val="13"/>
            </w:pPr>
            <w:r>
              <w:t>≤21150元</w:t>
            </w:r>
          </w:p>
        </w:tc>
      </w:tr>
      <w:tr w14:paraId="03928B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DFBC6BB">
            <w:pPr>
              <w:pStyle w:val="15"/>
            </w:pPr>
            <w:r>
              <w:t>效益指标</w:t>
            </w:r>
          </w:p>
        </w:tc>
        <w:tc>
          <w:tcPr>
            <w:tcW w:w="1276" w:type="dxa"/>
            <w:vAlign w:val="center"/>
          </w:tcPr>
          <w:p w14:paraId="773AB7D2">
            <w:pPr>
              <w:pStyle w:val="13"/>
            </w:pPr>
            <w:r>
              <w:t>社会效益指标</w:t>
            </w:r>
          </w:p>
        </w:tc>
        <w:tc>
          <w:tcPr>
            <w:tcW w:w="1332" w:type="dxa"/>
            <w:vAlign w:val="center"/>
          </w:tcPr>
          <w:p w14:paraId="01AF43DD">
            <w:pPr>
              <w:pStyle w:val="13"/>
            </w:pPr>
            <w:r>
              <w:t>病毒性肝炎诊断能力</w:t>
            </w:r>
          </w:p>
        </w:tc>
        <w:tc>
          <w:tcPr>
            <w:tcW w:w="3430" w:type="dxa"/>
            <w:vAlign w:val="center"/>
          </w:tcPr>
          <w:p w14:paraId="05A3223F">
            <w:pPr>
              <w:pStyle w:val="13"/>
            </w:pPr>
            <w:r>
              <w:t>提高病毒性肝炎诊断能力</w:t>
            </w:r>
          </w:p>
        </w:tc>
        <w:tc>
          <w:tcPr>
            <w:tcW w:w="2551" w:type="dxa"/>
            <w:vAlign w:val="center"/>
          </w:tcPr>
          <w:p w14:paraId="1EFCC9C3">
            <w:pPr>
              <w:pStyle w:val="13"/>
            </w:pPr>
            <w:r>
              <w:t>持续提高</w:t>
            </w:r>
          </w:p>
        </w:tc>
      </w:tr>
      <w:tr w14:paraId="4410E1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3038F61">
            <w:pPr>
              <w:pStyle w:val="15"/>
            </w:pPr>
            <w:r>
              <w:t>效益指标</w:t>
            </w:r>
          </w:p>
        </w:tc>
        <w:tc>
          <w:tcPr>
            <w:tcW w:w="1276" w:type="dxa"/>
            <w:vAlign w:val="center"/>
          </w:tcPr>
          <w:p w14:paraId="68EFC853">
            <w:pPr>
              <w:pStyle w:val="13"/>
            </w:pPr>
            <w:r>
              <w:t>社会效益指标</w:t>
            </w:r>
          </w:p>
        </w:tc>
        <w:tc>
          <w:tcPr>
            <w:tcW w:w="1332" w:type="dxa"/>
            <w:vAlign w:val="center"/>
          </w:tcPr>
          <w:p w14:paraId="3D97DEAE">
            <w:pPr>
              <w:pStyle w:val="13"/>
            </w:pPr>
            <w:r>
              <w:t>减少疫情影响</w:t>
            </w:r>
          </w:p>
        </w:tc>
        <w:tc>
          <w:tcPr>
            <w:tcW w:w="3430" w:type="dxa"/>
            <w:vAlign w:val="center"/>
          </w:tcPr>
          <w:p w14:paraId="4895A0B9">
            <w:pPr>
              <w:pStyle w:val="13"/>
            </w:pPr>
            <w:r>
              <w:t>减少疫情影响</w:t>
            </w:r>
          </w:p>
        </w:tc>
        <w:tc>
          <w:tcPr>
            <w:tcW w:w="2551" w:type="dxa"/>
            <w:vAlign w:val="center"/>
          </w:tcPr>
          <w:p w14:paraId="3D75C20D">
            <w:pPr>
              <w:pStyle w:val="13"/>
            </w:pPr>
            <w:r>
              <w:t>显著减少</w:t>
            </w:r>
          </w:p>
        </w:tc>
      </w:tr>
      <w:tr w14:paraId="4668FC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72D7037">
            <w:pPr>
              <w:pStyle w:val="15"/>
            </w:pPr>
            <w:r>
              <w:t>效益指标</w:t>
            </w:r>
          </w:p>
        </w:tc>
        <w:tc>
          <w:tcPr>
            <w:tcW w:w="1276" w:type="dxa"/>
            <w:vAlign w:val="center"/>
          </w:tcPr>
          <w:p w14:paraId="679499CE">
            <w:pPr>
              <w:pStyle w:val="13"/>
            </w:pPr>
            <w:r>
              <w:t>可持续影响指标</w:t>
            </w:r>
          </w:p>
        </w:tc>
        <w:tc>
          <w:tcPr>
            <w:tcW w:w="1332" w:type="dxa"/>
            <w:vAlign w:val="center"/>
          </w:tcPr>
          <w:p w14:paraId="658FC442">
            <w:pPr>
              <w:pStyle w:val="13"/>
            </w:pPr>
            <w:r>
              <w:t>建立人群免疫屏障，减少疾病传播</w:t>
            </w:r>
          </w:p>
        </w:tc>
        <w:tc>
          <w:tcPr>
            <w:tcW w:w="3430" w:type="dxa"/>
            <w:vAlign w:val="center"/>
          </w:tcPr>
          <w:p w14:paraId="50C0F00B">
            <w:pPr>
              <w:pStyle w:val="13"/>
            </w:pPr>
            <w:r>
              <w:t>建立人群免疫屏障，减少疾病传播</w:t>
            </w:r>
          </w:p>
        </w:tc>
        <w:tc>
          <w:tcPr>
            <w:tcW w:w="2551" w:type="dxa"/>
            <w:vAlign w:val="center"/>
          </w:tcPr>
          <w:p w14:paraId="3078C110">
            <w:pPr>
              <w:pStyle w:val="13"/>
            </w:pPr>
            <w:r>
              <w:t>长期贯彻执行</w:t>
            </w:r>
          </w:p>
        </w:tc>
      </w:tr>
      <w:tr w14:paraId="1F3EA4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FCF695C">
            <w:pPr>
              <w:pStyle w:val="15"/>
            </w:pPr>
            <w:r>
              <w:t>效益指标</w:t>
            </w:r>
          </w:p>
        </w:tc>
        <w:tc>
          <w:tcPr>
            <w:tcW w:w="1276" w:type="dxa"/>
            <w:vAlign w:val="center"/>
          </w:tcPr>
          <w:p w14:paraId="2E2185AC">
            <w:pPr>
              <w:pStyle w:val="13"/>
            </w:pPr>
            <w:r>
              <w:t>社会效益指标</w:t>
            </w:r>
          </w:p>
        </w:tc>
        <w:tc>
          <w:tcPr>
            <w:tcW w:w="1332" w:type="dxa"/>
            <w:vAlign w:val="center"/>
          </w:tcPr>
          <w:p w14:paraId="64C9276B">
            <w:pPr>
              <w:pStyle w:val="13"/>
            </w:pPr>
            <w:r>
              <w:t>扩大国家免疫规划监测水平</w:t>
            </w:r>
          </w:p>
        </w:tc>
        <w:tc>
          <w:tcPr>
            <w:tcW w:w="3430" w:type="dxa"/>
            <w:vAlign w:val="center"/>
          </w:tcPr>
          <w:p w14:paraId="1A443706">
            <w:pPr>
              <w:pStyle w:val="13"/>
            </w:pPr>
            <w:r>
              <w:t>扩大国家免疫规划监测水平</w:t>
            </w:r>
          </w:p>
        </w:tc>
        <w:tc>
          <w:tcPr>
            <w:tcW w:w="2551" w:type="dxa"/>
            <w:vAlign w:val="center"/>
          </w:tcPr>
          <w:p w14:paraId="476A61B5">
            <w:pPr>
              <w:pStyle w:val="13"/>
            </w:pPr>
            <w:r>
              <w:t>持续扩大</w:t>
            </w:r>
          </w:p>
        </w:tc>
      </w:tr>
      <w:tr w14:paraId="3B6796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978DD60">
            <w:pPr>
              <w:pStyle w:val="15"/>
            </w:pPr>
            <w:r>
              <w:t>满意度指标</w:t>
            </w:r>
          </w:p>
        </w:tc>
        <w:tc>
          <w:tcPr>
            <w:tcW w:w="1276" w:type="dxa"/>
            <w:vAlign w:val="center"/>
          </w:tcPr>
          <w:p w14:paraId="798FDBD5">
            <w:pPr>
              <w:pStyle w:val="13"/>
            </w:pPr>
            <w:r>
              <w:t>服务对象满意度指标</w:t>
            </w:r>
          </w:p>
        </w:tc>
        <w:tc>
          <w:tcPr>
            <w:tcW w:w="1332" w:type="dxa"/>
            <w:vAlign w:val="center"/>
          </w:tcPr>
          <w:p w14:paraId="361D1FDA">
            <w:pPr>
              <w:pStyle w:val="13"/>
            </w:pPr>
            <w:r>
              <w:t>受体群众满意度</w:t>
            </w:r>
          </w:p>
        </w:tc>
        <w:tc>
          <w:tcPr>
            <w:tcW w:w="3430" w:type="dxa"/>
            <w:vAlign w:val="center"/>
          </w:tcPr>
          <w:p w14:paraId="2AB88096">
            <w:pPr>
              <w:pStyle w:val="13"/>
            </w:pPr>
            <w:r>
              <w:t>受体群众满意度</w:t>
            </w:r>
          </w:p>
        </w:tc>
        <w:tc>
          <w:tcPr>
            <w:tcW w:w="2551" w:type="dxa"/>
            <w:vAlign w:val="center"/>
          </w:tcPr>
          <w:p w14:paraId="09F635A2">
            <w:pPr>
              <w:pStyle w:val="13"/>
            </w:pPr>
            <w:r>
              <w:t>≥95%</w:t>
            </w:r>
          </w:p>
        </w:tc>
      </w:tr>
    </w:tbl>
    <w:p w14:paraId="424032F5">
      <w:pPr>
        <w:sectPr>
          <w:pgSz w:w="11900" w:h="16840"/>
          <w:pgMar w:top="1984" w:right="1304" w:bottom="1134" w:left="1304" w:header="720" w:footer="720" w:gutter="0"/>
          <w:cols w:space="720" w:num="1"/>
        </w:sectPr>
      </w:pPr>
    </w:p>
    <w:p w14:paraId="16C5F447">
      <w:pPr>
        <w:spacing w:before="0" w:after="0" w:line="240" w:lineRule="auto"/>
        <w:ind w:firstLine="0"/>
        <w:jc w:val="center"/>
        <w:outlineLvl w:val="9"/>
      </w:pPr>
      <w:r>
        <w:rPr>
          <w:rFonts w:ascii="方正仿宋_GBK" w:hAnsi="方正仿宋_GBK" w:eastAsia="方正仿宋_GBK" w:cs="方正仿宋_GBK"/>
          <w:sz w:val="28"/>
        </w:rPr>
        <w:t xml:space="preserve"> </w:t>
      </w:r>
    </w:p>
    <w:p w14:paraId="70C59CE7">
      <w:pPr>
        <w:spacing w:before="0" w:after="0"/>
        <w:ind w:firstLine="560"/>
        <w:jc w:val="left"/>
        <w:outlineLvl w:val="3"/>
      </w:pPr>
      <w:bookmarkStart w:id="11" w:name="_Toc_4_4_0000000043"/>
      <w:r>
        <w:rPr>
          <w:rFonts w:ascii="方正仿宋_GBK" w:hAnsi="方正仿宋_GBK" w:eastAsia="方正仿宋_GBK" w:cs="方正仿宋_GBK"/>
          <w:sz w:val="28"/>
        </w:rPr>
        <w:t>40.慢性病防治（津财社指[2023]166号）绩效目标表</w:t>
      </w:r>
      <w:bookmarkEnd w:id="1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00C6E35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3D10B204">
            <w:pPr>
              <w:pStyle w:val="12"/>
            </w:pPr>
            <w:r>
              <w:t>368201天津市滨海新区疾病预防控制中心</w:t>
            </w:r>
          </w:p>
        </w:tc>
        <w:tc>
          <w:tcPr>
            <w:tcW w:w="1276" w:type="dxa"/>
            <w:tcBorders>
              <w:top w:val="single" w:color="FFFFFF" w:sz="6" w:space="0"/>
              <w:left w:val="single" w:color="FFFFFF" w:sz="6" w:space="0"/>
              <w:right w:val="single" w:color="FFFFFF" w:sz="6" w:space="0"/>
            </w:tcBorders>
            <w:vAlign w:val="center"/>
          </w:tcPr>
          <w:p w14:paraId="24D1A4AD">
            <w:pPr>
              <w:pStyle w:val="11"/>
            </w:pPr>
            <w:r>
              <w:t>单位：元</w:t>
            </w:r>
          </w:p>
        </w:tc>
      </w:tr>
      <w:tr w14:paraId="1436E5A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41A6F1E">
            <w:pPr>
              <w:pStyle w:val="14"/>
            </w:pPr>
            <w:r>
              <w:t>项目名称</w:t>
            </w:r>
          </w:p>
        </w:tc>
        <w:tc>
          <w:tcPr>
            <w:tcW w:w="8589" w:type="dxa"/>
            <w:gridSpan w:val="6"/>
            <w:vAlign w:val="center"/>
          </w:tcPr>
          <w:p w14:paraId="07344FA8">
            <w:pPr>
              <w:pStyle w:val="13"/>
            </w:pPr>
            <w:r>
              <w:t>慢性病防治（津财社指[2023]166号）</w:t>
            </w:r>
          </w:p>
        </w:tc>
      </w:tr>
      <w:tr w14:paraId="35EBDB9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39EC4CA">
            <w:pPr>
              <w:pStyle w:val="14"/>
            </w:pPr>
            <w:r>
              <w:t>预算规模及资金用途</w:t>
            </w:r>
          </w:p>
        </w:tc>
        <w:tc>
          <w:tcPr>
            <w:tcW w:w="1276" w:type="dxa"/>
            <w:vAlign w:val="center"/>
          </w:tcPr>
          <w:p w14:paraId="156560F5">
            <w:pPr>
              <w:pStyle w:val="14"/>
            </w:pPr>
            <w:r>
              <w:t>预算数</w:t>
            </w:r>
          </w:p>
        </w:tc>
        <w:tc>
          <w:tcPr>
            <w:tcW w:w="1332" w:type="dxa"/>
            <w:vAlign w:val="center"/>
          </w:tcPr>
          <w:p w14:paraId="244D701A">
            <w:pPr>
              <w:pStyle w:val="13"/>
            </w:pPr>
            <w:r>
              <w:t>189466.00</w:t>
            </w:r>
          </w:p>
        </w:tc>
        <w:tc>
          <w:tcPr>
            <w:tcW w:w="1587" w:type="dxa"/>
            <w:vAlign w:val="center"/>
          </w:tcPr>
          <w:p w14:paraId="68312A52">
            <w:pPr>
              <w:pStyle w:val="14"/>
            </w:pPr>
            <w:r>
              <w:t>其中：财政    资金</w:t>
            </w:r>
          </w:p>
        </w:tc>
        <w:tc>
          <w:tcPr>
            <w:tcW w:w="1843" w:type="dxa"/>
            <w:vAlign w:val="center"/>
          </w:tcPr>
          <w:p w14:paraId="6E5B3A1F">
            <w:pPr>
              <w:pStyle w:val="13"/>
            </w:pPr>
            <w:r>
              <w:t>189466.00</w:t>
            </w:r>
          </w:p>
        </w:tc>
        <w:tc>
          <w:tcPr>
            <w:tcW w:w="1276" w:type="dxa"/>
            <w:vAlign w:val="center"/>
          </w:tcPr>
          <w:p w14:paraId="2B80B35A">
            <w:pPr>
              <w:pStyle w:val="14"/>
            </w:pPr>
            <w:r>
              <w:t>其他资金</w:t>
            </w:r>
          </w:p>
        </w:tc>
        <w:tc>
          <w:tcPr>
            <w:tcW w:w="1276" w:type="dxa"/>
            <w:vAlign w:val="center"/>
          </w:tcPr>
          <w:p w14:paraId="3005E3F6">
            <w:pPr>
              <w:pStyle w:val="13"/>
            </w:pPr>
            <w:r>
              <w:t xml:space="preserve"> </w:t>
            </w:r>
          </w:p>
        </w:tc>
      </w:tr>
      <w:tr w14:paraId="6156141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32C11E32"/>
        </w:tc>
        <w:tc>
          <w:tcPr>
            <w:tcW w:w="8589" w:type="dxa"/>
            <w:gridSpan w:val="6"/>
            <w:vAlign w:val="center"/>
          </w:tcPr>
          <w:p w14:paraId="1A5A5FE6">
            <w:pPr>
              <w:pStyle w:val="13"/>
            </w:pPr>
            <w:r>
              <w:t>完成工作所需委托业务费等支出</w:t>
            </w:r>
          </w:p>
        </w:tc>
      </w:tr>
      <w:tr w14:paraId="754E8A7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E9AD124">
            <w:pPr>
              <w:pStyle w:val="14"/>
            </w:pPr>
            <w:r>
              <w:t>绩效目标</w:t>
            </w:r>
          </w:p>
        </w:tc>
        <w:tc>
          <w:tcPr>
            <w:tcW w:w="8589" w:type="dxa"/>
            <w:gridSpan w:val="6"/>
            <w:vAlign w:val="center"/>
          </w:tcPr>
          <w:p w14:paraId="425031EA">
            <w:pPr>
              <w:pStyle w:val="13"/>
            </w:pPr>
            <w:r>
              <w:t>1.通过开展慢性病动态监测及健康教育，提供慢性病监测科学数据，为政府制定防控政策提供依据</w:t>
            </w:r>
          </w:p>
        </w:tc>
      </w:tr>
    </w:tbl>
    <w:p w14:paraId="79B526CC">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1A15C8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66EF525F">
            <w:pPr>
              <w:pStyle w:val="14"/>
            </w:pPr>
            <w:r>
              <w:t>一级指标</w:t>
            </w:r>
          </w:p>
        </w:tc>
        <w:tc>
          <w:tcPr>
            <w:tcW w:w="1276" w:type="dxa"/>
            <w:vAlign w:val="center"/>
          </w:tcPr>
          <w:p w14:paraId="0661EFE0">
            <w:pPr>
              <w:pStyle w:val="14"/>
            </w:pPr>
            <w:r>
              <w:t>二级指标</w:t>
            </w:r>
          </w:p>
        </w:tc>
        <w:tc>
          <w:tcPr>
            <w:tcW w:w="1332" w:type="dxa"/>
            <w:vAlign w:val="center"/>
          </w:tcPr>
          <w:p w14:paraId="0AEA4A16">
            <w:pPr>
              <w:pStyle w:val="14"/>
            </w:pPr>
            <w:r>
              <w:t>三级指标</w:t>
            </w:r>
          </w:p>
        </w:tc>
        <w:tc>
          <w:tcPr>
            <w:tcW w:w="3430" w:type="dxa"/>
            <w:vAlign w:val="center"/>
          </w:tcPr>
          <w:p w14:paraId="2093CE4B">
            <w:pPr>
              <w:pStyle w:val="14"/>
            </w:pPr>
            <w:r>
              <w:t>绩效指标描述</w:t>
            </w:r>
          </w:p>
        </w:tc>
        <w:tc>
          <w:tcPr>
            <w:tcW w:w="2551" w:type="dxa"/>
            <w:vAlign w:val="center"/>
          </w:tcPr>
          <w:p w14:paraId="10B773B0">
            <w:pPr>
              <w:pStyle w:val="14"/>
            </w:pPr>
            <w:r>
              <w:t>指标值</w:t>
            </w:r>
          </w:p>
        </w:tc>
      </w:tr>
      <w:tr w14:paraId="3113AC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B937A2D">
            <w:pPr>
              <w:pStyle w:val="15"/>
            </w:pPr>
            <w:r>
              <w:t>产出指标</w:t>
            </w:r>
          </w:p>
        </w:tc>
        <w:tc>
          <w:tcPr>
            <w:tcW w:w="1276" w:type="dxa"/>
            <w:vAlign w:val="center"/>
          </w:tcPr>
          <w:p w14:paraId="53D5EA6C">
            <w:pPr>
              <w:pStyle w:val="13"/>
            </w:pPr>
            <w:r>
              <w:t>数量指标</w:t>
            </w:r>
          </w:p>
        </w:tc>
        <w:tc>
          <w:tcPr>
            <w:tcW w:w="1332" w:type="dxa"/>
            <w:vAlign w:val="center"/>
          </w:tcPr>
          <w:p w14:paraId="0B69F22C">
            <w:pPr>
              <w:pStyle w:val="13"/>
            </w:pPr>
            <w:r>
              <w:t>全民健康生活方式宣传次数</w:t>
            </w:r>
          </w:p>
        </w:tc>
        <w:tc>
          <w:tcPr>
            <w:tcW w:w="3430" w:type="dxa"/>
            <w:vAlign w:val="center"/>
          </w:tcPr>
          <w:p w14:paraId="75D9F2EE">
            <w:pPr>
              <w:pStyle w:val="13"/>
            </w:pPr>
            <w:r>
              <w:t>全民健康生活方式宣传次数</w:t>
            </w:r>
          </w:p>
        </w:tc>
        <w:tc>
          <w:tcPr>
            <w:tcW w:w="2551" w:type="dxa"/>
            <w:vAlign w:val="center"/>
          </w:tcPr>
          <w:p w14:paraId="3DBA1665">
            <w:pPr>
              <w:pStyle w:val="13"/>
            </w:pPr>
            <w:r>
              <w:t>≥15次</w:t>
            </w:r>
          </w:p>
        </w:tc>
      </w:tr>
      <w:tr w14:paraId="622F04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9479019"/>
        </w:tc>
        <w:tc>
          <w:tcPr>
            <w:tcW w:w="1276" w:type="dxa"/>
            <w:vAlign w:val="center"/>
          </w:tcPr>
          <w:p w14:paraId="6238138F">
            <w:pPr>
              <w:pStyle w:val="13"/>
            </w:pPr>
            <w:r>
              <w:t>数量指标</w:t>
            </w:r>
          </w:p>
        </w:tc>
        <w:tc>
          <w:tcPr>
            <w:tcW w:w="1332" w:type="dxa"/>
            <w:vAlign w:val="center"/>
          </w:tcPr>
          <w:p w14:paraId="492991EC">
            <w:pPr>
              <w:pStyle w:val="13"/>
            </w:pPr>
            <w:r>
              <w:t>特定人群健康监测数量</w:t>
            </w:r>
          </w:p>
        </w:tc>
        <w:tc>
          <w:tcPr>
            <w:tcW w:w="3430" w:type="dxa"/>
            <w:vAlign w:val="center"/>
          </w:tcPr>
          <w:p w14:paraId="599B0C5F">
            <w:pPr>
              <w:pStyle w:val="13"/>
            </w:pPr>
            <w:r>
              <w:t>特定人群健康监测数量</w:t>
            </w:r>
          </w:p>
        </w:tc>
        <w:tc>
          <w:tcPr>
            <w:tcW w:w="2551" w:type="dxa"/>
            <w:vAlign w:val="center"/>
          </w:tcPr>
          <w:p w14:paraId="5DB6AC84">
            <w:pPr>
              <w:pStyle w:val="13"/>
            </w:pPr>
            <w:r>
              <w:t>≥1680人</w:t>
            </w:r>
          </w:p>
        </w:tc>
      </w:tr>
      <w:tr w14:paraId="6EE468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72164F9"/>
        </w:tc>
        <w:tc>
          <w:tcPr>
            <w:tcW w:w="1276" w:type="dxa"/>
            <w:vAlign w:val="center"/>
          </w:tcPr>
          <w:p w14:paraId="5401310B">
            <w:pPr>
              <w:pStyle w:val="13"/>
            </w:pPr>
            <w:r>
              <w:t>质量指标</w:t>
            </w:r>
          </w:p>
        </w:tc>
        <w:tc>
          <w:tcPr>
            <w:tcW w:w="1332" w:type="dxa"/>
            <w:vAlign w:val="center"/>
          </w:tcPr>
          <w:p w14:paraId="5973125E">
            <w:pPr>
              <w:pStyle w:val="13"/>
            </w:pPr>
            <w:r>
              <w:t>年度监测数据错误率</w:t>
            </w:r>
          </w:p>
        </w:tc>
        <w:tc>
          <w:tcPr>
            <w:tcW w:w="3430" w:type="dxa"/>
            <w:vAlign w:val="center"/>
          </w:tcPr>
          <w:p w14:paraId="50327764">
            <w:pPr>
              <w:pStyle w:val="13"/>
            </w:pPr>
            <w:r>
              <w:t>年度监测数据错误率</w:t>
            </w:r>
          </w:p>
        </w:tc>
        <w:tc>
          <w:tcPr>
            <w:tcW w:w="2551" w:type="dxa"/>
            <w:vAlign w:val="center"/>
          </w:tcPr>
          <w:p w14:paraId="4F66E4B6">
            <w:pPr>
              <w:pStyle w:val="13"/>
            </w:pPr>
            <w:r>
              <w:t>≤1%</w:t>
            </w:r>
          </w:p>
        </w:tc>
      </w:tr>
      <w:tr w14:paraId="066C62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08F4007"/>
        </w:tc>
        <w:tc>
          <w:tcPr>
            <w:tcW w:w="1276" w:type="dxa"/>
            <w:vAlign w:val="center"/>
          </w:tcPr>
          <w:p w14:paraId="6B2F18F6">
            <w:pPr>
              <w:pStyle w:val="13"/>
            </w:pPr>
            <w:r>
              <w:t>质量指标</w:t>
            </w:r>
          </w:p>
        </w:tc>
        <w:tc>
          <w:tcPr>
            <w:tcW w:w="1332" w:type="dxa"/>
            <w:vAlign w:val="center"/>
          </w:tcPr>
          <w:p w14:paraId="149A62B1">
            <w:pPr>
              <w:pStyle w:val="13"/>
            </w:pPr>
            <w:r>
              <w:t>死亡病例审核率</w:t>
            </w:r>
          </w:p>
        </w:tc>
        <w:tc>
          <w:tcPr>
            <w:tcW w:w="3430" w:type="dxa"/>
            <w:vAlign w:val="center"/>
          </w:tcPr>
          <w:p w14:paraId="183AAD4B">
            <w:pPr>
              <w:pStyle w:val="13"/>
            </w:pPr>
            <w:r>
              <w:t>死亡病例审核率</w:t>
            </w:r>
          </w:p>
        </w:tc>
        <w:tc>
          <w:tcPr>
            <w:tcW w:w="2551" w:type="dxa"/>
            <w:vAlign w:val="center"/>
          </w:tcPr>
          <w:p w14:paraId="50C910B8">
            <w:pPr>
              <w:pStyle w:val="13"/>
            </w:pPr>
            <w:r>
              <w:t>100%</w:t>
            </w:r>
          </w:p>
        </w:tc>
      </w:tr>
      <w:tr w14:paraId="5012A8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60CE2E1"/>
        </w:tc>
        <w:tc>
          <w:tcPr>
            <w:tcW w:w="1276" w:type="dxa"/>
            <w:vAlign w:val="center"/>
          </w:tcPr>
          <w:p w14:paraId="20820C03">
            <w:pPr>
              <w:pStyle w:val="13"/>
            </w:pPr>
            <w:r>
              <w:t>时效指标</w:t>
            </w:r>
          </w:p>
        </w:tc>
        <w:tc>
          <w:tcPr>
            <w:tcW w:w="1332" w:type="dxa"/>
            <w:vAlign w:val="center"/>
          </w:tcPr>
          <w:p w14:paraId="078DC1B6">
            <w:pPr>
              <w:pStyle w:val="13"/>
            </w:pPr>
            <w:r>
              <w:t>数据上报时间</w:t>
            </w:r>
          </w:p>
        </w:tc>
        <w:tc>
          <w:tcPr>
            <w:tcW w:w="3430" w:type="dxa"/>
            <w:vAlign w:val="center"/>
          </w:tcPr>
          <w:p w14:paraId="2CD85D1A">
            <w:pPr>
              <w:pStyle w:val="13"/>
            </w:pPr>
            <w:r>
              <w:t>数据上报时间</w:t>
            </w:r>
          </w:p>
        </w:tc>
        <w:tc>
          <w:tcPr>
            <w:tcW w:w="2551" w:type="dxa"/>
            <w:vAlign w:val="center"/>
          </w:tcPr>
          <w:p w14:paraId="35C03BC4">
            <w:pPr>
              <w:pStyle w:val="13"/>
            </w:pPr>
            <w:r>
              <w:t>每月20日前</w:t>
            </w:r>
          </w:p>
        </w:tc>
      </w:tr>
      <w:tr w14:paraId="056194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CF40567"/>
        </w:tc>
        <w:tc>
          <w:tcPr>
            <w:tcW w:w="1276" w:type="dxa"/>
            <w:vAlign w:val="center"/>
          </w:tcPr>
          <w:p w14:paraId="55637CBC">
            <w:pPr>
              <w:pStyle w:val="13"/>
            </w:pPr>
            <w:r>
              <w:t>成本指标</w:t>
            </w:r>
          </w:p>
        </w:tc>
        <w:tc>
          <w:tcPr>
            <w:tcW w:w="1332" w:type="dxa"/>
            <w:vAlign w:val="center"/>
          </w:tcPr>
          <w:p w14:paraId="118EAD69">
            <w:pPr>
              <w:pStyle w:val="13"/>
            </w:pPr>
            <w:r>
              <w:t>完成工作所需委托业务费</w:t>
            </w:r>
          </w:p>
        </w:tc>
        <w:tc>
          <w:tcPr>
            <w:tcW w:w="3430" w:type="dxa"/>
            <w:vAlign w:val="center"/>
          </w:tcPr>
          <w:p w14:paraId="2602A4D9">
            <w:pPr>
              <w:pStyle w:val="13"/>
            </w:pPr>
            <w:r>
              <w:t>完成工作所需委托业务费</w:t>
            </w:r>
          </w:p>
        </w:tc>
        <w:tc>
          <w:tcPr>
            <w:tcW w:w="2551" w:type="dxa"/>
            <w:vAlign w:val="center"/>
          </w:tcPr>
          <w:p w14:paraId="4B9E2437">
            <w:pPr>
              <w:pStyle w:val="13"/>
            </w:pPr>
            <w:r>
              <w:t>≤167000元</w:t>
            </w:r>
          </w:p>
        </w:tc>
      </w:tr>
      <w:tr w14:paraId="47D8D8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6E7D26B"/>
        </w:tc>
        <w:tc>
          <w:tcPr>
            <w:tcW w:w="1276" w:type="dxa"/>
            <w:vAlign w:val="center"/>
          </w:tcPr>
          <w:p w14:paraId="356BAE84">
            <w:pPr>
              <w:pStyle w:val="13"/>
            </w:pPr>
            <w:r>
              <w:t>成本指标</w:t>
            </w:r>
          </w:p>
        </w:tc>
        <w:tc>
          <w:tcPr>
            <w:tcW w:w="1332" w:type="dxa"/>
            <w:vAlign w:val="center"/>
          </w:tcPr>
          <w:p w14:paraId="0A9245A1">
            <w:pPr>
              <w:pStyle w:val="13"/>
            </w:pPr>
            <w:r>
              <w:t>完成工作所需印刷费等</w:t>
            </w:r>
          </w:p>
        </w:tc>
        <w:tc>
          <w:tcPr>
            <w:tcW w:w="3430" w:type="dxa"/>
            <w:vAlign w:val="center"/>
          </w:tcPr>
          <w:p w14:paraId="06B27083">
            <w:pPr>
              <w:pStyle w:val="13"/>
            </w:pPr>
            <w:r>
              <w:t>完成工作所需印刷费等</w:t>
            </w:r>
          </w:p>
        </w:tc>
        <w:tc>
          <w:tcPr>
            <w:tcW w:w="2551" w:type="dxa"/>
            <w:vAlign w:val="center"/>
          </w:tcPr>
          <w:p w14:paraId="08C201FB">
            <w:pPr>
              <w:pStyle w:val="13"/>
            </w:pPr>
            <w:r>
              <w:t>≤22466元</w:t>
            </w:r>
          </w:p>
        </w:tc>
      </w:tr>
      <w:tr w14:paraId="01F6B3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E5C1F6D">
            <w:pPr>
              <w:pStyle w:val="15"/>
            </w:pPr>
            <w:r>
              <w:t>效益指标</w:t>
            </w:r>
          </w:p>
        </w:tc>
        <w:tc>
          <w:tcPr>
            <w:tcW w:w="1276" w:type="dxa"/>
            <w:vAlign w:val="center"/>
          </w:tcPr>
          <w:p w14:paraId="49B2F74B">
            <w:pPr>
              <w:pStyle w:val="13"/>
            </w:pPr>
            <w:r>
              <w:t>社会效益指标</w:t>
            </w:r>
          </w:p>
        </w:tc>
        <w:tc>
          <w:tcPr>
            <w:tcW w:w="1332" w:type="dxa"/>
            <w:vAlign w:val="center"/>
          </w:tcPr>
          <w:p w14:paraId="73D9679A">
            <w:pPr>
              <w:pStyle w:val="13"/>
            </w:pPr>
            <w:r>
              <w:t>提供慢性病监测科学数据，为政府制定防控政策提供依据</w:t>
            </w:r>
          </w:p>
        </w:tc>
        <w:tc>
          <w:tcPr>
            <w:tcW w:w="3430" w:type="dxa"/>
            <w:vAlign w:val="center"/>
          </w:tcPr>
          <w:p w14:paraId="029C6CF0">
            <w:pPr>
              <w:pStyle w:val="13"/>
            </w:pPr>
            <w:r>
              <w:t>提供慢性病监测科学数据，为政府制定防控政策提供依据</w:t>
            </w:r>
          </w:p>
        </w:tc>
        <w:tc>
          <w:tcPr>
            <w:tcW w:w="2551" w:type="dxa"/>
            <w:vAlign w:val="center"/>
          </w:tcPr>
          <w:p w14:paraId="0FCAFC24">
            <w:pPr>
              <w:pStyle w:val="13"/>
            </w:pPr>
            <w:r>
              <w:t>持续提供</w:t>
            </w:r>
          </w:p>
        </w:tc>
      </w:tr>
      <w:tr w14:paraId="383BC7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C448AB3">
            <w:pPr>
              <w:pStyle w:val="15"/>
            </w:pPr>
            <w:r>
              <w:t>满意度指标</w:t>
            </w:r>
          </w:p>
        </w:tc>
        <w:tc>
          <w:tcPr>
            <w:tcW w:w="1276" w:type="dxa"/>
            <w:vAlign w:val="center"/>
          </w:tcPr>
          <w:p w14:paraId="11E2E247">
            <w:pPr>
              <w:pStyle w:val="13"/>
            </w:pPr>
            <w:r>
              <w:t>服务对象满意度指标</w:t>
            </w:r>
          </w:p>
        </w:tc>
        <w:tc>
          <w:tcPr>
            <w:tcW w:w="1332" w:type="dxa"/>
            <w:vAlign w:val="center"/>
          </w:tcPr>
          <w:p w14:paraId="22A0852F">
            <w:pPr>
              <w:pStyle w:val="13"/>
            </w:pPr>
            <w:r>
              <w:t>居民满意度</w:t>
            </w:r>
          </w:p>
        </w:tc>
        <w:tc>
          <w:tcPr>
            <w:tcW w:w="3430" w:type="dxa"/>
            <w:vAlign w:val="center"/>
          </w:tcPr>
          <w:p w14:paraId="23B1849E">
            <w:pPr>
              <w:pStyle w:val="13"/>
            </w:pPr>
            <w:r>
              <w:t>居民满意度</w:t>
            </w:r>
          </w:p>
        </w:tc>
        <w:tc>
          <w:tcPr>
            <w:tcW w:w="2551" w:type="dxa"/>
            <w:vAlign w:val="center"/>
          </w:tcPr>
          <w:p w14:paraId="28B89906">
            <w:pPr>
              <w:pStyle w:val="13"/>
            </w:pPr>
            <w:r>
              <w:t>≥80%</w:t>
            </w:r>
          </w:p>
        </w:tc>
      </w:tr>
    </w:tbl>
    <w:p w14:paraId="67997E33">
      <w:pPr>
        <w:sectPr>
          <w:pgSz w:w="11900" w:h="16840"/>
          <w:pgMar w:top="1984" w:right="1304" w:bottom="1134" w:left="1304" w:header="720" w:footer="720" w:gutter="0"/>
          <w:cols w:space="720" w:num="1"/>
        </w:sectPr>
      </w:pPr>
    </w:p>
    <w:p w14:paraId="76C48E75">
      <w:pPr>
        <w:spacing w:before="0" w:after="0" w:line="240" w:lineRule="auto"/>
        <w:ind w:firstLine="0"/>
        <w:jc w:val="center"/>
        <w:outlineLvl w:val="9"/>
      </w:pPr>
      <w:r>
        <w:rPr>
          <w:rFonts w:ascii="方正仿宋_GBK" w:hAnsi="方正仿宋_GBK" w:eastAsia="方正仿宋_GBK" w:cs="方正仿宋_GBK"/>
          <w:sz w:val="28"/>
        </w:rPr>
        <w:t xml:space="preserve"> </w:t>
      </w:r>
    </w:p>
    <w:p w14:paraId="7A6FB997">
      <w:pPr>
        <w:spacing w:before="0" w:after="0"/>
        <w:ind w:firstLine="560"/>
        <w:jc w:val="left"/>
        <w:outlineLvl w:val="3"/>
      </w:pPr>
      <w:bookmarkStart w:id="12" w:name="_Toc_4_4_0000000044"/>
      <w:r>
        <w:rPr>
          <w:rFonts w:ascii="方正仿宋_GBK" w:hAnsi="方正仿宋_GBK" w:eastAsia="方正仿宋_GBK" w:cs="方正仿宋_GBK"/>
          <w:sz w:val="28"/>
        </w:rPr>
        <w:t>41.慢性病防治（津财社指[2024]50号）绩效目标表</w:t>
      </w:r>
      <w:bookmarkEnd w:id="1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749CA74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4CB56015">
            <w:pPr>
              <w:pStyle w:val="12"/>
            </w:pPr>
            <w:r>
              <w:t>368201天津市滨海新区疾病预防控制中心</w:t>
            </w:r>
          </w:p>
        </w:tc>
        <w:tc>
          <w:tcPr>
            <w:tcW w:w="1276" w:type="dxa"/>
            <w:tcBorders>
              <w:top w:val="single" w:color="FFFFFF" w:sz="6" w:space="0"/>
              <w:left w:val="single" w:color="FFFFFF" w:sz="6" w:space="0"/>
              <w:right w:val="single" w:color="FFFFFF" w:sz="6" w:space="0"/>
            </w:tcBorders>
            <w:vAlign w:val="center"/>
          </w:tcPr>
          <w:p w14:paraId="07F5F632">
            <w:pPr>
              <w:pStyle w:val="11"/>
            </w:pPr>
            <w:r>
              <w:t>单位：元</w:t>
            </w:r>
          </w:p>
        </w:tc>
      </w:tr>
      <w:tr w14:paraId="53C5C35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F72C852">
            <w:pPr>
              <w:pStyle w:val="14"/>
            </w:pPr>
            <w:r>
              <w:t>项目名称</w:t>
            </w:r>
          </w:p>
        </w:tc>
        <w:tc>
          <w:tcPr>
            <w:tcW w:w="8589" w:type="dxa"/>
            <w:gridSpan w:val="6"/>
            <w:vAlign w:val="center"/>
          </w:tcPr>
          <w:p w14:paraId="2D9E5D40">
            <w:pPr>
              <w:pStyle w:val="13"/>
            </w:pPr>
            <w:r>
              <w:t>慢性病防治（津财社指[2024]50号）</w:t>
            </w:r>
          </w:p>
        </w:tc>
      </w:tr>
      <w:tr w14:paraId="3457508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AD7C566">
            <w:pPr>
              <w:pStyle w:val="14"/>
            </w:pPr>
            <w:r>
              <w:t>预算规模及资金用途</w:t>
            </w:r>
          </w:p>
        </w:tc>
        <w:tc>
          <w:tcPr>
            <w:tcW w:w="1276" w:type="dxa"/>
            <w:vAlign w:val="center"/>
          </w:tcPr>
          <w:p w14:paraId="2A726E3B">
            <w:pPr>
              <w:pStyle w:val="14"/>
            </w:pPr>
            <w:r>
              <w:t>预算数</w:t>
            </w:r>
          </w:p>
        </w:tc>
        <w:tc>
          <w:tcPr>
            <w:tcW w:w="1332" w:type="dxa"/>
            <w:vAlign w:val="center"/>
          </w:tcPr>
          <w:p w14:paraId="632AF74E">
            <w:pPr>
              <w:pStyle w:val="13"/>
            </w:pPr>
            <w:r>
              <w:t>106954.00</w:t>
            </w:r>
          </w:p>
        </w:tc>
        <w:tc>
          <w:tcPr>
            <w:tcW w:w="1587" w:type="dxa"/>
            <w:vAlign w:val="center"/>
          </w:tcPr>
          <w:p w14:paraId="0955947A">
            <w:pPr>
              <w:pStyle w:val="14"/>
            </w:pPr>
            <w:r>
              <w:t>其中：财政    资金</w:t>
            </w:r>
          </w:p>
        </w:tc>
        <w:tc>
          <w:tcPr>
            <w:tcW w:w="1843" w:type="dxa"/>
            <w:vAlign w:val="center"/>
          </w:tcPr>
          <w:p w14:paraId="2DABFFD9">
            <w:pPr>
              <w:pStyle w:val="13"/>
            </w:pPr>
            <w:r>
              <w:t>106954.00</w:t>
            </w:r>
          </w:p>
        </w:tc>
        <w:tc>
          <w:tcPr>
            <w:tcW w:w="1276" w:type="dxa"/>
            <w:vAlign w:val="center"/>
          </w:tcPr>
          <w:p w14:paraId="7643FC2E">
            <w:pPr>
              <w:pStyle w:val="14"/>
            </w:pPr>
            <w:r>
              <w:t>其他资金</w:t>
            </w:r>
          </w:p>
        </w:tc>
        <w:tc>
          <w:tcPr>
            <w:tcW w:w="1276" w:type="dxa"/>
            <w:vAlign w:val="center"/>
          </w:tcPr>
          <w:p w14:paraId="52F4EC66">
            <w:pPr>
              <w:pStyle w:val="13"/>
            </w:pPr>
            <w:r>
              <w:t xml:space="preserve"> </w:t>
            </w:r>
          </w:p>
        </w:tc>
      </w:tr>
      <w:tr w14:paraId="5ADAC5F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32651510"/>
        </w:tc>
        <w:tc>
          <w:tcPr>
            <w:tcW w:w="8589" w:type="dxa"/>
            <w:gridSpan w:val="6"/>
            <w:vAlign w:val="center"/>
          </w:tcPr>
          <w:p w14:paraId="19C20837">
            <w:pPr>
              <w:pStyle w:val="13"/>
            </w:pPr>
            <w:r>
              <w:t>开展工作所需委托业务费等支出</w:t>
            </w:r>
          </w:p>
        </w:tc>
      </w:tr>
      <w:tr w14:paraId="5732DB8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7D2FC15">
            <w:pPr>
              <w:pStyle w:val="14"/>
            </w:pPr>
            <w:r>
              <w:t>绩效目标</w:t>
            </w:r>
          </w:p>
        </w:tc>
        <w:tc>
          <w:tcPr>
            <w:tcW w:w="8589" w:type="dxa"/>
            <w:gridSpan w:val="6"/>
            <w:vAlign w:val="center"/>
          </w:tcPr>
          <w:p w14:paraId="2242F9FA">
            <w:pPr>
              <w:pStyle w:val="13"/>
            </w:pPr>
            <w:r>
              <w:t>1.开展死因、肿瘤、心脑血管疾病、伤害等监测工作及危险因素干预，撰写居民健康状况报告，为制定慢性病防控措施提供数据支持。</w:t>
            </w:r>
          </w:p>
        </w:tc>
      </w:tr>
    </w:tbl>
    <w:p w14:paraId="568A32AC">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13CCEE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35E839B">
            <w:pPr>
              <w:pStyle w:val="14"/>
            </w:pPr>
            <w:r>
              <w:t>一级指标</w:t>
            </w:r>
          </w:p>
        </w:tc>
        <w:tc>
          <w:tcPr>
            <w:tcW w:w="1276" w:type="dxa"/>
            <w:vAlign w:val="center"/>
          </w:tcPr>
          <w:p w14:paraId="7EDC56CA">
            <w:pPr>
              <w:pStyle w:val="14"/>
            </w:pPr>
            <w:r>
              <w:t>二级指标</w:t>
            </w:r>
          </w:p>
        </w:tc>
        <w:tc>
          <w:tcPr>
            <w:tcW w:w="1332" w:type="dxa"/>
            <w:vAlign w:val="center"/>
          </w:tcPr>
          <w:p w14:paraId="23E98CF2">
            <w:pPr>
              <w:pStyle w:val="14"/>
            </w:pPr>
            <w:r>
              <w:t>三级指标</w:t>
            </w:r>
          </w:p>
        </w:tc>
        <w:tc>
          <w:tcPr>
            <w:tcW w:w="3430" w:type="dxa"/>
            <w:vAlign w:val="center"/>
          </w:tcPr>
          <w:p w14:paraId="22FEB6DD">
            <w:pPr>
              <w:pStyle w:val="14"/>
            </w:pPr>
            <w:r>
              <w:t>绩效指标描述</w:t>
            </w:r>
          </w:p>
        </w:tc>
        <w:tc>
          <w:tcPr>
            <w:tcW w:w="2551" w:type="dxa"/>
            <w:vAlign w:val="center"/>
          </w:tcPr>
          <w:p w14:paraId="1780E189">
            <w:pPr>
              <w:pStyle w:val="14"/>
            </w:pPr>
            <w:r>
              <w:t>指标值</w:t>
            </w:r>
          </w:p>
        </w:tc>
      </w:tr>
      <w:tr w14:paraId="680F66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2FA08DC">
            <w:pPr>
              <w:pStyle w:val="15"/>
            </w:pPr>
            <w:r>
              <w:t>产出指标</w:t>
            </w:r>
          </w:p>
        </w:tc>
        <w:tc>
          <w:tcPr>
            <w:tcW w:w="1276" w:type="dxa"/>
            <w:vAlign w:val="center"/>
          </w:tcPr>
          <w:p w14:paraId="0E94AFF5">
            <w:pPr>
              <w:pStyle w:val="13"/>
            </w:pPr>
            <w:r>
              <w:t>数量指标</w:t>
            </w:r>
          </w:p>
        </w:tc>
        <w:tc>
          <w:tcPr>
            <w:tcW w:w="1332" w:type="dxa"/>
            <w:vAlign w:val="center"/>
          </w:tcPr>
          <w:p w14:paraId="11B83C57">
            <w:pPr>
              <w:pStyle w:val="13"/>
            </w:pPr>
            <w:r>
              <w:t>肿瘤报告数量</w:t>
            </w:r>
          </w:p>
        </w:tc>
        <w:tc>
          <w:tcPr>
            <w:tcW w:w="3430" w:type="dxa"/>
            <w:vAlign w:val="center"/>
          </w:tcPr>
          <w:p w14:paraId="392B5123">
            <w:pPr>
              <w:pStyle w:val="13"/>
            </w:pPr>
            <w:r>
              <w:t>肿瘤报告数量</w:t>
            </w:r>
          </w:p>
        </w:tc>
        <w:tc>
          <w:tcPr>
            <w:tcW w:w="2551" w:type="dxa"/>
            <w:vAlign w:val="center"/>
          </w:tcPr>
          <w:p w14:paraId="7A16EFAF">
            <w:pPr>
              <w:pStyle w:val="13"/>
            </w:pPr>
            <w:r>
              <w:t>≥5000例</w:t>
            </w:r>
          </w:p>
        </w:tc>
      </w:tr>
      <w:tr w14:paraId="580384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9006ABC"/>
        </w:tc>
        <w:tc>
          <w:tcPr>
            <w:tcW w:w="1276" w:type="dxa"/>
            <w:vAlign w:val="center"/>
          </w:tcPr>
          <w:p w14:paraId="56236B29">
            <w:pPr>
              <w:pStyle w:val="13"/>
            </w:pPr>
            <w:r>
              <w:t>数量指标</w:t>
            </w:r>
          </w:p>
        </w:tc>
        <w:tc>
          <w:tcPr>
            <w:tcW w:w="1332" w:type="dxa"/>
            <w:vAlign w:val="center"/>
          </w:tcPr>
          <w:p w14:paraId="1FD8DF49">
            <w:pPr>
              <w:pStyle w:val="13"/>
            </w:pPr>
            <w:r>
              <w:t>伤害报告数量</w:t>
            </w:r>
          </w:p>
        </w:tc>
        <w:tc>
          <w:tcPr>
            <w:tcW w:w="3430" w:type="dxa"/>
            <w:vAlign w:val="center"/>
          </w:tcPr>
          <w:p w14:paraId="26461432">
            <w:pPr>
              <w:pStyle w:val="13"/>
            </w:pPr>
            <w:r>
              <w:t>伤害报告数量</w:t>
            </w:r>
          </w:p>
        </w:tc>
        <w:tc>
          <w:tcPr>
            <w:tcW w:w="2551" w:type="dxa"/>
            <w:vAlign w:val="center"/>
          </w:tcPr>
          <w:p w14:paraId="4FFBB72E">
            <w:pPr>
              <w:pStyle w:val="13"/>
            </w:pPr>
            <w:r>
              <w:t>≥20000例</w:t>
            </w:r>
          </w:p>
        </w:tc>
      </w:tr>
      <w:tr w14:paraId="3AC0DE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7617179"/>
        </w:tc>
        <w:tc>
          <w:tcPr>
            <w:tcW w:w="1276" w:type="dxa"/>
            <w:vAlign w:val="center"/>
          </w:tcPr>
          <w:p w14:paraId="47305734">
            <w:pPr>
              <w:pStyle w:val="13"/>
            </w:pPr>
            <w:r>
              <w:t>数量指标</w:t>
            </w:r>
          </w:p>
        </w:tc>
        <w:tc>
          <w:tcPr>
            <w:tcW w:w="1332" w:type="dxa"/>
            <w:vAlign w:val="center"/>
          </w:tcPr>
          <w:p w14:paraId="145F89A9">
            <w:pPr>
              <w:pStyle w:val="13"/>
            </w:pPr>
            <w:r>
              <w:t>特定健康问题哨点监测调查人数</w:t>
            </w:r>
          </w:p>
        </w:tc>
        <w:tc>
          <w:tcPr>
            <w:tcW w:w="3430" w:type="dxa"/>
            <w:vAlign w:val="center"/>
          </w:tcPr>
          <w:p w14:paraId="15882F51">
            <w:pPr>
              <w:pStyle w:val="13"/>
            </w:pPr>
            <w:r>
              <w:t>特定健康问题哨点监测调查人数</w:t>
            </w:r>
          </w:p>
        </w:tc>
        <w:tc>
          <w:tcPr>
            <w:tcW w:w="2551" w:type="dxa"/>
            <w:vAlign w:val="center"/>
          </w:tcPr>
          <w:p w14:paraId="77AA23F4">
            <w:pPr>
              <w:pStyle w:val="13"/>
            </w:pPr>
            <w:r>
              <w:t>≥1680例</w:t>
            </w:r>
          </w:p>
        </w:tc>
      </w:tr>
      <w:tr w14:paraId="11E66E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3A3F5DD"/>
        </w:tc>
        <w:tc>
          <w:tcPr>
            <w:tcW w:w="1276" w:type="dxa"/>
            <w:vAlign w:val="center"/>
          </w:tcPr>
          <w:p w14:paraId="22654CD1">
            <w:pPr>
              <w:pStyle w:val="13"/>
            </w:pPr>
            <w:r>
              <w:t>质量指标</w:t>
            </w:r>
          </w:p>
        </w:tc>
        <w:tc>
          <w:tcPr>
            <w:tcW w:w="1332" w:type="dxa"/>
            <w:vAlign w:val="center"/>
          </w:tcPr>
          <w:p w14:paraId="5DAD39FC">
            <w:pPr>
              <w:pStyle w:val="13"/>
            </w:pPr>
            <w:r>
              <w:t>死亡病例审核率</w:t>
            </w:r>
          </w:p>
        </w:tc>
        <w:tc>
          <w:tcPr>
            <w:tcW w:w="3430" w:type="dxa"/>
            <w:vAlign w:val="center"/>
          </w:tcPr>
          <w:p w14:paraId="130DFDC2">
            <w:pPr>
              <w:pStyle w:val="13"/>
            </w:pPr>
            <w:r>
              <w:t>死亡病例审核率</w:t>
            </w:r>
          </w:p>
        </w:tc>
        <w:tc>
          <w:tcPr>
            <w:tcW w:w="2551" w:type="dxa"/>
            <w:vAlign w:val="center"/>
          </w:tcPr>
          <w:p w14:paraId="1F5DDBB6">
            <w:pPr>
              <w:pStyle w:val="13"/>
            </w:pPr>
            <w:r>
              <w:t>100%</w:t>
            </w:r>
          </w:p>
        </w:tc>
      </w:tr>
      <w:tr w14:paraId="35D898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113FB61"/>
        </w:tc>
        <w:tc>
          <w:tcPr>
            <w:tcW w:w="1276" w:type="dxa"/>
            <w:vAlign w:val="center"/>
          </w:tcPr>
          <w:p w14:paraId="246BCEAB">
            <w:pPr>
              <w:pStyle w:val="13"/>
            </w:pPr>
            <w:r>
              <w:t>质量指标</w:t>
            </w:r>
          </w:p>
        </w:tc>
        <w:tc>
          <w:tcPr>
            <w:tcW w:w="1332" w:type="dxa"/>
            <w:vAlign w:val="center"/>
          </w:tcPr>
          <w:p w14:paraId="099A0CBF">
            <w:pPr>
              <w:pStyle w:val="13"/>
            </w:pPr>
            <w:r>
              <w:t>特定健康问题监测质量达标率</w:t>
            </w:r>
          </w:p>
        </w:tc>
        <w:tc>
          <w:tcPr>
            <w:tcW w:w="3430" w:type="dxa"/>
            <w:vAlign w:val="center"/>
          </w:tcPr>
          <w:p w14:paraId="1422D175">
            <w:pPr>
              <w:pStyle w:val="13"/>
            </w:pPr>
            <w:r>
              <w:t>特定健康问题监测质量达标率</w:t>
            </w:r>
          </w:p>
        </w:tc>
        <w:tc>
          <w:tcPr>
            <w:tcW w:w="2551" w:type="dxa"/>
            <w:vAlign w:val="center"/>
          </w:tcPr>
          <w:p w14:paraId="13F0A8F8">
            <w:pPr>
              <w:pStyle w:val="13"/>
            </w:pPr>
            <w:r>
              <w:t>≥95%</w:t>
            </w:r>
          </w:p>
        </w:tc>
      </w:tr>
      <w:tr w14:paraId="65C6A6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E77285E"/>
        </w:tc>
        <w:tc>
          <w:tcPr>
            <w:tcW w:w="1276" w:type="dxa"/>
            <w:vAlign w:val="center"/>
          </w:tcPr>
          <w:p w14:paraId="707C60D1">
            <w:pPr>
              <w:pStyle w:val="13"/>
            </w:pPr>
            <w:r>
              <w:t>时效指标</w:t>
            </w:r>
          </w:p>
        </w:tc>
        <w:tc>
          <w:tcPr>
            <w:tcW w:w="1332" w:type="dxa"/>
            <w:vAlign w:val="center"/>
          </w:tcPr>
          <w:p w14:paraId="5E574CA3">
            <w:pPr>
              <w:pStyle w:val="13"/>
            </w:pPr>
            <w:r>
              <w:t>监测点数据上报时间</w:t>
            </w:r>
          </w:p>
        </w:tc>
        <w:tc>
          <w:tcPr>
            <w:tcW w:w="3430" w:type="dxa"/>
            <w:vAlign w:val="center"/>
          </w:tcPr>
          <w:p w14:paraId="05ACBDDC">
            <w:pPr>
              <w:pStyle w:val="13"/>
            </w:pPr>
            <w:r>
              <w:t>监测点数据上报时间</w:t>
            </w:r>
          </w:p>
        </w:tc>
        <w:tc>
          <w:tcPr>
            <w:tcW w:w="2551" w:type="dxa"/>
            <w:vAlign w:val="center"/>
          </w:tcPr>
          <w:p w14:paraId="779E0B13">
            <w:pPr>
              <w:pStyle w:val="13"/>
            </w:pPr>
            <w:r>
              <w:t>每月20日前</w:t>
            </w:r>
          </w:p>
        </w:tc>
      </w:tr>
      <w:tr w14:paraId="213205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66EB575"/>
        </w:tc>
        <w:tc>
          <w:tcPr>
            <w:tcW w:w="1276" w:type="dxa"/>
            <w:vAlign w:val="center"/>
          </w:tcPr>
          <w:p w14:paraId="3F5C9824">
            <w:pPr>
              <w:pStyle w:val="13"/>
            </w:pPr>
            <w:r>
              <w:t>成本指标</w:t>
            </w:r>
          </w:p>
        </w:tc>
        <w:tc>
          <w:tcPr>
            <w:tcW w:w="1332" w:type="dxa"/>
            <w:vAlign w:val="center"/>
          </w:tcPr>
          <w:p w14:paraId="2A39D868">
            <w:pPr>
              <w:pStyle w:val="13"/>
            </w:pPr>
            <w:r>
              <w:t>开展工作所需委托业务费</w:t>
            </w:r>
          </w:p>
        </w:tc>
        <w:tc>
          <w:tcPr>
            <w:tcW w:w="3430" w:type="dxa"/>
            <w:vAlign w:val="center"/>
          </w:tcPr>
          <w:p w14:paraId="041AF488">
            <w:pPr>
              <w:pStyle w:val="13"/>
            </w:pPr>
            <w:r>
              <w:t>开展工作所需委托业务费</w:t>
            </w:r>
          </w:p>
        </w:tc>
        <w:tc>
          <w:tcPr>
            <w:tcW w:w="2551" w:type="dxa"/>
            <w:vAlign w:val="center"/>
          </w:tcPr>
          <w:p w14:paraId="6EB4AC24">
            <w:pPr>
              <w:pStyle w:val="13"/>
            </w:pPr>
            <w:r>
              <w:t>≤87000元</w:t>
            </w:r>
          </w:p>
        </w:tc>
      </w:tr>
      <w:tr w14:paraId="390C7D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70D158B"/>
        </w:tc>
        <w:tc>
          <w:tcPr>
            <w:tcW w:w="1276" w:type="dxa"/>
            <w:vAlign w:val="center"/>
          </w:tcPr>
          <w:p w14:paraId="2232C95A">
            <w:pPr>
              <w:pStyle w:val="13"/>
            </w:pPr>
            <w:r>
              <w:t>成本指标</w:t>
            </w:r>
          </w:p>
        </w:tc>
        <w:tc>
          <w:tcPr>
            <w:tcW w:w="1332" w:type="dxa"/>
            <w:vAlign w:val="center"/>
          </w:tcPr>
          <w:p w14:paraId="703D9A59">
            <w:pPr>
              <w:pStyle w:val="13"/>
            </w:pPr>
            <w:r>
              <w:t>开展工作所需专用材料费等</w:t>
            </w:r>
          </w:p>
        </w:tc>
        <w:tc>
          <w:tcPr>
            <w:tcW w:w="3430" w:type="dxa"/>
            <w:vAlign w:val="center"/>
          </w:tcPr>
          <w:p w14:paraId="399ECB12">
            <w:pPr>
              <w:pStyle w:val="13"/>
            </w:pPr>
            <w:r>
              <w:t>开展工作所需专用材料费等</w:t>
            </w:r>
          </w:p>
        </w:tc>
        <w:tc>
          <w:tcPr>
            <w:tcW w:w="2551" w:type="dxa"/>
            <w:vAlign w:val="center"/>
          </w:tcPr>
          <w:p w14:paraId="0C72A76D">
            <w:pPr>
              <w:pStyle w:val="13"/>
            </w:pPr>
            <w:r>
              <w:t>≤19954元</w:t>
            </w:r>
          </w:p>
        </w:tc>
      </w:tr>
      <w:tr w14:paraId="7A2A8B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613327A">
            <w:pPr>
              <w:pStyle w:val="15"/>
            </w:pPr>
            <w:r>
              <w:t>效益指标</w:t>
            </w:r>
          </w:p>
        </w:tc>
        <w:tc>
          <w:tcPr>
            <w:tcW w:w="1276" w:type="dxa"/>
            <w:vAlign w:val="center"/>
          </w:tcPr>
          <w:p w14:paraId="666320D2">
            <w:pPr>
              <w:pStyle w:val="13"/>
            </w:pPr>
            <w:r>
              <w:t>可持续影响指标</w:t>
            </w:r>
          </w:p>
        </w:tc>
        <w:tc>
          <w:tcPr>
            <w:tcW w:w="1332" w:type="dxa"/>
            <w:vAlign w:val="center"/>
          </w:tcPr>
          <w:p w14:paraId="2494D3C7">
            <w:pPr>
              <w:pStyle w:val="13"/>
            </w:pPr>
            <w:r>
              <w:t>建立健全慢性病防控措施</w:t>
            </w:r>
          </w:p>
        </w:tc>
        <w:tc>
          <w:tcPr>
            <w:tcW w:w="3430" w:type="dxa"/>
            <w:vAlign w:val="center"/>
          </w:tcPr>
          <w:p w14:paraId="6B2B2848">
            <w:pPr>
              <w:pStyle w:val="13"/>
            </w:pPr>
            <w:r>
              <w:t>建立健全慢性病防控措施</w:t>
            </w:r>
          </w:p>
        </w:tc>
        <w:tc>
          <w:tcPr>
            <w:tcW w:w="2551" w:type="dxa"/>
            <w:vAlign w:val="center"/>
          </w:tcPr>
          <w:p w14:paraId="439B77F9">
            <w:pPr>
              <w:pStyle w:val="13"/>
            </w:pPr>
            <w:r>
              <w:t>建立健全</w:t>
            </w:r>
          </w:p>
        </w:tc>
      </w:tr>
      <w:tr w14:paraId="49A5D8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2BECE65">
            <w:pPr>
              <w:pStyle w:val="15"/>
            </w:pPr>
            <w:r>
              <w:t>满意度指标</w:t>
            </w:r>
          </w:p>
        </w:tc>
        <w:tc>
          <w:tcPr>
            <w:tcW w:w="1276" w:type="dxa"/>
            <w:vAlign w:val="center"/>
          </w:tcPr>
          <w:p w14:paraId="0ABDA63B">
            <w:pPr>
              <w:pStyle w:val="13"/>
            </w:pPr>
            <w:r>
              <w:t>服务对象满意度指标</w:t>
            </w:r>
          </w:p>
        </w:tc>
        <w:tc>
          <w:tcPr>
            <w:tcW w:w="1332" w:type="dxa"/>
            <w:vAlign w:val="center"/>
          </w:tcPr>
          <w:p w14:paraId="0F977CB1">
            <w:pPr>
              <w:pStyle w:val="13"/>
            </w:pPr>
            <w:r>
              <w:t>居民满意度</w:t>
            </w:r>
          </w:p>
        </w:tc>
        <w:tc>
          <w:tcPr>
            <w:tcW w:w="3430" w:type="dxa"/>
            <w:vAlign w:val="center"/>
          </w:tcPr>
          <w:p w14:paraId="16EE76D9">
            <w:pPr>
              <w:pStyle w:val="13"/>
            </w:pPr>
            <w:r>
              <w:t>居民满意度</w:t>
            </w:r>
          </w:p>
        </w:tc>
        <w:tc>
          <w:tcPr>
            <w:tcW w:w="2551" w:type="dxa"/>
            <w:vAlign w:val="center"/>
          </w:tcPr>
          <w:p w14:paraId="3CBC69D3">
            <w:pPr>
              <w:pStyle w:val="13"/>
            </w:pPr>
            <w:r>
              <w:t>≥80%</w:t>
            </w:r>
          </w:p>
        </w:tc>
      </w:tr>
    </w:tbl>
    <w:p w14:paraId="5A0D9C2C">
      <w:pPr>
        <w:sectPr>
          <w:pgSz w:w="11900" w:h="16840"/>
          <w:pgMar w:top="1984" w:right="1304" w:bottom="1134" w:left="1304" w:header="720" w:footer="720" w:gutter="0"/>
          <w:cols w:space="720" w:num="1"/>
        </w:sectPr>
      </w:pPr>
    </w:p>
    <w:p w14:paraId="66AE8884">
      <w:pPr>
        <w:spacing w:before="0" w:after="0" w:line="240" w:lineRule="auto"/>
        <w:ind w:firstLine="0"/>
        <w:jc w:val="center"/>
        <w:outlineLvl w:val="9"/>
      </w:pPr>
      <w:r>
        <w:rPr>
          <w:rFonts w:ascii="方正仿宋_GBK" w:hAnsi="方正仿宋_GBK" w:eastAsia="方正仿宋_GBK" w:cs="方正仿宋_GBK"/>
          <w:sz w:val="28"/>
        </w:rPr>
        <w:t xml:space="preserve"> </w:t>
      </w:r>
    </w:p>
    <w:p w14:paraId="4A72D5B0">
      <w:pPr>
        <w:spacing w:before="0" w:after="0"/>
        <w:ind w:firstLine="560"/>
        <w:jc w:val="left"/>
        <w:outlineLvl w:val="3"/>
      </w:pPr>
      <w:bookmarkStart w:id="13" w:name="_Toc_4_4_0000000045"/>
      <w:r>
        <w:rPr>
          <w:rFonts w:ascii="方正仿宋_GBK" w:hAnsi="方正仿宋_GBK" w:eastAsia="方正仿宋_GBK" w:cs="方正仿宋_GBK"/>
          <w:sz w:val="28"/>
        </w:rPr>
        <w:t>42.全国学生常见病和健康影响因素监测及综合干预（津财社指[2023]166号）绩效目标表</w:t>
      </w:r>
      <w:bookmarkEnd w:id="1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17C9B42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1CDF9F20">
            <w:pPr>
              <w:pStyle w:val="12"/>
            </w:pPr>
            <w:r>
              <w:t>368201天津市滨海新区疾病预防控制中心</w:t>
            </w:r>
          </w:p>
        </w:tc>
        <w:tc>
          <w:tcPr>
            <w:tcW w:w="1276" w:type="dxa"/>
            <w:tcBorders>
              <w:top w:val="single" w:color="FFFFFF" w:sz="6" w:space="0"/>
              <w:left w:val="single" w:color="FFFFFF" w:sz="6" w:space="0"/>
              <w:right w:val="single" w:color="FFFFFF" w:sz="6" w:space="0"/>
            </w:tcBorders>
            <w:vAlign w:val="center"/>
          </w:tcPr>
          <w:p w14:paraId="68589752">
            <w:pPr>
              <w:pStyle w:val="11"/>
            </w:pPr>
            <w:r>
              <w:t>单位：元</w:t>
            </w:r>
          </w:p>
        </w:tc>
      </w:tr>
      <w:tr w14:paraId="74BEB2D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EE54A9B">
            <w:pPr>
              <w:pStyle w:val="14"/>
            </w:pPr>
            <w:r>
              <w:t>项目名称</w:t>
            </w:r>
          </w:p>
        </w:tc>
        <w:tc>
          <w:tcPr>
            <w:tcW w:w="8589" w:type="dxa"/>
            <w:gridSpan w:val="6"/>
            <w:vAlign w:val="center"/>
          </w:tcPr>
          <w:p w14:paraId="09B03BEB">
            <w:pPr>
              <w:pStyle w:val="13"/>
            </w:pPr>
            <w:r>
              <w:t>全国学生常见病和健康影响因素监测及综合干预（津财社指[2023]166号）</w:t>
            </w:r>
          </w:p>
        </w:tc>
      </w:tr>
      <w:tr w14:paraId="77E549B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4DA5678">
            <w:pPr>
              <w:pStyle w:val="14"/>
            </w:pPr>
            <w:r>
              <w:t>预算规模及资金用途</w:t>
            </w:r>
          </w:p>
        </w:tc>
        <w:tc>
          <w:tcPr>
            <w:tcW w:w="1276" w:type="dxa"/>
            <w:vAlign w:val="center"/>
          </w:tcPr>
          <w:p w14:paraId="63B78E71">
            <w:pPr>
              <w:pStyle w:val="14"/>
            </w:pPr>
            <w:r>
              <w:t>预算数</w:t>
            </w:r>
          </w:p>
        </w:tc>
        <w:tc>
          <w:tcPr>
            <w:tcW w:w="1332" w:type="dxa"/>
            <w:vAlign w:val="center"/>
          </w:tcPr>
          <w:p w14:paraId="24D48789">
            <w:pPr>
              <w:pStyle w:val="13"/>
            </w:pPr>
            <w:r>
              <w:t>108789.70</w:t>
            </w:r>
          </w:p>
        </w:tc>
        <w:tc>
          <w:tcPr>
            <w:tcW w:w="1587" w:type="dxa"/>
            <w:vAlign w:val="center"/>
          </w:tcPr>
          <w:p w14:paraId="60F08E78">
            <w:pPr>
              <w:pStyle w:val="14"/>
            </w:pPr>
            <w:r>
              <w:t>其中：财政    资金</w:t>
            </w:r>
          </w:p>
        </w:tc>
        <w:tc>
          <w:tcPr>
            <w:tcW w:w="1843" w:type="dxa"/>
            <w:vAlign w:val="center"/>
          </w:tcPr>
          <w:p w14:paraId="0D8BC31E">
            <w:pPr>
              <w:pStyle w:val="13"/>
            </w:pPr>
            <w:r>
              <w:t>108789.70</w:t>
            </w:r>
          </w:p>
        </w:tc>
        <w:tc>
          <w:tcPr>
            <w:tcW w:w="1276" w:type="dxa"/>
            <w:vAlign w:val="center"/>
          </w:tcPr>
          <w:p w14:paraId="681917A7">
            <w:pPr>
              <w:pStyle w:val="14"/>
            </w:pPr>
            <w:r>
              <w:t>其他资金</w:t>
            </w:r>
          </w:p>
        </w:tc>
        <w:tc>
          <w:tcPr>
            <w:tcW w:w="1276" w:type="dxa"/>
            <w:vAlign w:val="center"/>
          </w:tcPr>
          <w:p w14:paraId="3620707C">
            <w:pPr>
              <w:pStyle w:val="13"/>
            </w:pPr>
            <w:r>
              <w:t xml:space="preserve"> </w:t>
            </w:r>
          </w:p>
        </w:tc>
      </w:tr>
      <w:tr w14:paraId="7853F3B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77748761"/>
        </w:tc>
        <w:tc>
          <w:tcPr>
            <w:tcW w:w="8589" w:type="dxa"/>
            <w:gridSpan w:val="6"/>
            <w:vAlign w:val="center"/>
          </w:tcPr>
          <w:p w14:paraId="32742E30">
            <w:pPr>
              <w:pStyle w:val="13"/>
            </w:pPr>
            <w:r>
              <w:t>用于购置试剂耗材等支出</w:t>
            </w:r>
          </w:p>
        </w:tc>
      </w:tr>
      <w:tr w14:paraId="47F86FE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48FDE8D">
            <w:pPr>
              <w:pStyle w:val="14"/>
            </w:pPr>
            <w:r>
              <w:t>绩效目标</w:t>
            </w:r>
          </w:p>
        </w:tc>
        <w:tc>
          <w:tcPr>
            <w:tcW w:w="8589" w:type="dxa"/>
            <w:gridSpan w:val="6"/>
            <w:vAlign w:val="center"/>
          </w:tcPr>
          <w:p w14:paraId="29C353CF">
            <w:pPr>
              <w:pStyle w:val="13"/>
            </w:pPr>
            <w:r>
              <w:t>1.开展学生近视等常见病干预，掌握我区2024年度儿童青少年近视率、学生肥胖、脊柱弯曲异常等常见病情况，为进一步采取针对性干预措施提供科学依据。向学生、学校和家庭普及健康知识，提高健康知识的可及性，引导学生形成自主健康行为意识，养成健康行为方式。</w:t>
            </w:r>
          </w:p>
        </w:tc>
      </w:tr>
    </w:tbl>
    <w:p w14:paraId="74C97BD9">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51DDF6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98108F3">
            <w:pPr>
              <w:pStyle w:val="14"/>
            </w:pPr>
            <w:r>
              <w:t>一级指标</w:t>
            </w:r>
          </w:p>
        </w:tc>
        <w:tc>
          <w:tcPr>
            <w:tcW w:w="1276" w:type="dxa"/>
            <w:vAlign w:val="center"/>
          </w:tcPr>
          <w:p w14:paraId="50379877">
            <w:pPr>
              <w:pStyle w:val="14"/>
            </w:pPr>
            <w:r>
              <w:t>二级指标</w:t>
            </w:r>
          </w:p>
        </w:tc>
        <w:tc>
          <w:tcPr>
            <w:tcW w:w="1332" w:type="dxa"/>
            <w:vAlign w:val="center"/>
          </w:tcPr>
          <w:p w14:paraId="627DAC51">
            <w:pPr>
              <w:pStyle w:val="14"/>
            </w:pPr>
            <w:r>
              <w:t>三级指标</w:t>
            </w:r>
          </w:p>
        </w:tc>
        <w:tc>
          <w:tcPr>
            <w:tcW w:w="3430" w:type="dxa"/>
            <w:vAlign w:val="center"/>
          </w:tcPr>
          <w:p w14:paraId="10957FF7">
            <w:pPr>
              <w:pStyle w:val="14"/>
            </w:pPr>
            <w:r>
              <w:t>绩效指标描述</w:t>
            </w:r>
          </w:p>
        </w:tc>
        <w:tc>
          <w:tcPr>
            <w:tcW w:w="2551" w:type="dxa"/>
            <w:vAlign w:val="center"/>
          </w:tcPr>
          <w:p w14:paraId="4005A704">
            <w:pPr>
              <w:pStyle w:val="14"/>
            </w:pPr>
            <w:r>
              <w:t>指标值</w:t>
            </w:r>
          </w:p>
        </w:tc>
      </w:tr>
      <w:tr w14:paraId="541A30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D4A4CAA">
            <w:pPr>
              <w:pStyle w:val="15"/>
            </w:pPr>
            <w:r>
              <w:t>产出指标</w:t>
            </w:r>
          </w:p>
        </w:tc>
        <w:tc>
          <w:tcPr>
            <w:tcW w:w="1276" w:type="dxa"/>
            <w:vAlign w:val="center"/>
          </w:tcPr>
          <w:p w14:paraId="3D29E5C4">
            <w:pPr>
              <w:pStyle w:val="13"/>
            </w:pPr>
            <w:r>
              <w:t>数量指标</w:t>
            </w:r>
          </w:p>
        </w:tc>
        <w:tc>
          <w:tcPr>
            <w:tcW w:w="1332" w:type="dxa"/>
            <w:vAlign w:val="center"/>
          </w:tcPr>
          <w:p w14:paraId="3EA94A55">
            <w:pPr>
              <w:pStyle w:val="13"/>
            </w:pPr>
            <w:r>
              <w:t>学生常见病监测学校数</w:t>
            </w:r>
          </w:p>
        </w:tc>
        <w:tc>
          <w:tcPr>
            <w:tcW w:w="3430" w:type="dxa"/>
            <w:vAlign w:val="center"/>
          </w:tcPr>
          <w:p w14:paraId="7B5D5BDF">
            <w:pPr>
              <w:pStyle w:val="13"/>
            </w:pPr>
            <w:r>
              <w:t>学生常见病监测学校数</w:t>
            </w:r>
          </w:p>
        </w:tc>
        <w:tc>
          <w:tcPr>
            <w:tcW w:w="2551" w:type="dxa"/>
            <w:vAlign w:val="center"/>
          </w:tcPr>
          <w:p w14:paraId="74948D94">
            <w:pPr>
              <w:pStyle w:val="13"/>
            </w:pPr>
            <w:r>
              <w:t>8所</w:t>
            </w:r>
          </w:p>
        </w:tc>
      </w:tr>
      <w:tr w14:paraId="7A4088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1A1DDEC"/>
        </w:tc>
        <w:tc>
          <w:tcPr>
            <w:tcW w:w="1276" w:type="dxa"/>
            <w:vAlign w:val="center"/>
          </w:tcPr>
          <w:p w14:paraId="3BFDB646">
            <w:pPr>
              <w:pStyle w:val="13"/>
            </w:pPr>
            <w:r>
              <w:t>数量指标</w:t>
            </w:r>
          </w:p>
        </w:tc>
        <w:tc>
          <w:tcPr>
            <w:tcW w:w="1332" w:type="dxa"/>
            <w:vAlign w:val="center"/>
          </w:tcPr>
          <w:p w14:paraId="50ABA789">
            <w:pPr>
              <w:pStyle w:val="13"/>
            </w:pPr>
            <w:r>
              <w:t>学生常见病监测项目数</w:t>
            </w:r>
          </w:p>
        </w:tc>
        <w:tc>
          <w:tcPr>
            <w:tcW w:w="3430" w:type="dxa"/>
            <w:vAlign w:val="center"/>
          </w:tcPr>
          <w:p w14:paraId="06674E38">
            <w:pPr>
              <w:pStyle w:val="13"/>
            </w:pPr>
            <w:r>
              <w:t>学生常见病监测项目数</w:t>
            </w:r>
          </w:p>
        </w:tc>
        <w:tc>
          <w:tcPr>
            <w:tcW w:w="2551" w:type="dxa"/>
            <w:vAlign w:val="center"/>
          </w:tcPr>
          <w:p w14:paraId="74D6DF4A">
            <w:pPr>
              <w:pStyle w:val="13"/>
            </w:pPr>
            <w:r>
              <w:t>7项</w:t>
            </w:r>
          </w:p>
        </w:tc>
      </w:tr>
      <w:tr w14:paraId="575E4E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F7F3C7B"/>
        </w:tc>
        <w:tc>
          <w:tcPr>
            <w:tcW w:w="1276" w:type="dxa"/>
            <w:vAlign w:val="center"/>
          </w:tcPr>
          <w:p w14:paraId="22F7E294">
            <w:pPr>
              <w:pStyle w:val="13"/>
            </w:pPr>
            <w:r>
              <w:t>数量指标</w:t>
            </w:r>
          </w:p>
        </w:tc>
        <w:tc>
          <w:tcPr>
            <w:tcW w:w="1332" w:type="dxa"/>
            <w:vAlign w:val="center"/>
          </w:tcPr>
          <w:p w14:paraId="5CE581FE">
            <w:pPr>
              <w:pStyle w:val="13"/>
            </w:pPr>
            <w:r>
              <w:t>学生常见病干预形式</w:t>
            </w:r>
          </w:p>
        </w:tc>
        <w:tc>
          <w:tcPr>
            <w:tcW w:w="3430" w:type="dxa"/>
            <w:vAlign w:val="center"/>
          </w:tcPr>
          <w:p w14:paraId="2FB58A92">
            <w:pPr>
              <w:pStyle w:val="13"/>
            </w:pPr>
            <w:r>
              <w:t>学生常见病干预形式</w:t>
            </w:r>
          </w:p>
        </w:tc>
        <w:tc>
          <w:tcPr>
            <w:tcW w:w="2551" w:type="dxa"/>
            <w:vAlign w:val="center"/>
          </w:tcPr>
          <w:p w14:paraId="1613E121">
            <w:pPr>
              <w:pStyle w:val="13"/>
            </w:pPr>
            <w:r>
              <w:t>≥3种</w:t>
            </w:r>
          </w:p>
        </w:tc>
      </w:tr>
      <w:tr w14:paraId="027DFD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54D12A0"/>
        </w:tc>
        <w:tc>
          <w:tcPr>
            <w:tcW w:w="1276" w:type="dxa"/>
            <w:vAlign w:val="center"/>
          </w:tcPr>
          <w:p w14:paraId="52B2A6CC">
            <w:pPr>
              <w:pStyle w:val="13"/>
            </w:pPr>
            <w:r>
              <w:t>质量指标</w:t>
            </w:r>
          </w:p>
        </w:tc>
        <w:tc>
          <w:tcPr>
            <w:tcW w:w="1332" w:type="dxa"/>
            <w:vAlign w:val="center"/>
          </w:tcPr>
          <w:p w14:paraId="66B0BC13">
            <w:pPr>
              <w:pStyle w:val="13"/>
            </w:pPr>
            <w:r>
              <w:t>调查数据复核一致率</w:t>
            </w:r>
          </w:p>
        </w:tc>
        <w:tc>
          <w:tcPr>
            <w:tcW w:w="3430" w:type="dxa"/>
            <w:vAlign w:val="center"/>
          </w:tcPr>
          <w:p w14:paraId="24F4EE64">
            <w:pPr>
              <w:pStyle w:val="13"/>
            </w:pPr>
            <w:r>
              <w:t>调查数据复核一致率</w:t>
            </w:r>
          </w:p>
        </w:tc>
        <w:tc>
          <w:tcPr>
            <w:tcW w:w="2551" w:type="dxa"/>
            <w:vAlign w:val="center"/>
          </w:tcPr>
          <w:p w14:paraId="40BF0F4C">
            <w:pPr>
              <w:pStyle w:val="13"/>
            </w:pPr>
            <w:r>
              <w:t>≥90%</w:t>
            </w:r>
          </w:p>
        </w:tc>
      </w:tr>
      <w:tr w14:paraId="3C9E89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EDF9A07"/>
        </w:tc>
        <w:tc>
          <w:tcPr>
            <w:tcW w:w="1276" w:type="dxa"/>
            <w:vAlign w:val="center"/>
          </w:tcPr>
          <w:p w14:paraId="1472E4DB">
            <w:pPr>
              <w:pStyle w:val="13"/>
            </w:pPr>
            <w:r>
              <w:t>质量指标</w:t>
            </w:r>
          </w:p>
        </w:tc>
        <w:tc>
          <w:tcPr>
            <w:tcW w:w="1332" w:type="dxa"/>
            <w:vAlign w:val="center"/>
          </w:tcPr>
          <w:p w14:paraId="528FBF69">
            <w:pPr>
              <w:pStyle w:val="13"/>
            </w:pPr>
            <w:r>
              <w:t>学生常见病监测覆盖率</w:t>
            </w:r>
          </w:p>
        </w:tc>
        <w:tc>
          <w:tcPr>
            <w:tcW w:w="3430" w:type="dxa"/>
            <w:vAlign w:val="center"/>
          </w:tcPr>
          <w:p w14:paraId="06D60063">
            <w:pPr>
              <w:pStyle w:val="13"/>
            </w:pPr>
            <w:r>
              <w:t>学生常见病监测覆盖率</w:t>
            </w:r>
          </w:p>
        </w:tc>
        <w:tc>
          <w:tcPr>
            <w:tcW w:w="2551" w:type="dxa"/>
            <w:vAlign w:val="center"/>
          </w:tcPr>
          <w:p w14:paraId="6A4DA5A0">
            <w:pPr>
              <w:pStyle w:val="13"/>
            </w:pPr>
            <w:r>
              <w:t>100%</w:t>
            </w:r>
          </w:p>
        </w:tc>
      </w:tr>
      <w:tr w14:paraId="388DE7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F0EF970"/>
        </w:tc>
        <w:tc>
          <w:tcPr>
            <w:tcW w:w="1276" w:type="dxa"/>
            <w:vAlign w:val="center"/>
          </w:tcPr>
          <w:p w14:paraId="7D0DC241">
            <w:pPr>
              <w:pStyle w:val="13"/>
            </w:pPr>
            <w:r>
              <w:t>时效指标</w:t>
            </w:r>
          </w:p>
        </w:tc>
        <w:tc>
          <w:tcPr>
            <w:tcW w:w="1332" w:type="dxa"/>
            <w:vAlign w:val="center"/>
          </w:tcPr>
          <w:p w14:paraId="4C7AC846">
            <w:pPr>
              <w:pStyle w:val="13"/>
            </w:pPr>
            <w:r>
              <w:t>费用支付完成时间</w:t>
            </w:r>
          </w:p>
        </w:tc>
        <w:tc>
          <w:tcPr>
            <w:tcW w:w="3430" w:type="dxa"/>
            <w:vAlign w:val="center"/>
          </w:tcPr>
          <w:p w14:paraId="3F121FB2">
            <w:pPr>
              <w:pStyle w:val="13"/>
            </w:pPr>
            <w:r>
              <w:t>费用支付完成时间</w:t>
            </w:r>
          </w:p>
        </w:tc>
        <w:tc>
          <w:tcPr>
            <w:tcW w:w="2551" w:type="dxa"/>
            <w:vAlign w:val="center"/>
          </w:tcPr>
          <w:p w14:paraId="07885EF4">
            <w:pPr>
              <w:pStyle w:val="13"/>
            </w:pPr>
            <w:r>
              <w:t>2025年12月31日前</w:t>
            </w:r>
          </w:p>
        </w:tc>
      </w:tr>
      <w:tr w14:paraId="7B3C4A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2004808"/>
        </w:tc>
        <w:tc>
          <w:tcPr>
            <w:tcW w:w="1276" w:type="dxa"/>
            <w:vAlign w:val="center"/>
          </w:tcPr>
          <w:p w14:paraId="590F2956">
            <w:pPr>
              <w:pStyle w:val="13"/>
            </w:pPr>
            <w:r>
              <w:t>成本指标</w:t>
            </w:r>
          </w:p>
        </w:tc>
        <w:tc>
          <w:tcPr>
            <w:tcW w:w="1332" w:type="dxa"/>
            <w:vAlign w:val="center"/>
          </w:tcPr>
          <w:p w14:paraId="2B80D18B">
            <w:pPr>
              <w:pStyle w:val="13"/>
            </w:pPr>
            <w:r>
              <w:t>开展工作所需专用材料费</w:t>
            </w:r>
          </w:p>
        </w:tc>
        <w:tc>
          <w:tcPr>
            <w:tcW w:w="3430" w:type="dxa"/>
            <w:vAlign w:val="center"/>
          </w:tcPr>
          <w:p w14:paraId="23B6DE49">
            <w:pPr>
              <w:pStyle w:val="13"/>
            </w:pPr>
            <w:r>
              <w:t>开展工作所需专用材料费</w:t>
            </w:r>
          </w:p>
        </w:tc>
        <w:tc>
          <w:tcPr>
            <w:tcW w:w="2551" w:type="dxa"/>
            <w:vAlign w:val="center"/>
          </w:tcPr>
          <w:p w14:paraId="429FC7DA">
            <w:pPr>
              <w:pStyle w:val="13"/>
            </w:pPr>
            <w:r>
              <w:t>≤22789.7元</w:t>
            </w:r>
          </w:p>
        </w:tc>
      </w:tr>
      <w:tr w14:paraId="5FB612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29CDFFD"/>
        </w:tc>
        <w:tc>
          <w:tcPr>
            <w:tcW w:w="1276" w:type="dxa"/>
            <w:vAlign w:val="center"/>
          </w:tcPr>
          <w:p w14:paraId="786E9CC2">
            <w:pPr>
              <w:pStyle w:val="13"/>
            </w:pPr>
            <w:r>
              <w:t>成本指标</w:t>
            </w:r>
          </w:p>
        </w:tc>
        <w:tc>
          <w:tcPr>
            <w:tcW w:w="1332" w:type="dxa"/>
            <w:vAlign w:val="center"/>
          </w:tcPr>
          <w:p w14:paraId="6B904E8E">
            <w:pPr>
              <w:pStyle w:val="13"/>
            </w:pPr>
            <w:r>
              <w:t>开展工作所需印刷费</w:t>
            </w:r>
          </w:p>
        </w:tc>
        <w:tc>
          <w:tcPr>
            <w:tcW w:w="3430" w:type="dxa"/>
            <w:vAlign w:val="center"/>
          </w:tcPr>
          <w:p w14:paraId="2FD5258F">
            <w:pPr>
              <w:pStyle w:val="13"/>
            </w:pPr>
            <w:r>
              <w:t>开展工作所需印刷费</w:t>
            </w:r>
          </w:p>
        </w:tc>
        <w:tc>
          <w:tcPr>
            <w:tcW w:w="2551" w:type="dxa"/>
            <w:vAlign w:val="center"/>
          </w:tcPr>
          <w:p w14:paraId="1E06DA2B">
            <w:pPr>
              <w:pStyle w:val="13"/>
            </w:pPr>
            <w:r>
              <w:t>≤86000元</w:t>
            </w:r>
          </w:p>
        </w:tc>
      </w:tr>
      <w:tr w14:paraId="0EC88D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5EDAD09">
            <w:pPr>
              <w:pStyle w:val="15"/>
            </w:pPr>
            <w:r>
              <w:t>效益指标</w:t>
            </w:r>
          </w:p>
        </w:tc>
        <w:tc>
          <w:tcPr>
            <w:tcW w:w="1276" w:type="dxa"/>
            <w:vAlign w:val="center"/>
          </w:tcPr>
          <w:p w14:paraId="59C16EAC">
            <w:pPr>
              <w:pStyle w:val="13"/>
            </w:pPr>
            <w:r>
              <w:t>社会效益指标</w:t>
            </w:r>
          </w:p>
        </w:tc>
        <w:tc>
          <w:tcPr>
            <w:tcW w:w="1332" w:type="dxa"/>
            <w:vAlign w:val="center"/>
          </w:tcPr>
          <w:p w14:paraId="083829C5">
            <w:pPr>
              <w:pStyle w:val="13"/>
            </w:pPr>
            <w:r>
              <w:t>提高学生近视防控知识水平</w:t>
            </w:r>
          </w:p>
        </w:tc>
        <w:tc>
          <w:tcPr>
            <w:tcW w:w="3430" w:type="dxa"/>
            <w:vAlign w:val="center"/>
          </w:tcPr>
          <w:p w14:paraId="1B3058F0">
            <w:pPr>
              <w:pStyle w:val="13"/>
            </w:pPr>
            <w:r>
              <w:t>提高学生近视防控知识水平</w:t>
            </w:r>
          </w:p>
        </w:tc>
        <w:tc>
          <w:tcPr>
            <w:tcW w:w="2551" w:type="dxa"/>
            <w:vAlign w:val="center"/>
          </w:tcPr>
          <w:p w14:paraId="044AED11">
            <w:pPr>
              <w:pStyle w:val="13"/>
            </w:pPr>
            <w:r>
              <w:t>持续提高</w:t>
            </w:r>
          </w:p>
        </w:tc>
      </w:tr>
      <w:tr w14:paraId="058DB5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D742D7F">
            <w:pPr>
              <w:pStyle w:val="15"/>
            </w:pPr>
            <w:r>
              <w:t>满意度指标</w:t>
            </w:r>
          </w:p>
        </w:tc>
        <w:tc>
          <w:tcPr>
            <w:tcW w:w="1276" w:type="dxa"/>
            <w:vAlign w:val="center"/>
          </w:tcPr>
          <w:p w14:paraId="6BD98958">
            <w:pPr>
              <w:pStyle w:val="13"/>
            </w:pPr>
            <w:r>
              <w:t>服务对象满意度指标</w:t>
            </w:r>
          </w:p>
        </w:tc>
        <w:tc>
          <w:tcPr>
            <w:tcW w:w="1332" w:type="dxa"/>
            <w:vAlign w:val="center"/>
          </w:tcPr>
          <w:p w14:paraId="3CAF1B2A">
            <w:pPr>
              <w:pStyle w:val="13"/>
            </w:pPr>
            <w:r>
              <w:t>学生满意度</w:t>
            </w:r>
          </w:p>
        </w:tc>
        <w:tc>
          <w:tcPr>
            <w:tcW w:w="3430" w:type="dxa"/>
            <w:vAlign w:val="center"/>
          </w:tcPr>
          <w:p w14:paraId="501EFED1">
            <w:pPr>
              <w:pStyle w:val="13"/>
            </w:pPr>
            <w:r>
              <w:t>学生满意度</w:t>
            </w:r>
          </w:p>
        </w:tc>
        <w:tc>
          <w:tcPr>
            <w:tcW w:w="2551" w:type="dxa"/>
            <w:vAlign w:val="center"/>
          </w:tcPr>
          <w:p w14:paraId="5784887C">
            <w:pPr>
              <w:pStyle w:val="13"/>
            </w:pPr>
            <w:r>
              <w:t>≥95%</w:t>
            </w:r>
          </w:p>
        </w:tc>
      </w:tr>
    </w:tbl>
    <w:p w14:paraId="2E7F1A61">
      <w:pPr>
        <w:sectPr>
          <w:pgSz w:w="11900" w:h="16840"/>
          <w:pgMar w:top="1984" w:right="1304" w:bottom="1134" w:left="1304" w:header="720" w:footer="720" w:gutter="0"/>
          <w:cols w:space="720" w:num="1"/>
        </w:sectPr>
      </w:pPr>
    </w:p>
    <w:p w14:paraId="21317D51">
      <w:pPr>
        <w:spacing w:before="0" w:after="0" w:line="240" w:lineRule="auto"/>
        <w:ind w:firstLine="0"/>
        <w:jc w:val="center"/>
        <w:outlineLvl w:val="9"/>
      </w:pPr>
      <w:r>
        <w:rPr>
          <w:rFonts w:ascii="方正仿宋_GBK" w:hAnsi="方正仿宋_GBK" w:eastAsia="方正仿宋_GBK" w:cs="方正仿宋_GBK"/>
          <w:sz w:val="28"/>
        </w:rPr>
        <w:t xml:space="preserve"> </w:t>
      </w:r>
    </w:p>
    <w:p w14:paraId="224E2055">
      <w:pPr>
        <w:spacing w:before="0" w:after="0"/>
        <w:ind w:firstLine="560"/>
        <w:jc w:val="left"/>
        <w:outlineLvl w:val="3"/>
      </w:pPr>
      <w:bookmarkStart w:id="14" w:name="_Toc_4_4_0000000046"/>
      <w:r>
        <w:rPr>
          <w:rFonts w:ascii="方正仿宋_GBK" w:hAnsi="方正仿宋_GBK" w:eastAsia="方正仿宋_GBK" w:cs="方正仿宋_GBK"/>
          <w:sz w:val="28"/>
        </w:rPr>
        <w:t>43.人禽、SARS等重点传染病监测（第二批）（津财社指[2023]166号）绩效目标表</w:t>
      </w:r>
      <w:bookmarkEnd w:id="1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2F8965C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0D2361C8">
            <w:pPr>
              <w:pStyle w:val="12"/>
            </w:pPr>
            <w:r>
              <w:t>368201天津市滨海新区疾病预防控制中心</w:t>
            </w:r>
          </w:p>
        </w:tc>
        <w:tc>
          <w:tcPr>
            <w:tcW w:w="1276" w:type="dxa"/>
            <w:tcBorders>
              <w:top w:val="single" w:color="FFFFFF" w:sz="6" w:space="0"/>
              <w:left w:val="single" w:color="FFFFFF" w:sz="6" w:space="0"/>
              <w:right w:val="single" w:color="FFFFFF" w:sz="6" w:space="0"/>
            </w:tcBorders>
            <w:vAlign w:val="center"/>
          </w:tcPr>
          <w:p w14:paraId="2A469B0B">
            <w:pPr>
              <w:pStyle w:val="11"/>
            </w:pPr>
            <w:r>
              <w:t>单位：元</w:t>
            </w:r>
          </w:p>
        </w:tc>
      </w:tr>
      <w:tr w14:paraId="3D6BF50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AC0A6F8">
            <w:pPr>
              <w:pStyle w:val="14"/>
            </w:pPr>
            <w:r>
              <w:t>项目名称</w:t>
            </w:r>
          </w:p>
        </w:tc>
        <w:tc>
          <w:tcPr>
            <w:tcW w:w="8589" w:type="dxa"/>
            <w:gridSpan w:val="6"/>
            <w:vAlign w:val="center"/>
          </w:tcPr>
          <w:p w14:paraId="2EC23129">
            <w:pPr>
              <w:pStyle w:val="13"/>
            </w:pPr>
            <w:r>
              <w:t>人禽、SARS等重点传染病监测（第二批）（津财社指[2023]166号）</w:t>
            </w:r>
          </w:p>
        </w:tc>
      </w:tr>
      <w:tr w14:paraId="1C04F7D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FB78BA5">
            <w:pPr>
              <w:pStyle w:val="14"/>
            </w:pPr>
            <w:r>
              <w:t>预算规模及资金用途</w:t>
            </w:r>
          </w:p>
        </w:tc>
        <w:tc>
          <w:tcPr>
            <w:tcW w:w="1276" w:type="dxa"/>
            <w:vAlign w:val="center"/>
          </w:tcPr>
          <w:p w14:paraId="222FA68E">
            <w:pPr>
              <w:pStyle w:val="14"/>
            </w:pPr>
            <w:r>
              <w:t>预算数</w:t>
            </w:r>
          </w:p>
        </w:tc>
        <w:tc>
          <w:tcPr>
            <w:tcW w:w="1332" w:type="dxa"/>
            <w:vAlign w:val="center"/>
          </w:tcPr>
          <w:p w14:paraId="08AB2B85">
            <w:pPr>
              <w:pStyle w:val="13"/>
            </w:pPr>
            <w:r>
              <w:t>92600.00</w:t>
            </w:r>
          </w:p>
        </w:tc>
        <w:tc>
          <w:tcPr>
            <w:tcW w:w="1587" w:type="dxa"/>
            <w:vAlign w:val="center"/>
          </w:tcPr>
          <w:p w14:paraId="59581D48">
            <w:pPr>
              <w:pStyle w:val="14"/>
            </w:pPr>
            <w:r>
              <w:t>其中：财政    资金</w:t>
            </w:r>
          </w:p>
        </w:tc>
        <w:tc>
          <w:tcPr>
            <w:tcW w:w="1843" w:type="dxa"/>
            <w:vAlign w:val="center"/>
          </w:tcPr>
          <w:p w14:paraId="709E4251">
            <w:pPr>
              <w:pStyle w:val="13"/>
            </w:pPr>
            <w:r>
              <w:t>92600.00</w:t>
            </w:r>
          </w:p>
        </w:tc>
        <w:tc>
          <w:tcPr>
            <w:tcW w:w="1276" w:type="dxa"/>
            <w:vAlign w:val="center"/>
          </w:tcPr>
          <w:p w14:paraId="3EEE5597">
            <w:pPr>
              <w:pStyle w:val="14"/>
            </w:pPr>
            <w:r>
              <w:t>其他资金</w:t>
            </w:r>
          </w:p>
        </w:tc>
        <w:tc>
          <w:tcPr>
            <w:tcW w:w="1276" w:type="dxa"/>
            <w:vAlign w:val="center"/>
          </w:tcPr>
          <w:p w14:paraId="20A8CD5D">
            <w:pPr>
              <w:pStyle w:val="13"/>
            </w:pPr>
            <w:r>
              <w:t xml:space="preserve"> </w:t>
            </w:r>
          </w:p>
        </w:tc>
      </w:tr>
      <w:tr w14:paraId="57140D3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712DC8D4"/>
        </w:tc>
        <w:tc>
          <w:tcPr>
            <w:tcW w:w="8589" w:type="dxa"/>
            <w:gridSpan w:val="6"/>
            <w:vAlign w:val="center"/>
          </w:tcPr>
          <w:p w14:paraId="505868B3">
            <w:pPr>
              <w:pStyle w:val="13"/>
            </w:pPr>
            <w:r>
              <w:t>用于购置试剂耗材等支出</w:t>
            </w:r>
          </w:p>
        </w:tc>
      </w:tr>
      <w:tr w14:paraId="2F22019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8055FAF">
            <w:pPr>
              <w:pStyle w:val="14"/>
            </w:pPr>
            <w:r>
              <w:t>绩效目标</w:t>
            </w:r>
          </w:p>
        </w:tc>
        <w:tc>
          <w:tcPr>
            <w:tcW w:w="8589" w:type="dxa"/>
            <w:gridSpan w:val="6"/>
            <w:vAlign w:val="center"/>
          </w:tcPr>
          <w:p w14:paraId="19C0AC3E">
            <w:pPr>
              <w:pStyle w:val="13"/>
            </w:pPr>
            <w:r>
              <w:t>1.通过完成人禽流感等重点传染病监测工作，持续提升实验室检测能力水平，为监测预警提供及时、准确的病原学依据</w:t>
            </w:r>
          </w:p>
        </w:tc>
      </w:tr>
    </w:tbl>
    <w:p w14:paraId="6242A039">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171893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FEDD259">
            <w:pPr>
              <w:pStyle w:val="14"/>
            </w:pPr>
            <w:r>
              <w:t>一级指标</w:t>
            </w:r>
          </w:p>
        </w:tc>
        <w:tc>
          <w:tcPr>
            <w:tcW w:w="1276" w:type="dxa"/>
            <w:vAlign w:val="center"/>
          </w:tcPr>
          <w:p w14:paraId="7FE2D482">
            <w:pPr>
              <w:pStyle w:val="14"/>
            </w:pPr>
            <w:r>
              <w:t>二级指标</w:t>
            </w:r>
          </w:p>
        </w:tc>
        <w:tc>
          <w:tcPr>
            <w:tcW w:w="1332" w:type="dxa"/>
            <w:vAlign w:val="center"/>
          </w:tcPr>
          <w:p w14:paraId="3CDB4592">
            <w:pPr>
              <w:pStyle w:val="14"/>
            </w:pPr>
            <w:r>
              <w:t>三级指标</w:t>
            </w:r>
          </w:p>
        </w:tc>
        <w:tc>
          <w:tcPr>
            <w:tcW w:w="3430" w:type="dxa"/>
            <w:vAlign w:val="center"/>
          </w:tcPr>
          <w:p w14:paraId="502F0E52">
            <w:pPr>
              <w:pStyle w:val="14"/>
            </w:pPr>
            <w:r>
              <w:t>绩效指标描述</w:t>
            </w:r>
          </w:p>
        </w:tc>
        <w:tc>
          <w:tcPr>
            <w:tcW w:w="2551" w:type="dxa"/>
            <w:vAlign w:val="center"/>
          </w:tcPr>
          <w:p w14:paraId="5730369F">
            <w:pPr>
              <w:pStyle w:val="14"/>
            </w:pPr>
            <w:r>
              <w:t>指标值</w:t>
            </w:r>
          </w:p>
        </w:tc>
      </w:tr>
      <w:tr w14:paraId="12678A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DA9BAAC">
            <w:pPr>
              <w:pStyle w:val="15"/>
            </w:pPr>
            <w:r>
              <w:t>产出指标</w:t>
            </w:r>
          </w:p>
        </w:tc>
        <w:tc>
          <w:tcPr>
            <w:tcW w:w="1276" w:type="dxa"/>
            <w:vAlign w:val="center"/>
          </w:tcPr>
          <w:p w14:paraId="75AE7FC4">
            <w:pPr>
              <w:pStyle w:val="13"/>
            </w:pPr>
            <w:r>
              <w:t>数量指标</w:t>
            </w:r>
          </w:p>
        </w:tc>
        <w:tc>
          <w:tcPr>
            <w:tcW w:w="1332" w:type="dxa"/>
            <w:vAlign w:val="center"/>
          </w:tcPr>
          <w:p w14:paraId="7EB90B8B">
            <w:pPr>
              <w:pStyle w:val="13"/>
            </w:pPr>
            <w:r>
              <w:t>样本检测量</w:t>
            </w:r>
          </w:p>
        </w:tc>
        <w:tc>
          <w:tcPr>
            <w:tcW w:w="3430" w:type="dxa"/>
            <w:vAlign w:val="center"/>
          </w:tcPr>
          <w:p w14:paraId="4C754262">
            <w:pPr>
              <w:pStyle w:val="13"/>
            </w:pPr>
            <w:r>
              <w:t>样本检测量</w:t>
            </w:r>
          </w:p>
        </w:tc>
        <w:tc>
          <w:tcPr>
            <w:tcW w:w="2551" w:type="dxa"/>
            <w:vAlign w:val="center"/>
          </w:tcPr>
          <w:p w14:paraId="39539938">
            <w:pPr>
              <w:pStyle w:val="13"/>
            </w:pPr>
            <w:r>
              <w:t>≥450份</w:t>
            </w:r>
          </w:p>
        </w:tc>
      </w:tr>
      <w:tr w14:paraId="0866E2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F0284D5"/>
        </w:tc>
        <w:tc>
          <w:tcPr>
            <w:tcW w:w="1276" w:type="dxa"/>
            <w:vAlign w:val="center"/>
          </w:tcPr>
          <w:p w14:paraId="2B7A915B">
            <w:pPr>
              <w:pStyle w:val="13"/>
            </w:pPr>
            <w:r>
              <w:t>质量指标</w:t>
            </w:r>
          </w:p>
        </w:tc>
        <w:tc>
          <w:tcPr>
            <w:tcW w:w="1332" w:type="dxa"/>
            <w:vAlign w:val="center"/>
          </w:tcPr>
          <w:p w14:paraId="33DAE7D4">
            <w:pPr>
              <w:pStyle w:val="13"/>
            </w:pPr>
            <w:r>
              <w:t>样本检测率</w:t>
            </w:r>
          </w:p>
        </w:tc>
        <w:tc>
          <w:tcPr>
            <w:tcW w:w="3430" w:type="dxa"/>
            <w:vAlign w:val="center"/>
          </w:tcPr>
          <w:p w14:paraId="65F954BB">
            <w:pPr>
              <w:pStyle w:val="13"/>
            </w:pPr>
            <w:r>
              <w:t>样本检测率</w:t>
            </w:r>
          </w:p>
        </w:tc>
        <w:tc>
          <w:tcPr>
            <w:tcW w:w="2551" w:type="dxa"/>
            <w:vAlign w:val="center"/>
          </w:tcPr>
          <w:p w14:paraId="7EB50D72">
            <w:pPr>
              <w:pStyle w:val="13"/>
            </w:pPr>
            <w:r>
              <w:t>100%</w:t>
            </w:r>
          </w:p>
        </w:tc>
      </w:tr>
      <w:tr w14:paraId="5254C4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8F9527C"/>
        </w:tc>
        <w:tc>
          <w:tcPr>
            <w:tcW w:w="1276" w:type="dxa"/>
            <w:vAlign w:val="center"/>
          </w:tcPr>
          <w:p w14:paraId="61BC954D">
            <w:pPr>
              <w:pStyle w:val="13"/>
            </w:pPr>
            <w:r>
              <w:t>时效指标</w:t>
            </w:r>
          </w:p>
        </w:tc>
        <w:tc>
          <w:tcPr>
            <w:tcW w:w="1332" w:type="dxa"/>
            <w:vAlign w:val="center"/>
          </w:tcPr>
          <w:p w14:paraId="20B3F9F5">
            <w:pPr>
              <w:pStyle w:val="13"/>
            </w:pPr>
            <w:r>
              <w:t>样本检测工作完成时限</w:t>
            </w:r>
          </w:p>
        </w:tc>
        <w:tc>
          <w:tcPr>
            <w:tcW w:w="3430" w:type="dxa"/>
            <w:vAlign w:val="center"/>
          </w:tcPr>
          <w:p w14:paraId="7E401DBB">
            <w:pPr>
              <w:pStyle w:val="13"/>
            </w:pPr>
            <w:r>
              <w:t>样本检测工作完成时限</w:t>
            </w:r>
          </w:p>
        </w:tc>
        <w:tc>
          <w:tcPr>
            <w:tcW w:w="2551" w:type="dxa"/>
            <w:vAlign w:val="center"/>
          </w:tcPr>
          <w:p w14:paraId="60A476AB">
            <w:pPr>
              <w:pStyle w:val="13"/>
            </w:pPr>
            <w:r>
              <w:t>24小时至72小时内</w:t>
            </w:r>
          </w:p>
        </w:tc>
      </w:tr>
      <w:tr w14:paraId="25961C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2D53802"/>
        </w:tc>
        <w:tc>
          <w:tcPr>
            <w:tcW w:w="1276" w:type="dxa"/>
            <w:vAlign w:val="center"/>
          </w:tcPr>
          <w:p w14:paraId="09C417F7">
            <w:pPr>
              <w:pStyle w:val="13"/>
            </w:pPr>
            <w:r>
              <w:t>成本指标</w:t>
            </w:r>
          </w:p>
        </w:tc>
        <w:tc>
          <w:tcPr>
            <w:tcW w:w="1332" w:type="dxa"/>
            <w:vAlign w:val="center"/>
          </w:tcPr>
          <w:p w14:paraId="0D0DF3C7">
            <w:pPr>
              <w:pStyle w:val="13"/>
            </w:pPr>
            <w:r>
              <w:t>开展工作所需专用材料费</w:t>
            </w:r>
          </w:p>
        </w:tc>
        <w:tc>
          <w:tcPr>
            <w:tcW w:w="3430" w:type="dxa"/>
            <w:vAlign w:val="center"/>
          </w:tcPr>
          <w:p w14:paraId="6627BE44">
            <w:pPr>
              <w:pStyle w:val="13"/>
            </w:pPr>
            <w:r>
              <w:t>开展工作所需专用材料费</w:t>
            </w:r>
          </w:p>
        </w:tc>
        <w:tc>
          <w:tcPr>
            <w:tcW w:w="2551" w:type="dxa"/>
            <w:vAlign w:val="center"/>
          </w:tcPr>
          <w:p w14:paraId="39C96A30">
            <w:pPr>
              <w:pStyle w:val="13"/>
            </w:pPr>
            <w:r>
              <w:t>≤92600元</w:t>
            </w:r>
          </w:p>
        </w:tc>
      </w:tr>
      <w:tr w14:paraId="7A7475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2BF39DF">
            <w:pPr>
              <w:pStyle w:val="15"/>
            </w:pPr>
            <w:r>
              <w:t>效益指标</w:t>
            </w:r>
          </w:p>
        </w:tc>
        <w:tc>
          <w:tcPr>
            <w:tcW w:w="1276" w:type="dxa"/>
            <w:vAlign w:val="center"/>
          </w:tcPr>
          <w:p w14:paraId="51D121FC">
            <w:pPr>
              <w:pStyle w:val="13"/>
            </w:pPr>
            <w:r>
              <w:t>社会效益指标</w:t>
            </w:r>
          </w:p>
        </w:tc>
        <w:tc>
          <w:tcPr>
            <w:tcW w:w="1332" w:type="dxa"/>
            <w:vAlign w:val="center"/>
          </w:tcPr>
          <w:p w14:paraId="6A7BD4B7">
            <w:pPr>
              <w:pStyle w:val="13"/>
            </w:pPr>
            <w:r>
              <w:t>提升人禽流感、SARS等重点传染病监测水平</w:t>
            </w:r>
          </w:p>
        </w:tc>
        <w:tc>
          <w:tcPr>
            <w:tcW w:w="3430" w:type="dxa"/>
            <w:vAlign w:val="center"/>
          </w:tcPr>
          <w:p w14:paraId="23F753D2">
            <w:pPr>
              <w:pStyle w:val="13"/>
            </w:pPr>
            <w:r>
              <w:t>提升人禽流感、SARS等重点传染病监测水平</w:t>
            </w:r>
          </w:p>
        </w:tc>
        <w:tc>
          <w:tcPr>
            <w:tcW w:w="2551" w:type="dxa"/>
            <w:vAlign w:val="center"/>
          </w:tcPr>
          <w:p w14:paraId="16A1A683">
            <w:pPr>
              <w:pStyle w:val="13"/>
            </w:pPr>
            <w:r>
              <w:t>持续提升</w:t>
            </w:r>
          </w:p>
        </w:tc>
      </w:tr>
      <w:tr w14:paraId="3E4B67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58AEF5A">
            <w:pPr>
              <w:pStyle w:val="15"/>
            </w:pPr>
            <w:r>
              <w:t>满意度指标</w:t>
            </w:r>
          </w:p>
        </w:tc>
        <w:tc>
          <w:tcPr>
            <w:tcW w:w="1276" w:type="dxa"/>
            <w:vAlign w:val="center"/>
          </w:tcPr>
          <w:p w14:paraId="2E4E740E">
            <w:pPr>
              <w:pStyle w:val="13"/>
            </w:pPr>
            <w:r>
              <w:t>服务对象满意度指标</w:t>
            </w:r>
          </w:p>
        </w:tc>
        <w:tc>
          <w:tcPr>
            <w:tcW w:w="1332" w:type="dxa"/>
            <w:vAlign w:val="center"/>
          </w:tcPr>
          <w:p w14:paraId="02BDB485">
            <w:pPr>
              <w:pStyle w:val="13"/>
            </w:pPr>
            <w:r>
              <w:t>受众群体满意度</w:t>
            </w:r>
          </w:p>
        </w:tc>
        <w:tc>
          <w:tcPr>
            <w:tcW w:w="3430" w:type="dxa"/>
            <w:vAlign w:val="center"/>
          </w:tcPr>
          <w:p w14:paraId="14689C19">
            <w:pPr>
              <w:pStyle w:val="13"/>
            </w:pPr>
            <w:r>
              <w:t>受众群体满意度</w:t>
            </w:r>
          </w:p>
        </w:tc>
        <w:tc>
          <w:tcPr>
            <w:tcW w:w="2551" w:type="dxa"/>
            <w:vAlign w:val="center"/>
          </w:tcPr>
          <w:p w14:paraId="6E123B4D">
            <w:pPr>
              <w:pStyle w:val="13"/>
            </w:pPr>
            <w:r>
              <w:t>≥95%</w:t>
            </w:r>
          </w:p>
        </w:tc>
      </w:tr>
    </w:tbl>
    <w:p w14:paraId="12C975AB">
      <w:pPr>
        <w:sectPr>
          <w:pgSz w:w="11900" w:h="16840"/>
          <w:pgMar w:top="1984" w:right="1304" w:bottom="1134" w:left="1304" w:header="720" w:footer="720" w:gutter="0"/>
          <w:cols w:space="720" w:num="1"/>
        </w:sectPr>
      </w:pPr>
    </w:p>
    <w:p w14:paraId="7EEA0906">
      <w:pPr>
        <w:spacing w:before="0" w:after="0" w:line="240" w:lineRule="auto"/>
        <w:ind w:firstLine="0"/>
        <w:jc w:val="center"/>
        <w:outlineLvl w:val="9"/>
      </w:pPr>
      <w:r>
        <w:rPr>
          <w:rFonts w:ascii="方正仿宋_GBK" w:hAnsi="方正仿宋_GBK" w:eastAsia="方正仿宋_GBK" w:cs="方正仿宋_GBK"/>
          <w:sz w:val="28"/>
        </w:rPr>
        <w:t xml:space="preserve"> </w:t>
      </w:r>
    </w:p>
    <w:p w14:paraId="1692B497">
      <w:pPr>
        <w:spacing w:before="0" w:after="0"/>
        <w:ind w:firstLine="560"/>
        <w:jc w:val="left"/>
        <w:outlineLvl w:val="3"/>
      </w:pPr>
      <w:bookmarkStart w:id="15" w:name="_Toc_4_4_0000000047"/>
      <w:r>
        <w:rPr>
          <w:rFonts w:ascii="方正仿宋_GBK" w:hAnsi="方正仿宋_GBK" w:eastAsia="方正仿宋_GBK" w:cs="方正仿宋_GBK"/>
          <w:sz w:val="28"/>
        </w:rPr>
        <w:t>44.人禽、SARS等重点传染病监测（第二批）（津财社指[2024]50号）绩效目标表</w:t>
      </w:r>
      <w:bookmarkEnd w:id="1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29E27F7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787F614C">
            <w:pPr>
              <w:pStyle w:val="12"/>
            </w:pPr>
            <w:r>
              <w:t>368201天津市滨海新区疾病预防控制中心</w:t>
            </w:r>
          </w:p>
        </w:tc>
        <w:tc>
          <w:tcPr>
            <w:tcW w:w="1276" w:type="dxa"/>
            <w:tcBorders>
              <w:top w:val="single" w:color="FFFFFF" w:sz="6" w:space="0"/>
              <w:left w:val="single" w:color="FFFFFF" w:sz="6" w:space="0"/>
              <w:right w:val="single" w:color="FFFFFF" w:sz="6" w:space="0"/>
            </w:tcBorders>
            <w:vAlign w:val="center"/>
          </w:tcPr>
          <w:p w14:paraId="43A4913E">
            <w:pPr>
              <w:pStyle w:val="11"/>
            </w:pPr>
            <w:r>
              <w:t>单位：元</w:t>
            </w:r>
          </w:p>
        </w:tc>
      </w:tr>
      <w:tr w14:paraId="1552019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7B19DD4">
            <w:pPr>
              <w:pStyle w:val="14"/>
            </w:pPr>
            <w:r>
              <w:t>项目名称</w:t>
            </w:r>
          </w:p>
        </w:tc>
        <w:tc>
          <w:tcPr>
            <w:tcW w:w="8589" w:type="dxa"/>
            <w:gridSpan w:val="6"/>
            <w:vAlign w:val="center"/>
          </w:tcPr>
          <w:p w14:paraId="3506089C">
            <w:pPr>
              <w:pStyle w:val="13"/>
            </w:pPr>
            <w:r>
              <w:t>人禽、SARS等重点传染病监测（第二批）（津财社指[2024]50号）</w:t>
            </w:r>
          </w:p>
        </w:tc>
      </w:tr>
      <w:tr w14:paraId="533B6ED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24F14A6">
            <w:pPr>
              <w:pStyle w:val="14"/>
            </w:pPr>
            <w:r>
              <w:t>预算规模及资金用途</w:t>
            </w:r>
          </w:p>
        </w:tc>
        <w:tc>
          <w:tcPr>
            <w:tcW w:w="1276" w:type="dxa"/>
            <w:vAlign w:val="center"/>
          </w:tcPr>
          <w:p w14:paraId="052D6417">
            <w:pPr>
              <w:pStyle w:val="14"/>
            </w:pPr>
            <w:r>
              <w:t>预算数</w:t>
            </w:r>
          </w:p>
        </w:tc>
        <w:tc>
          <w:tcPr>
            <w:tcW w:w="1332" w:type="dxa"/>
            <w:vAlign w:val="center"/>
          </w:tcPr>
          <w:p w14:paraId="72DB324D">
            <w:pPr>
              <w:pStyle w:val="13"/>
            </w:pPr>
            <w:r>
              <w:t>18400.00</w:t>
            </w:r>
          </w:p>
        </w:tc>
        <w:tc>
          <w:tcPr>
            <w:tcW w:w="1587" w:type="dxa"/>
            <w:vAlign w:val="center"/>
          </w:tcPr>
          <w:p w14:paraId="4C5DE96B">
            <w:pPr>
              <w:pStyle w:val="14"/>
            </w:pPr>
            <w:r>
              <w:t>其中：财政    资金</w:t>
            </w:r>
          </w:p>
        </w:tc>
        <w:tc>
          <w:tcPr>
            <w:tcW w:w="1843" w:type="dxa"/>
            <w:vAlign w:val="center"/>
          </w:tcPr>
          <w:p w14:paraId="727AF713">
            <w:pPr>
              <w:pStyle w:val="13"/>
            </w:pPr>
            <w:r>
              <w:t>18400.00</w:t>
            </w:r>
          </w:p>
        </w:tc>
        <w:tc>
          <w:tcPr>
            <w:tcW w:w="1276" w:type="dxa"/>
            <w:vAlign w:val="center"/>
          </w:tcPr>
          <w:p w14:paraId="046A3815">
            <w:pPr>
              <w:pStyle w:val="14"/>
            </w:pPr>
            <w:r>
              <w:t>其他资金</w:t>
            </w:r>
          </w:p>
        </w:tc>
        <w:tc>
          <w:tcPr>
            <w:tcW w:w="1276" w:type="dxa"/>
            <w:vAlign w:val="center"/>
          </w:tcPr>
          <w:p w14:paraId="51DBFB7A">
            <w:pPr>
              <w:pStyle w:val="13"/>
            </w:pPr>
            <w:r>
              <w:t xml:space="preserve"> </w:t>
            </w:r>
          </w:p>
        </w:tc>
      </w:tr>
      <w:tr w14:paraId="3985327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3A162FB6"/>
        </w:tc>
        <w:tc>
          <w:tcPr>
            <w:tcW w:w="8589" w:type="dxa"/>
            <w:gridSpan w:val="6"/>
            <w:vAlign w:val="center"/>
          </w:tcPr>
          <w:p w14:paraId="58784EE3">
            <w:pPr>
              <w:pStyle w:val="13"/>
            </w:pPr>
            <w:r>
              <w:t>用于购置试剂耗材支出</w:t>
            </w:r>
          </w:p>
        </w:tc>
      </w:tr>
      <w:tr w14:paraId="7F8F9F7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1519D47">
            <w:pPr>
              <w:pStyle w:val="14"/>
            </w:pPr>
            <w:r>
              <w:t>绩效目标</w:t>
            </w:r>
          </w:p>
        </w:tc>
        <w:tc>
          <w:tcPr>
            <w:tcW w:w="8589" w:type="dxa"/>
            <w:gridSpan w:val="6"/>
            <w:vAlign w:val="center"/>
          </w:tcPr>
          <w:p w14:paraId="3FC17C23">
            <w:pPr>
              <w:pStyle w:val="13"/>
            </w:pPr>
            <w:r>
              <w:t>1.通过开展重点传染病流行病学调查等工作，加强人禽、SARS等重点传染病监测，掌握新区人禽、SARS等重点传染病流行特征和变化趋势，掌握新区手足口病、病毒性腹泻暴发疫情的流行病学特征、主要病原及变异特征和危险因素</w:t>
            </w:r>
          </w:p>
        </w:tc>
      </w:tr>
    </w:tbl>
    <w:p w14:paraId="7987ACC9">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271D1A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286E8868">
            <w:pPr>
              <w:pStyle w:val="14"/>
            </w:pPr>
            <w:r>
              <w:t>一级指标</w:t>
            </w:r>
          </w:p>
        </w:tc>
        <w:tc>
          <w:tcPr>
            <w:tcW w:w="1276" w:type="dxa"/>
            <w:vAlign w:val="center"/>
          </w:tcPr>
          <w:p w14:paraId="60D672B1">
            <w:pPr>
              <w:pStyle w:val="14"/>
            </w:pPr>
            <w:r>
              <w:t>二级指标</w:t>
            </w:r>
          </w:p>
        </w:tc>
        <w:tc>
          <w:tcPr>
            <w:tcW w:w="1332" w:type="dxa"/>
            <w:vAlign w:val="center"/>
          </w:tcPr>
          <w:p w14:paraId="4132C36A">
            <w:pPr>
              <w:pStyle w:val="14"/>
            </w:pPr>
            <w:r>
              <w:t>三级指标</w:t>
            </w:r>
          </w:p>
        </w:tc>
        <w:tc>
          <w:tcPr>
            <w:tcW w:w="3430" w:type="dxa"/>
            <w:vAlign w:val="center"/>
          </w:tcPr>
          <w:p w14:paraId="6A28A760">
            <w:pPr>
              <w:pStyle w:val="14"/>
            </w:pPr>
            <w:r>
              <w:t>绩效指标描述</w:t>
            </w:r>
          </w:p>
        </w:tc>
        <w:tc>
          <w:tcPr>
            <w:tcW w:w="2551" w:type="dxa"/>
            <w:vAlign w:val="center"/>
          </w:tcPr>
          <w:p w14:paraId="5203EFBD">
            <w:pPr>
              <w:pStyle w:val="14"/>
            </w:pPr>
            <w:r>
              <w:t>指标值</w:t>
            </w:r>
          </w:p>
        </w:tc>
      </w:tr>
      <w:tr w14:paraId="51D3CE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65C3902">
            <w:pPr>
              <w:pStyle w:val="15"/>
            </w:pPr>
            <w:r>
              <w:t>产出指标</w:t>
            </w:r>
          </w:p>
        </w:tc>
        <w:tc>
          <w:tcPr>
            <w:tcW w:w="1276" w:type="dxa"/>
            <w:vAlign w:val="center"/>
          </w:tcPr>
          <w:p w14:paraId="40549391">
            <w:pPr>
              <w:pStyle w:val="13"/>
            </w:pPr>
            <w:r>
              <w:t>数量指标</w:t>
            </w:r>
          </w:p>
        </w:tc>
        <w:tc>
          <w:tcPr>
            <w:tcW w:w="1332" w:type="dxa"/>
            <w:vAlign w:val="center"/>
          </w:tcPr>
          <w:p w14:paraId="705A0F8A">
            <w:pPr>
              <w:pStyle w:val="13"/>
            </w:pPr>
            <w:r>
              <w:t>督导、技术指导次数</w:t>
            </w:r>
          </w:p>
        </w:tc>
        <w:tc>
          <w:tcPr>
            <w:tcW w:w="3430" w:type="dxa"/>
            <w:vAlign w:val="center"/>
          </w:tcPr>
          <w:p w14:paraId="2B2FC211">
            <w:pPr>
              <w:pStyle w:val="13"/>
            </w:pPr>
            <w:r>
              <w:t>督导、技术指导次数</w:t>
            </w:r>
          </w:p>
        </w:tc>
        <w:tc>
          <w:tcPr>
            <w:tcW w:w="2551" w:type="dxa"/>
            <w:vAlign w:val="center"/>
          </w:tcPr>
          <w:p w14:paraId="2BC9C061">
            <w:pPr>
              <w:pStyle w:val="13"/>
            </w:pPr>
            <w:r>
              <w:t>≥4次</w:t>
            </w:r>
          </w:p>
        </w:tc>
      </w:tr>
      <w:tr w14:paraId="759838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47628AC"/>
        </w:tc>
        <w:tc>
          <w:tcPr>
            <w:tcW w:w="1276" w:type="dxa"/>
            <w:vAlign w:val="center"/>
          </w:tcPr>
          <w:p w14:paraId="4D03F9D8">
            <w:pPr>
              <w:pStyle w:val="13"/>
            </w:pPr>
            <w:r>
              <w:t>质量指标</w:t>
            </w:r>
          </w:p>
        </w:tc>
        <w:tc>
          <w:tcPr>
            <w:tcW w:w="1332" w:type="dxa"/>
            <w:vAlign w:val="center"/>
          </w:tcPr>
          <w:p w14:paraId="39F575E5">
            <w:pPr>
              <w:pStyle w:val="13"/>
            </w:pPr>
            <w:r>
              <w:t>重点传染病流行病学调查完成率</w:t>
            </w:r>
          </w:p>
        </w:tc>
        <w:tc>
          <w:tcPr>
            <w:tcW w:w="3430" w:type="dxa"/>
            <w:vAlign w:val="center"/>
          </w:tcPr>
          <w:p w14:paraId="2FF24705">
            <w:pPr>
              <w:pStyle w:val="13"/>
            </w:pPr>
            <w:r>
              <w:t>重点传染病流行病学调查完成率</w:t>
            </w:r>
          </w:p>
        </w:tc>
        <w:tc>
          <w:tcPr>
            <w:tcW w:w="2551" w:type="dxa"/>
            <w:vAlign w:val="center"/>
          </w:tcPr>
          <w:p w14:paraId="7699A4AC">
            <w:pPr>
              <w:pStyle w:val="13"/>
            </w:pPr>
            <w:r>
              <w:t>100%</w:t>
            </w:r>
          </w:p>
        </w:tc>
      </w:tr>
      <w:tr w14:paraId="4E5179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C4A871C"/>
        </w:tc>
        <w:tc>
          <w:tcPr>
            <w:tcW w:w="1276" w:type="dxa"/>
            <w:vAlign w:val="center"/>
          </w:tcPr>
          <w:p w14:paraId="65180B7D">
            <w:pPr>
              <w:pStyle w:val="13"/>
            </w:pPr>
            <w:r>
              <w:t>时效指标</w:t>
            </w:r>
          </w:p>
        </w:tc>
        <w:tc>
          <w:tcPr>
            <w:tcW w:w="1332" w:type="dxa"/>
            <w:vAlign w:val="center"/>
          </w:tcPr>
          <w:p w14:paraId="495F5B6A">
            <w:pPr>
              <w:pStyle w:val="13"/>
            </w:pPr>
            <w:r>
              <w:t>甲类传染病疫情报告时限</w:t>
            </w:r>
          </w:p>
        </w:tc>
        <w:tc>
          <w:tcPr>
            <w:tcW w:w="3430" w:type="dxa"/>
            <w:vAlign w:val="center"/>
          </w:tcPr>
          <w:p w14:paraId="01AD8005">
            <w:pPr>
              <w:pStyle w:val="13"/>
            </w:pPr>
            <w:r>
              <w:t>甲类传染病疫情报告时限</w:t>
            </w:r>
          </w:p>
        </w:tc>
        <w:tc>
          <w:tcPr>
            <w:tcW w:w="2551" w:type="dxa"/>
            <w:vAlign w:val="center"/>
          </w:tcPr>
          <w:p w14:paraId="3CB62390">
            <w:pPr>
              <w:pStyle w:val="13"/>
            </w:pPr>
            <w:r>
              <w:t>2小时内报告</w:t>
            </w:r>
          </w:p>
        </w:tc>
      </w:tr>
      <w:tr w14:paraId="722FD7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F690A89"/>
        </w:tc>
        <w:tc>
          <w:tcPr>
            <w:tcW w:w="1276" w:type="dxa"/>
            <w:vAlign w:val="center"/>
          </w:tcPr>
          <w:p w14:paraId="4FA0A80C">
            <w:pPr>
              <w:pStyle w:val="13"/>
            </w:pPr>
            <w:r>
              <w:t>时效指标</w:t>
            </w:r>
          </w:p>
        </w:tc>
        <w:tc>
          <w:tcPr>
            <w:tcW w:w="1332" w:type="dxa"/>
            <w:vAlign w:val="center"/>
          </w:tcPr>
          <w:p w14:paraId="19076744">
            <w:pPr>
              <w:pStyle w:val="13"/>
            </w:pPr>
            <w:r>
              <w:t>乙类传染病疫情报告时限</w:t>
            </w:r>
          </w:p>
        </w:tc>
        <w:tc>
          <w:tcPr>
            <w:tcW w:w="3430" w:type="dxa"/>
            <w:vAlign w:val="center"/>
          </w:tcPr>
          <w:p w14:paraId="34DC2A7F">
            <w:pPr>
              <w:pStyle w:val="13"/>
            </w:pPr>
            <w:r>
              <w:t>乙类传染病疫情报告时限</w:t>
            </w:r>
          </w:p>
        </w:tc>
        <w:tc>
          <w:tcPr>
            <w:tcW w:w="2551" w:type="dxa"/>
            <w:vAlign w:val="center"/>
          </w:tcPr>
          <w:p w14:paraId="4327C8D6">
            <w:pPr>
              <w:pStyle w:val="13"/>
            </w:pPr>
            <w:r>
              <w:t>24小时内报告</w:t>
            </w:r>
          </w:p>
        </w:tc>
      </w:tr>
      <w:tr w14:paraId="11DB36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7493CFF"/>
        </w:tc>
        <w:tc>
          <w:tcPr>
            <w:tcW w:w="1276" w:type="dxa"/>
            <w:vAlign w:val="center"/>
          </w:tcPr>
          <w:p w14:paraId="4A3AA759">
            <w:pPr>
              <w:pStyle w:val="13"/>
            </w:pPr>
            <w:r>
              <w:t>成本指标</w:t>
            </w:r>
          </w:p>
        </w:tc>
        <w:tc>
          <w:tcPr>
            <w:tcW w:w="1332" w:type="dxa"/>
            <w:vAlign w:val="center"/>
          </w:tcPr>
          <w:p w14:paraId="67C67513">
            <w:pPr>
              <w:pStyle w:val="13"/>
            </w:pPr>
            <w:r>
              <w:t>专用材料费支出</w:t>
            </w:r>
          </w:p>
        </w:tc>
        <w:tc>
          <w:tcPr>
            <w:tcW w:w="3430" w:type="dxa"/>
            <w:vAlign w:val="center"/>
          </w:tcPr>
          <w:p w14:paraId="78D7D0DA">
            <w:pPr>
              <w:pStyle w:val="13"/>
            </w:pPr>
            <w:r>
              <w:t>专用材料费支出</w:t>
            </w:r>
          </w:p>
        </w:tc>
        <w:tc>
          <w:tcPr>
            <w:tcW w:w="2551" w:type="dxa"/>
            <w:vAlign w:val="center"/>
          </w:tcPr>
          <w:p w14:paraId="746C54F4">
            <w:pPr>
              <w:pStyle w:val="13"/>
            </w:pPr>
            <w:r>
              <w:t>≤18400元</w:t>
            </w:r>
          </w:p>
        </w:tc>
      </w:tr>
      <w:tr w14:paraId="3AED55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CEDED87">
            <w:pPr>
              <w:pStyle w:val="15"/>
            </w:pPr>
            <w:r>
              <w:t>效益指标</w:t>
            </w:r>
          </w:p>
        </w:tc>
        <w:tc>
          <w:tcPr>
            <w:tcW w:w="1276" w:type="dxa"/>
            <w:vAlign w:val="center"/>
          </w:tcPr>
          <w:p w14:paraId="2AA8AF9F">
            <w:pPr>
              <w:pStyle w:val="13"/>
            </w:pPr>
            <w:r>
              <w:t>社会效益指标</w:t>
            </w:r>
          </w:p>
        </w:tc>
        <w:tc>
          <w:tcPr>
            <w:tcW w:w="1332" w:type="dxa"/>
            <w:vAlign w:val="center"/>
          </w:tcPr>
          <w:p w14:paraId="3A751A33">
            <w:pPr>
              <w:pStyle w:val="13"/>
            </w:pPr>
            <w:r>
              <w:t>提升传染病疫情综合处置能力</w:t>
            </w:r>
          </w:p>
        </w:tc>
        <w:tc>
          <w:tcPr>
            <w:tcW w:w="3430" w:type="dxa"/>
            <w:vAlign w:val="center"/>
          </w:tcPr>
          <w:p w14:paraId="57CF029C">
            <w:pPr>
              <w:pStyle w:val="13"/>
            </w:pPr>
            <w:r>
              <w:t>提升传染病疫情综合处置能力</w:t>
            </w:r>
          </w:p>
        </w:tc>
        <w:tc>
          <w:tcPr>
            <w:tcW w:w="2551" w:type="dxa"/>
            <w:vAlign w:val="center"/>
          </w:tcPr>
          <w:p w14:paraId="20AD2AB8">
            <w:pPr>
              <w:pStyle w:val="13"/>
            </w:pPr>
            <w:r>
              <w:t>有效提升</w:t>
            </w:r>
          </w:p>
        </w:tc>
      </w:tr>
      <w:tr w14:paraId="01D539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DCCF705">
            <w:pPr>
              <w:pStyle w:val="15"/>
            </w:pPr>
            <w:r>
              <w:t>满意度指标</w:t>
            </w:r>
          </w:p>
        </w:tc>
        <w:tc>
          <w:tcPr>
            <w:tcW w:w="1276" w:type="dxa"/>
            <w:vAlign w:val="center"/>
          </w:tcPr>
          <w:p w14:paraId="5892E3BC">
            <w:pPr>
              <w:pStyle w:val="13"/>
            </w:pPr>
            <w:r>
              <w:t>服务对象满意度指标</w:t>
            </w:r>
          </w:p>
        </w:tc>
        <w:tc>
          <w:tcPr>
            <w:tcW w:w="1332" w:type="dxa"/>
            <w:vAlign w:val="center"/>
          </w:tcPr>
          <w:p w14:paraId="3085941E">
            <w:pPr>
              <w:pStyle w:val="13"/>
            </w:pPr>
            <w:r>
              <w:t>服务患者满意度</w:t>
            </w:r>
          </w:p>
        </w:tc>
        <w:tc>
          <w:tcPr>
            <w:tcW w:w="3430" w:type="dxa"/>
            <w:vAlign w:val="center"/>
          </w:tcPr>
          <w:p w14:paraId="4DF9B75D">
            <w:pPr>
              <w:pStyle w:val="13"/>
            </w:pPr>
            <w:r>
              <w:t>服务患者满意度</w:t>
            </w:r>
          </w:p>
        </w:tc>
        <w:tc>
          <w:tcPr>
            <w:tcW w:w="2551" w:type="dxa"/>
            <w:vAlign w:val="center"/>
          </w:tcPr>
          <w:p w14:paraId="12E2F506">
            <w:pPr>
              <w:pStyle w:val="13"/>
            </w:pPr>
            <w:r>
              <w:t>≥95%</w:t>
            </w:r>
          </w:p>
        </w:tc>
      </w:tr>
    </w:tbl>
    <w:p w14:paraId="664E3C4F">
      <w:pPr>
        <w:sectPr>
          <w:pgSz w:w="11900" w:h="16840"/>
          <w:pgMar w:top="1984" w:right="1304" w:bottom="1134" w:left="1304" w:header="720" w:footer="720" w:gutter="0"/>
          <w:cols w:space="720" w:num="1"/>
        </w:sectPr>
      </w:pPr>
    </w:p>
    <w:p w14:paraId="3211440C">
      <w:pPr>
        <w:spacing w:before="0" w:after="0" w:line="240" w:lineRule="auto"/>
        <w:ind w:firstLine="0"/>
        <w:jc w:val="center"/>
        <w:outlineLvl w:val="9"/>
      </w:pPr>
      <w:r>
        <w:rPr>
          <w:rFonts w:ascii="方正仿宋_GBK" w:hAnsi="方正仿宋_GBK" w:eastAsia="方正仿宋_GBK" w:cs="方正仿宋_GBK"/>
          <w:sz w:val="28"/>
        </w:rPr>
        <w:t xml:space="preserve"> </w:t>
      </w:r>
    </w:p>
    <w:p w14:paraId="24D01B6A">
      <w:pPr>
        <w:spacing w:before="0" w:after="0"/>
        <w:ind w:firstLine="560"/>
        <w:jc w:val="left"/>
        <w:outlineLvl w:val="3"/>
      </w:pPr>
      <w:bookmarkStart w:id="16" w:name="_Toc_4_4_0000000048"/>
      <w:r>
        <w:rPr>
          <w:rFonts w:ascii="方正仿宋_GBK" w:hAnsi="方正仿宋_GBK" w:eastAsia="方正仿宋_GBK" w:cs="方正仿宋_GBK"/>
          <w:sz w:val="28"/>
        </w:rPr>
        <w:t>45.人禽、SARS等重点传染病监测（津财社指[2023]166号）绩效目标表</w:t>
      </w:r>
      <w:bookmarkEnd w:id="1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6F17327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77A24E86">
            <w:pPr>
              <w:pStyle w:val="12"/>
            </w:pPr>
            <w:r>
              <w:t>368201天津市滨海新区疾病预防控制中心</w:t>
            </w:r>
          </w:p>
        </w:tc>
        <w:tc>
          <w:tcPr>
            <w:tcW w:w="1276" w:type="dxa"/>
            <w:tcBorders>
              <w:top w:val="single" w:color="FFFFFF" w:sz="6" w:space="0"/>
              <w:left w:val="single" w:color="FFFFFF" w:sz="6" w:space="0"/>
              <w:right w:val="single" w:color="FFFFFF" w:sz="6" w:space="0"/>
            </w:tcBorders>
            <w:vAlign w:val="center"/>
          </w:tcPr>
          <w:p w14:paraId="475B1173">
            <w:pPr>
              <w:pStyle w:val="11"/>
            </w:pPr>
            <w:r>
              <w:t>单位：元</w:t>
            </w:r>
          </w:p>
        </w:tc>
      </w:tr>
      <w:tr w14:paraId="709A845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68E2257">
            <w:pPr>
              <w:pStyle w:val="14"/>
            </w:pPr>
            <w:r>
              <w:t>项目名称</w:t>
            </w:r>
          </w:p>
        </w:tc>
        <w:tc>
          <w:tcPr>
            <w:tcW w:w="8589" w:type="dxa"/>
            <w:gridSpan w:val="6"/>
            <w:vAlign w:val="center"/>
          </w:tcPr>
          <w:p w14:paraId="691D3329">
            <w:pPr>
              <w:pStyle w:val="13"/>
            </w:pPr>
            <w:r>
              <w:t>人禽、SARS等重点传染病监测（津财社指[2023]166号）</w:t>
            </w:r>
          </w:p>
        </w:tc>
      </w:tr>
      <w:tr w14:paraId="4203B49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B373A1D">
            <w:pPr>
              <w:pStyle w:val="14"/>
            </w:pPr>
            <w:r>
              <w:t>预算规模及资金用途</w:t>
            </w:r>
          </w:p>
        </w:tc>
        <w:tc>
          <w:tcPr>
            <w:tcW w:w="1276" w:type="dxa"/>
            <w:vAlign w:val="center"/>
          </w:tcPr>
          <w:p w14:paraId="28ACCBF0">
            <w:pPr>
              <w:pStyle w:val="14"/>
            </w:pPr>
            <w:r>
              <w:t>预算数</w:t>
            </w:r>
          </w:p>
        </w:tc>
        <w:tc>
          <w:tcPr>
            <w:tcW w:w="1332" w:type="dxa"/>
            <w:vAlign w:val="center"/>
          </w:tcPr>
          <w:p w14:paraId="5965A438">
            <w:pPr>
              <w:pStyle w:val="13"/>
            </w:pPr>
            <w:r>
              <w:t>60340.62</w:t>
            </w:r>
          </w:p>
        </w:tc>
        <w:tc>
          <w:tcPr>
            <w:tcW w:w="1587" w:type="dxa"/>
            <w:vAlign w:val="center"/>
          </w:tcPr>
          <w:p w14:paraId="0E95403C">
            <w:pPr>
              <w:pStyle w:val="14"/>
            </w:pPr>
            <w:r>
              <w:t>其中：财政    资金</w:t>
            </w:r>
          </w:p>
        </w:tc>
        <w:tc>
          <w:tcPr>
            <w:tcW w:w="1843" w:type="dxa"/>
            <w:vAlign w:val="center"/>
          </w:tcPr>
          <w:p w14:paraId="6C9F3EA6">
            <w:pPr>
              <w:pStyle w:val="13"/>
            </w:pPr>
            <w:r>
              <w:t>60340.62</w:t>
            </w:r>
          </w:p>
        </w:tc>
        <w:tc>
          <w:tcPr>
            <w:tcW w:w="1276" w:type="dxa"/>
            <w:vAlign w:val="center"/>
          </w:tcPr>
          <w:p w14:paraId="10B36618">
            <w:pPr>
              <w:pStyle w:val="14"/>
            </w:pPr>
            <w:r>
              <w:t>其他资金</w:t>
            </w:r>
          </w:p>
        </w:tc>
        <w:tc>
          <w:tcPr>
            <w:tcW w:w="1276" w:type="dxa"/>
            <w:vAlign w:val="center"/>
          </w:tcPr>
          <w:p w14:paraId="1E60B303">
            <w:pPr>
              <w:pStyle w:val="13"/>
            </w:pPr>
            <w:r>
              <w:t xml:space="preserve"> </w:t>
            </w:r>
          </w:p>
        </w:tc>
      </w:tr>
      <w:tr w14:paraId="0A978A9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480710C8"/>
        </w:tc>
        <w:tc>
          <w:tcPr>
            <w:tcW w:w="8589" w:type="dxa"/>
            <w:gridSpan w:val="6"/>
            <w:vAlign w:val="center"/>
          </w:tcPr>
          <w:p w14:paraId="3063526E">
            <w:pPr>
              <w:pStyle w:val="13"/>
            </w:pPr>
            <w:r>
              <w:t>用于购置试剂耗材等支出</w:t>
            </w:r>
          </w:p>
        </w:tc>
      </w:tr>
      <w:tr w14:paraId="63AE8F5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A689CD9">
            <w:pPr>
              <w:pStyle w:val="14"/>
            </w:pPr>
            <w:r>
              <w:t>绩效目标</w:t>
            </w:r>
          </w:p>
        </w:tc>
        <w:tc>
          <w:tcPr>
            <w:tcW w:w="8589" w:type="dxa"/>
            <w:gridSpan w:val="6"/>
            <w:vAlign w:val="center"/>
          </w:tcPr>
          <w:p w14:paraId="2588A519">
            <w:pPr>
              <w:pStyle w:val="13"/>
            </w:pPr>
            <w:r>
              <w:t>1.开展人禽、SARS等重点传染病监测，提升传染病疫情调查及应急处置能力，加强传染病病原检测鉴定及分析技术能力</w:t>
            </w:r>
          </w:p>
        </w:tc>
      </w:tr>
    </w:tbl>
    <w:p w14:paraId="67C5B888">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0EE5B2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066D8A17">
            <w:pPr>
              <w:pStyle w:val="14"/>
            </w:pPr>
            <w:r>
              <w:t>一级指标</w:t>
            </w:r>
          </w:p>
        </w:tc>
        <w:tc>
          <w:tcPr>
            <w:tcW w:w="1276" w:type="dxa"/>
            <w:vAlign w:val="center"/>
          </w:tcPr>
          <w:p w14:paraId="7252D103">
            <w:pPr>
              <w:pStyle w:val="14"/>
            </w:pPr>
            <w:r>
              <w:t>二级指标</w:t>
            </w:r>
          </w:p>
        </w:tc>
        <w:tc>
          <w:tcPr>
            <w:tcW w:w="1332" w:type="dxa"/>
            <w:vAlign w:val="center"/>
          </w:tcPr>
          <w:p w14:paraId="3FCDEC6B">
            <w:pPr>
              <w:pStyle w:val="14"/>
            </w:pPr>
            <w:r>
              <w:t>三级指标</w:t>
            </w:r>
          </w:p>
        </w:tc>
        <w:tc>
          <w:tcPr>
            <w:tcW w:w="3430" w:type="dxa"/>
            <w:vAlign w:val="center"/>
          </w:tcPr>
          <w:p w14:paraId="5E2B5E74">
            <w:pPr>
              <w:pStyle w:val="14"/>
            </w:pPr>
            <w:r>
              <w:t>绩效指标描述</w:t>
            </w:r>
          </w:p>
        </w:tc>
        <w:tc>
          <w:tcPr>
            <w:tcW w:w="2551" w:type="dxa"/>
            <w:vAlign w:val="center"/>
          </w:tcPr>
          <w:p w14:paraId="33826A23">
            <w:pPr>
              <w:pStyle w:val="14"/>
            </w:pPr>
            <w:r>
              <w:t>指标值</w:t>
            </w:r>
          </w:p>
        </w:tc>
      </w:tr>
      <w:tr w14:paraId="3ABF2E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E8D1475">
            <w:pPr>
              <w:pStyle w:val="15"/>
            </w:pPr>
            <w:r>
              <w:t>产出指标</w:t>
            </w:r>
          </w:p>
        </w:tc>
        <w:tc>
          <w:tcPr>
            <w:tcW w:w="1276" w:type="dxa"/>
            <w:vAlign w:val="center"/>
          </w:tcPr>
          <w:p w14:paraId="1BACD40C">
            <w:pPr>
              <w:pStyle w:val="13"/>
            </w:pPr>
            <w:r>
              <w:t>数量指标</w:t>
            </w:r>
          </w:p>
        </w:tc>
        <w:tc>
          <w:tcPr>
            <w:tcW w:w="1332" w:type="dxa"/>
            <w:vAlign w:val="center"/>
          </w:tcPr>
          <w:p w14:paraId="6830CA5F">
            <w:pPr>
              <w:pStyle w:val="13"/>
            </w:pPr>
            <w:r>
              <w:t>公共卫生培训人次</w:t>
            </w:r>
          </w:p>
        </w:tc>
        <w:tc>
          <w:tcPr>
            <w:tcW w:w="3430" w:type="dxa"/>
            <w:vAlign w:val="center"/>
          </w:tcPr>
          <w:p w14:paraId="62D2C03F">
            <w:pPr>
              <w:pStyle w:val="13"/>
            </w:pPr>
            <w:r>
              <w:t>公共卫生培训人次</w:t>
            </w:r>
          </w:p>
        </w:tc>
        <w:tc>
          <w:tcPr>
            <w:tcW w:w="2551" w:type="dxa"/>
            <w:vAlign w:val="center"/>
          </w:tcPr>
          <w:p w14:paraId="2CF6C135">
            <w:pPr>
              <w:pStyle w:val="13"/>
            </w:pPr>
            <w:r>
              <w:t>≥90人次</w:t>
            </w:r>
          </w:p>
        </w:tc>
      </w:tr>
      <w:tr w14:paraId="0E4723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9052EF0"/>
        </w:tc>
        <w:tc>
          <w:tcPr>
            <w:tcW w:w="1276" w:type="dxa"/>
            <w:vAlign w:val="center"/>
          </w:tcPr>
          <w:p w14:paraId="06094E5F">
            <w:pPr>
              <w:pStyle w:val="13"/>
            </w:pPr>
            <w:r>
              <w:t>数量指标</w:t>
            </w:r>
          </w:p>
        </w:tc>
        <w:tc>
          <w:tcPr>
            <w:tcW w:w="1332" w:type="dxa"/>
            <w:vAlign w:val="center"/>
          </w:tcPr>
          <w:p w14:paraId="2A8B5A80">
            <w:pPr>
              <w:pStyle w:val="13"/>
            </w:pPr>
            <w:r>
              <w:t>开展重点疾病防控督导、技术指导次数</w:t>
            </w:r>
          </w:p>
        </w:tc>
        <w:tc>
          <w:tcPr>
            <w:tcW w:w="3430" w:type="dxa"/>
            <w:vAlign w:val="center"/>
          </w:tcPr>
          <w:p w14:paraId="76C61E02">
            <w:pPr>
              <w:pStyle w:val="13"/>
            </w:pPr>
            <w:r>
              <w:t>开展重点疾病防控督导、技术指导次数</w:t>
            </w:r>
          </w:p>
        </w:tc>
        <w:tc>
          <w:tcPr>
            <w:tcW w:w="2551" w:type="dxa"/>
            <w:vAlign w:val="center"/>
          </w:tcPr>
          <w:p w14:paraId="09CD2BCC">
            <w:pPr>
              <w:pStyle w:val="13"/>
            </w:pPr>
            <w:r>
              <w:t>≥4次</w:t>
            </w:r>
          </w:p>
        </w:tc>
      </w:tr>
      <w:tr w14:paraId="05CF86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22209B4"/>
        </w:tc>
        <w:tc>
          <w:tcPr>
            <w:tcW w:w="1276" w:type="dxa"/>
            <w:vAlign w:val="center"/>
          </w:tcPr>
          <w:p w14:paraId="30178B67">
            <w:pPr>
              <w:pStyle w:val="13"/>
            </w:pPr>
            <w:r>
              <w:t>质量指标</w:t>
            </w:r>
          </w:p>
        </w:tc>
        <w:tc>
          <w:tcPr>
            <w:tcW w:w="1332" w:type="dxa"/>
            <w:vAlign w:val="center"/>
          </w:tcPr>
          <w:p w14:paraId="3CBB5D1B">
            <w:pPr>
              <w:pStyle w:val="13"/>
            </w:pPr>
            <w:r>
              <w:t>样本检测率</w:t>
            </w:r>
          </w:p>
        </w:tc>
        <w:tc>
          <w:tcPr>
            <w:tcW w:w="3430" w:type="dxa"/>
            <w:vAlign w:val="center"/>
          </w:tcPr>
          <w:p w14:paraId="6B84F736">
            <w:pPr>
              <w:pStyle w:val="13"/>
            </w:pPr>
            <w:r>
              <w:t>样本检测率</w:t>
            </w:r>
          </w:p>
        </w:tc>
        <w:tc>
          <w:tcPr>
            <w:tcW w:w="2551" w:type="dxa"/>
            <w:vAlign w:val="center"/>
          </w:tcPr>
          <w:p w14:paraId="162F53FC">
            <w:pPr>
              <w:pStyle w:val="13"/>
            </w:pPr>
            <w:r>
              <w:t>100%</w:t>
            </w:r>
          </w:p>
        </w:tc>
      </w:tr>
      <w:tr w14:paraId="6507EA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AD8FAEC"/>
        </w:tc>
        <w:tc>
          <w:tcPr>
            <w:tcW w:w="1276" w:type="dxa"/>
            <w:vAlign w:val="center"/>
          </w:tcPr>
          <w:p w14:paraId="13DE5B5B">
            <w:pPr>
              <w:pStyle w:val="13"/>
            </w:pPr>
            <w:r>
              <w:t>时效指标</w:t>
            </w:r>
          </w:p>
        </w:tc>
        <w:tc>
          <w:tcPr>
            <w:tcW w:w="1332" w:type="dxa"/>
            <w:vAlign w:val="center"/>
          </w:tcPr>
          <w:p w14:paraId="7C39A549">
            <w:pPr>
              <w:pStyle w:val="13"/>
            </w:pPr>
            <w:r>
              <w:t>费用支付完成时间</w:t>
            </w:r>
          </w:p>
        </w:tc>
        <w:tc>
          <w:tcPr>
            <w:tcW w:w="3430" w:type="dxa"/>
            <w:vAlign w:val="center"/>
          </w:tcPr>
          <w:p w14:paraId="3615F1DE">
            <w:pPr>
              <w:pStyle w:val="13"/>
            </w:pPr>
            <w:r>
              <w:t>费用支付完成时间</w:t>
            </w:r>
          </w:p>
        </w:tc>
        <w:tc>
          <w:tcPr>
            <w:tcW w:w="2551" w:type="dxa"/>
            <w:vAlign w:val="center"/>
          </w:tcPr>
          <w:p w14:paraId="03E60389">
            <w:pPr>
              <w:pStyle w:val="13"/>
            </w:pPr>
            <w:r>
              <w:t>2025年12月31日前</w:t>
            </w:r>
          </w:p>
        </w:tc>
      </w:tr>
      <w:tr w14:paraId="57B44F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87B0249"/>
        </w:tc>
        <w:tc>
          <w:tcPr>
            <w:tcW w:w="1276" w:type="dxa"/>
            <w:vAlign w:val="center"/>
          </w:tcPr>
          <w:p w14:paraId="72ACC77A">
            <w:pPr>
              <w:pStyle w:val="13"/>
            </w:pPr>
            <w:r>
              <w:t>成本指标</w:t>
            </w:r>
          </w:p>
        </w:tc>
        <w:tc>
          <w:tcPr>
            <w:tcW w:w="1332" w:type="dxa"/>
            <w:vAlign w:val="center"/>
          </w:tcPr>
          <w:p w14:paraId="1A64A6A5">
            <w:pPr>
              <w:pStyle w:val="13"/>
            </w:pPr>
            <w:r>
              <w:t>开展项目工作所需试剂耗材费用</w:t>
            </w:r>
          </w:p>
        </w:tc>
        <w:tc>
          <w:tcPr>
            <w:tcW w:w="3430" w:type="dxa"/>
            <w:vAlign w:val="center"/>
          </w:tcPr>
          <w:p w14:paraId="6FE79076">
            <w:pPr>
              <w:pStyle w:val="13"/>
            </w:pPr>
            <w:r>
              <w:t>开展项目工作所需试剂耗材费用</w:t>
            </w:r>
          </w:p>
        </w:tc>
        <w:tc>
          <w:tcPr>
            <w:tcW w:w="2551" w:type="dxa"/>
            <w:vAlign w:val="center"/>
          </w:tcPr>
          <w:p w14:paraId="3FD72770">
            <w:pPr>
              <w:pStyle w:val="13"/>
            </w:pPr>
            <w:r>
              <w:t>≤60340.62元</w:t>
            </w:r>
          </w:p>
        </w:tc>
      </w:tr>
      <w:tr w14:paraId="420F6C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C368D1B">
            <w:pPr>
              <w:pStyle w:val="15"/>
            </w:pPr>
            <w:r>
              <w:t>效益指标</w:t>
            </w:r>
          </w:p>
        </w:tc>
        <w:tc>
          <w:tcPr>
            <w:tcW w:w="1276" w:type="dxa"/>
            <w:vAlign w:val="center"/>
          </w:tcPr>
          <w:p w14:paraId="54B08CEE">
            <w:pPr>
              <w:pStyle w:val="13"/>
            </w:pPr>
            <w:r>
              <w:t>社会效益指标</w:t>
            </w:r>
          </w:p>
        </w:tc>
        <w:tc>
          <w:tcPr>
            <w:tcW w:w="1332" w:type="dxa"/>
            <w:vAlign w:val="center"/>
          </w:tcPr>
          <w:p w14:paraId="5C751BBF">
            <w:pPr>
              <w:pStyle w:val="13"/>
            </w:pPr>
            <w:r>
              <w:t>提升传染病疫情综合处置能力，降低社会影响及经济负担</w:t>
            </w:r>
          </w:p>
        </w:tc>
        <w:tc>
          <w:tcPr>
            <w:tcW w:w="3430" w:type="dxa"/>
            <w:vAlign w:val="center"/>
          </w:tcPr>
          <w:p w14:paraId="137B4E79">
            <w:pPr>
              <w:pStyle w:val="13"/>
            </w:pPr>
            <w:r>
              <w:t>提升传染病疫情综合处置能力，降低社会影响及经济负担</w:t>
            </w:r>
          </w:p>
        </w:tc>
        <w:tc>
          <w:tcPr>
            <w:tcW w:w="2551" w:type="dxa"/>
            <w:vAlign w:val="center"/>
          </w:tcPr>
          <w:p w14:paraId="3627C51D">
            <w:pPr>
              <w:pStyle w:val="13"/>
            </w:pPr>
            <w:r>
              <w:t>持续提升</w:t>
            </w:r>
          </w:p>
        </w:tc>
      </w:tr>
      <w:tr w14:paraId="1125B2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3146D22">
            <w:pPr>
              <w:pStyle w:val="15"/>
            </w:pPr>
            <w:r>
              <w:t>满意度指标</w:t>
            </w:r>
          </w:p>
        </w:tc>
        <w:tc>
          <w:tcPr>
            <w:tcW w:w="1276" w:type="dxa"/>
            <w:vAlign w:val="center"/>
          </w:tcPr>
          <w:p w14:paraId="0AE91AD2">
            <w:pPr>
              <w:pStyle w:val="13"/>
            </w:pPr>
            <w:r>
              <w:t>服务对象满意度指标</w:t>
            </w:r>
          </w:p>
        </w:tc>
        <w:tc>
          <w:tcPr>
            <w:tcW w:w="1332" w:type="dxa"/>
            <w:vAlign w:val="center"/>
          </w:tcPr>
          <w:p w14:paraId="6CD07217">
            <w:pPr>
              <w:pStyle w:val="13"/>
            </w:pPr>
            <w:r>
              <w:t>受体群众满意度</w:t>
            </w:r>
          </w:p>
        </w:tc>
        <w:tc>
          <w:tcPr>
            <w:tcW w:w="3430" w:type="dxa"/>
            <w:vAlign w:val="center"/>
          </w:tcPr>
          <w:p w14:paraId="07DDECC2">
            <w:pPr>
              <w:pStyle w:val="13"/>
            </w:pPr>
            <w:r>
              <w:t>受体群众满意度</w:t>
            </w:r>
          </w:p>
        </w:tc>
        <w:tc>
          <w:tcPr>
            <w:tcW w:w="2551" w:type="dxa"/>
            <w:vAlign w:val="center"/>
          </w:tcPr>
          <w:p w14:paraId="28B34274">
            <w:pPr>
              <w:pStyle w:val="13"/>
            </w:pPr>
            <w:r>
              <w:t>≥95%</w:t>
            </w:r>
          </w:p>
        </w:tc>
      </w:tr>
    </w:tbl>
    <w:p w14:paraId="427AFA7C">
      <w:pPr>
        <w:sectPr>
          <w:pgSz w:w="11900" w:h="16840"/>
          <w:pgMar w:top="1984" w:right="1304" w:bottom="1134" w:left="1304" w:header="720" w:footer="720" w:gutter="0"/>
          <w:cols w:space="720" w:num="1"/>
        </w:sectPr>
      </w:pPr>
    </w:p>
    <w:p w14:paraId="1FC09046">
      <w:pPr>
        <w:spacing w:before="0" w:after="0" w:line="240" w:lineRule="auto"/>
        <w:ind w:firstLine="0"/>
        <w:jc w:val="center"/>
        <w:outlineLvl w:val="9"/>
      </w:pPr>
      <w:r>
        <w:rPr>
          <w:rFonts w:ascii="方正仿宋_GBK" w:hAnsi="方正仿宋_GBK" w:eastAsia="方正仿宋_GBK" w:cs="方正仿宋_GBK"/>
          <w:sz w:val="28"/>
        </w:rPr>
        <w:t xml:space="preserve"> </w:t>
      </w:r>
    </w:p>
    <w:p w14:paraId="7FBC1D08">
      <w:pPr>
        <w:spacing w:before="0" w:after="0"/>
        <w:ind w:firstLine="560"/>
        <w:jc w:val="left"/>
        <w:outlineLvl w:val="3"/>
      </w:pPr>
      <w:bookmarkStart w:id="17" w:name="_Toc_4_4_0000000049"/>
      <w:r>
        <w:rPr>
          <w:rFonts w:ascii="方正仿宋_GBK" w:hAnsi="方正仿宋_GBK" w:eastAsia="方正仿宋_GBK" w:cs="方正仿宋_GBK"/>
          <w:sz w:val="28"/>
        </w:rPr>
        <w:t>46.细菌性传染病监测（国家致病菌识别网）（津财社指[2023]166号）绩效目标表</w:t>
      </w:r>
      <w:bookmarkEnd w:id="1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6A7E9E0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1BBD04E0">
            <w:pPr>
              <w:pStyle w:val="12"/>
            </w:pPr>
            <w:r>
              <w:t>368201天津市滨海新区疾病预防控制中心</w:t>
            </w:r>
          </w:p>
        </w:tc>
        <w:tc>
          <w:tcPr>
            <w:tcW w:w="1276" w:type="dxa"/>
            <w:tcBorders>
              <w:top w:val="single" w:color="FFFFFF" w:sz="6" w:space="0"/>
              <w:left w:val="single" w:color="FFFFFF" w:sz="6" w:space="0"/>
              <w:right w:val="single" w:color="FFFFFF" w:sz="6" w:space="0"/>
            </w:tcBorders>
            <w:vAlign w:val="center"/>
          </w:tcPr>
          <w:p w14:paraId="470AEC03">
            <w:pPr>
              <w:pStyle w:val="11"/>
            </w:pPr>
            <w:r>
              <w:t>单位：元</w:t>
            </w:r>
          </w:p>
        </w:tc>
      </w:tr>
      <w:tr w14:paraId="3146EF0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7D4F6EC">
            <w:pPr>
              <w:pStyle w:val="14"/>
            </w:pPr>
            <w:r>
              <w:t>项目名称</w:t>
            </w:r>
          </w:p>
        </w:tc>
        <w:tc>
          <w:tcPr>
            <w:tcW w:w="8589" w:type="dxa"/>
            <w:gridSpan w:val="6"/>
            <w:vAlign w:val="center"/>
          </w:tcPr>
          <w:p w14:paraId="3E7550FA">
            <w:pPr>
              <w:pStyle w:val="13"/>
            </w:pPr>
            <w:r>
              <w:t>细菌性传染病监测（国家致病菌识别网）（津财社指[2023]166号）</w:t>
            </w:r>
          </w:p>
        </w:tc>
      </w:tr>
      <w:tr w14:paraId="48B1126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330E17A">
            <w:pPr>
              <w:pStyle w:val="14"/>
            </w:pPr>
            <w:r>
              <w:t>预算规模及资金用途</w:t>
            </w:r>
          </w:p>
        </w:tc>
        <w:tc>
          <w:tcPr>
            <w:tcW w:w="1276" w:type="dxa"/>
            <w:vAlign w:val="center"/>
          </w:tcPr>
          <w:p w14:paraId="623FF3A8">
            <w:pPr>
              <w:pStyle w:val="14"/>
            </w:pPr>
            <w:r>
              <w:t>预算数</w:t>
            </w:r>
          </w:p>
        </w:tc>
        <w:tc>
          <w:tcPr>
            <w:tcW w:w="1332" w:type="dxa"/>
            <w:vAlign w:val="center"/>
          </w:tcPr>
          <w:p w14:paraId="40AE1E52">
            <w:pPr>
              <w:pStyle w:val="13"/>
            </w:pPr>
            <w:r>
              <w:t>258644.00</w:t>
            </w:r>
          </w:p>
        </w:tc>
        <w:tc>
          <w:tcPr>
            <w:tcW w:w="1587" w:type="dxa"/>
            <w:vAlign w:val="center"/>
          </w:tcPr>
          <w:p w14:paraId="7B77FF01">
            <w:pPr>
              <w:pStyle w:val="14"/>
            </w:pPr>
            <w:r>
              <w:t>其中：财政    资金</w:t>
            </w:r>
          </w:p>
        </w:tc>
        <w:tc>
          <w:tcPr>
            <w:tcW w:w="1843" w:type="dxa"/>
            <w:vAlign w:val="center"/>
          </w:tcPr>
          <w:p w14:paraId="56C8A144">
            <w:pPr>
              <w:pStyle w:val="13"/>
            </w:pPr>
            <w:r>
              <w:t>258644.00</w:t>
            </w:r>
          </w:p>
        </w:tc>
        <w:tc>
          <w:tcPr>
            <w:tcW w:w="1276" w:type="dxa"/>
            <w:vAlign w:val="center"/>
          </w:tcPr>
          <w:p w14:paraId="728A1859">
            <w:pPr>
              <w:pStyle w:val="14"/>
            </w:pPr>
            <w:r>
              <w:t>其他资金</w:t>
            </w:r>
          </w:p>
        </w:tc>
        <w:tc>
          <w:tcPr>
            <w:tcW w:w="1276" w:type="dxa"/>
            <w:vAlign w:val="center"/>
          </w:tcPr>
          <w:p w14:paraId="171FA48A">
            <w:pPr>
              <w:pStyle w:val="13"/>
            </w:pPr>
            <w:r>
              <w:t xml:space="preserve"> </w:t>
            </w:r>
          </w:p>
        </w:tc>
      </w:tr>
      <w:tr w14:paraId="4B53C79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4B93FF01"/>
        </w:tc>
        <w:tc>
          <w:tcPr>
            <w:tcW w:w="8589" w:type="dxa"/>
            <w:gridSpan w:val="6"/>
            <w:vAlign w:val="center"/>
          </w:tcPr>
          <w:p w14:paraId="4C11495A">
            <w:pPr>
              <w:pStyle w:val="13"/>
            </w:pPr>
            <w:r>
              <w:t>用于购置试剂耗材等支出</w:t>
            </w:r>
          </w:p>
        </w:tc>
      </w:tr>
      <w:tr w14:paraId="0CB761C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71F5513">
            <w:pPr>
              <w:pStyle w:val="14"/>
            </w:pPr>
            <w:r>
              <w:t>绩效目标</w:t>
            </w:r>
          </w:p>
        </w:tc>
        <w:tc>
          <w:tcPr>
            <w:tcW w:w="8589" w:type="dxa"/>
            <w:gridSpan w:val="6"/>
            <w:vAlign w:val="center"/>
          </w:tcPr>
          <w:p w14:paraId="7FBD553F">
            <w:pPr>
              <w:pStyle w:val="13"/>
            </w:pPr>
            <w:r>
              <w:t>1.开展细菌性传染病监测，提升细菌性传染病病原监测及疫情综合处置能力，降低社会影响及经济负担</w:t>
            </w:r>
          </w:p>
        </w:tc>
      </w:tr>
    </w:tbl>
    <w:p w14:paraId="382DE0A6">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76DE88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50D33E6">
            <w:pPr>
              <w:pStyle w:val="14"/>
            </w:pPr>
            <w:r>
              <w:t>一级指标</w:t>
            </w:r>
          </w:p>
        </w:tc>
        <w:tc>
          <w:tcPr>
            <w:tcW w:w="1276" w:type="dxa"/>
            <w:vAlign w:val="center"/>
          </w:tcPr>
          <w:p w14:paraId="2B278113">
            <w:pPr>
              <w:pStyle w:val="14"/>
            </w:pPr>
            <w:r>
              <w:t>二级指标</w:t>
            </w:r>
          </w:p>
        </w:tc>
        <w:tc>
          <w:tcPr>
            <w:tcW w:w="1332" w:type="dxa"/>
            <w:vAlign w:val="center"/>
          </w:tcPr>
          <w:p w14:paraId="2A197095">
            <w:pPr>
              <w:pStyle w:val="14"/>
            </w:pPr>
            <w:r>
              <w:t>三级指标</w:t>
            </w:r>
          </w:p>
        </w:tc>
        <w:tc>
          <w:tcPr>
            <w:tcW w:w="3430" w:type="dxa"/>
            <w:vAlign w:val="center"/>
          </w:tcPr>
          <w:p w14:paraId="106256FA">
            <w:pPr>
              <w:pStyle w:val="14"/>
            </w:pPr>
            <w:r>
              <w:t>绩效指标描述</w:t>
            </w:r>
          </w:p>
        </w:tc>
        <w:tc>
          <w:tcPr>
            <w:tcW w:w="2551" w:type="dxa"/>
            <w:vAlign w:val="center"/>
          </w:tcPr>
          <w:p w14:paraId="1F99FECF">
            <w:pPr>
              <w:pStyle w:val="14"/>
            </w:pPr>
            <w:r>
              <w:t>指标值</w:t>
            </w:r>
          </w:p>
        </w:tc>
      </w:tr>
      <w:tr w14:paraId="1EE1EE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DB7B0FC">
            <w:pPr>
              <w:pStyle w:val="15"/>
            </w:pPr>
            <w:r>
              <w:t>产出指标</w:t>
            </w:r>
          </w:p>
        </w:tc>
        <w:tc>
          <w:tcPr>
            <w:tcW w:w="1276" w:type="dxa"/>
            <w:vAlign w:val="center"/>
          </w:tcPr>
          <w:p w14:paraId="6FCA873B">
            <w:pPr>
              <w:pStyle w:val="13"/>
            </w:pPr>
            <w:r>
              <w:t>数量指标</w:t>
            </w:r>
          </w:p>
        </w:tc>
        <w:tc>
          <w:tcPr>
            <w:tcW w:w="1332" w:type="dxa"/>
            <w:vAlign w:val="center"/>
          </w:tcPr>
          <w:p w14:paraId="629B22A7">
            <w:pPr>
              <w:pStyle w:val="13"/>
            </w:pPr>
            <w:r>
              <w:t>临床症候群病原体哨点监测样本检测数量</w:t>
            </w:r>
          </w:p>
        </w:tc>
        <w:tc>
          <w:tcPr>
            <w:tcW w:w="3430" w:type="dxa"/>
            <w:vAlign w:val="center"/>
          </w:tcPr>
          <w:p w14:paraId="6C83B2C7">
            <w:pPr>
              <w:pStyle w:val="13"/>
            </w:pPr>
            <w:r>
              <w:t>临床症候群病原体哨点监测样本检测数量</w:t>
            </w:r>
          </w:p>
        </w:tc>
        <w:tc>
          <w:tcPr>
            <w:tcW w:w="2551" w:type="dxa"/>
            <w:vAlign w:val="center"/>
          </w:tcPr>
          <w:p w14:paraId="466FCAA8">
            <w:pPr>
              <w:pStyle w:val="13"/>
            </w:pPr>
            <w:r>
              <w:t>≥500份</w:t>
            </w:r>
          </w:p>
        </w:tc>
      </w:tr>
      <w:tr w14:paraId="6724AA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C4B9BCD"/>
        </w:tc>
        <w:tc>
          <w:tcPr>
            <w:tcW w:w="1276" w:type="dxa"/>
            <w:vAlign w:val="center"/>
          </w:tcPr>
          <w:p w14:paraId="27635096">
            <w:pPr>
              <w:pStyle w:val="13"/>
            </w:pPr>
            <w:r>
              <w:t>数量指标</w:t>
            </w:r>
          </w:p>
        </w:tc>
        <w:tc>
          <w:tcPr>
            <w:tcW w:w="1332" w:type="dxa"/>
            <w:vAlign w:val="center"/>
          </w:tcPr>
          <w:p w14:paraId="3367CE24">
            <w:pPr>
              <w:pStyle w:val="13"/>
            </w:pPr>
            <w:r>
              <w:t>完成事件溯源调查数量</w:t>
            </w:r>
          </w:p>
        </w:tc>
        <w:tc>
          <w:tcPr>
            <w:tcW w:w="3430" w:type="dxa"/>
            <w:vAlign w:val="center"/>
          </w:tcPr>
          <w:p w14:paraId="29C030A9">
            <w:pPr>
              <w:pStyle w:val="13"/>
            </w:pPr>
            <w:r>
              <w:t>完成事件溯源调查数量</w:t>
            </w:r>
          </w:p>
        </w:tc>
        <w:tc>
          <w:tcPr>
            <w:tcW w:w="2551" w:type="dxa"/>
            <w:vAlign w:val="center"/>
          </w:tcPr>
          <w:p w14:paraId="788C96A0">
            <w:pPr>
              <w:pStyle w:val="13"/>
            </w:pPr>
            <w:r>
              <w:t>≥2起</w:t>
            </w:r>
          </w:p>
        </w:tc>
      </w:tr>
      <w:tr w14:paraId="0664AD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E474B3E"/>
        </w:tc>
        <w:tc>
          <w:tcPr>
            <w:tcW w:w="1276" w:type="dxa"/>
            <w:vAlign w:val="center"/>
          </w:tcPr>
          <w:p w14:paraId="2219D58E">
            <w:pPr>
              <w:pStyle w:val="13"/>
            </w:pPr>
            <w:r>
              <w:t>数量指标</w:t>
            </w:r>
          </w:p>
        </w:tc>
        <w:tc>
          <w:tcPr>
            <w:tcW w:w="1332" w:type="dxa"/>
            <w:vAlign w:val="center"/>
          </w:tcPr>
          <w:p w14:paraId="34417BBC">
            <w:pPr>
              <w:pStyle w:val="13"/>
            </w:pPr>
            <w:r>
              <w:t>致病菌特征分析数量</w:t>
            </w:r>
          </w:p>
        </w:tc>
        <w:tc>
          <w:tcPr>
            <w:tcW w:w="3430" w:type="dxa"/>
            <w:vAlign w:val="center"/>
          </w:tcPr>
          <w:p w14:paraId="6BA8A60E">
            <w:pPr>
              <w:pStyle w:val="13"/>
            </w:pPr>
            <w:r>
              <w:t>致病菌特征分析数量</w:t>
            </w:r>
          </w:p>
        </w:tc>
        <w:tc>
          <w:tcPr>
            <w:tcW w:w="2551" w:type="dxa"/>
            <w:vAlign w:val="center"/>
          </w:tcPr>
          <w:p w14:paraId="0D1666A8">
            <w:pPr>
              <w:pStyle w:val="13"/>
            </w:pPr>
            <w:r>
              <w:t>≥60株</w:t>
            </w:r>
          </w:p>
        </w:tc>
      </w:tr>
      <w:tr w14:paraId="33218D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4E6E800"/>
        </w:tc>
        <w:tc>
          <w:tcPr>
            <w:tcW w:w="1276" w:type="dxa"/>
            <w:vAlign w:val="center"/>
          </w:tcPr>
          <w:p w14:paraId="064221D6">
            <w:pPr>
              <w:pStyle w:val="13"/>
            </w:pPr>
            <w:r>
              <w:t>质量指标</w:t>
            </w:r>
          </w:p>
        </w:tc>
        <w:tc>
          <w:tcPr>
            <w:tcW w:w="1332" w:type="dxa"/>
            <w:vAlign w:val="center"/>
          </w:tcPr>
          <w:p w14:paraId="4753B626">
            <w:pPr>
              <w:pStyle w:val="13"/>
            </w:pPr>
            <w:r>
              <w:t>临床症候群病原体哨点监测样本检测率</w:t>
            </w:r>
          </w:p>
        </w:tc>
        <w:tc>
          <w:tcPr>
            <w:tcW w:w="3430" w:type="dxa"/>
            <w:vAlign w:val="center"/>
          </w:tcPr>
          <w:p w14:paraId="5A6A99B4">
            <w:pPr>
              <w:pStyle w:val="13"/>
            </w:pPr>
            <w:r>
              <w:t>临床症候群病原体哨点监测样本检测率</w:t>
            </w:r>
          </w:p>
        </w:tc>
        <w:tc>
          <w:tcPr>
            <w:tcW w:w="2551" w:type="dxa"/>
            <w:vAlign w:val="center"/>
          </w:tcPr>
          <w:p w14:paraId="7AF0FF4C">
            <w:pPr>
              <w:pStyle w:val="13"/>
            </w:pPr>
            <w:r>
              <w:t>100%</w:t>
            </w:r>
          </w:p>
        </w:tc>
      </w:tr>
      <w:tr w14:paraId="128A1C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89F61F8"/>
        </w:tc>
        <w:tc>
          <w:tcPr>
            <w:tcW w:w="1276" w:type="dxa"/>
            <w:vAlign w:val="center"/>
          </w:tcPr>
          <w:p w14:paraId="64EA3190">
            <w:pPr>
              <w:pStyle w:val="13"/>
            </w:pPr>
            <w:r>
              <w:t>质量指标</w:t>
            </w:r>
          </w:p>
        </w:tc>
        <w:tc>
          <w:tcPr>
            <w:tcW w:w="1332" w:type="dxa"/>
            <w:vAlign w:val="center"/>
          </w:tcPr>
          <w:p w14:paraId="3B237CAE">
            <w:pPr>
              <w:pStyle w:val="13"/>
            </w:pPr>
            <w:r>
              <w:t>细菌性传染病事件溯源调查率</w:t>
            </w:r>
          </w:p>
        </w:tc>
        <w:tc>
          <w:tcPr>
            <w:tcW w:w="3430" w:type="dxa"/>
            <w:vAlign w:val="center"/>
          </w:tcPr>
          <w:p w14:paraId="0B65EC40">
            <w:pPr>
              <w:pStyle w:val="13"/>
            </w:pPr>
            <w:r>
              <w:t>细菌性传染病事件溯源调查率</w:t>
            </w:r>
          </w:p>
        </w:tc>
        <w:tc>
          <w:tcPr>
            <w:tcW w:w="2551" w:type="dxa"/>
            <w:vAlign w:val="center"/>
          </w:tcPr>
          <w:p w14:paraId="1F5A2ED3">
            <w:pPr>
              <w:pStyle w:val="13"/>
            </w:pPr>
            <w:r>
              <w:t>100%</w:t>
            </w:r>
          </w:p>
        </w:tc>
      </w:tr>
      <w:tr w14:paraId="2B4F86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239D001"/>
        </w:tc>
        <w:tc>
          <w:tcPr>
            <w:tcW w:w="1276" w:type="dxa"/>
            <w:vAlign w:val="center"/>
          </w:tcPr>
          <w:p w14:paraId="70B8522A">
            <w:pPr>
              <w:pStyle w:val="13"/>
            </w:pPr>
            <w:r>
              <w:t>质量指标</w:t>
            </w:r>
          </w:p>
        </w:tc>
        <w:tc>
          <w:tcPr>
            <w:tcW w:w="1332" w:type="dxa"/>
            <w:vAlign w:val="center"/>
          </w:tcPr>
          <w:p w14:paraId="6C0722D2">
            <w:pPr>
              <w:pStyle w:val="13"/>
            </w:pPr>
            <w:r>
              <w:t>致病菌特征分析检测率</w:t>
            </w:r>
          </w:p>
        </w:tc>
        <w:tc>
          <w:tcPr>
            <w:tcW w:w="3430" w:type="dxa"/>
            <w:vAlign w:val="center"/>
          </w:tcPr>
          <w:p w14:paraId="33F7750D">
            <w:pPr>
              <w:pStyle w:val="13"/>
            </w:pPr>
            <w:r>
              <w:t>致病菌特征分析检测率</w:t>
            </w:r>
          </w:p>
        </w:tc>
        <w:tc>
          <w:tcPr>
            <w:tcW w:w="2551" w:type="dxa"/>
            <w:vAlign w:val="center"/>
          </w:tcPr>
          <w:p w14:paraId="15E15AA7">
            <w:pPr>
              <w:pStyle w:val="13"/>
            </w:pPr>
            <w:r>
              <w:t>≥95%</w:t>
            </w:r>
          </w:p>
        </w:tc>
      </w:tr>
      <w:tr w14:paraId="35C05F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821413D"/>
        </w:tc>
        <w:tc>
          <w:tcPr>
            <w:tcW w:w="1276" w:type="dxa"/>
            <w:vAlign w:val="center"/>
          </w:tcPr>
          <w:p w14:paraId="0265CB9D">
            <w:pPr>
              <w:pStyle w:val="13"/>
            </w:pPr>
            <w:r>
              <w:t>时效指标</w:t>
            </w:r>
          </w:p>
        </w:tc>
        <w:tc>
          <w:tcPr>
            <w:tcW w:w="1332" w:type="dxa"/>
            <w:vAlign w:val="center"/>
          </w:tcPr>
          <w:p w14:paraId="77D8D6B2">
            <w:pPr>
              <w:pStyle w:val="13"/>
            </w:pPr>
            <w:r>
              <w:t>监测费用支付完成时间</w:t>
            </w:r>
          </w:p>
        </w:tc>
        <w:tc>
          <w:tcPr>
            <w:tcW w:w="3430" w:type="dxa"/>
            <w:vAlign w:val="center"/>
          </w:tcPr>
          <w:p w14:paraId="314F2B1A">
            <w:pPr>
              <w:pStyle w:val="13"/>
            </w:pPr>
            <w:r>
              <w:t>监测费用支付完成时间</w:t>
            </w:r>
          </w:p>
        </w:tc>
        <w:tc>
          <w:tcPr>
            <w:tcW w:w="2551" w:type="dxa"/>
            <w:vAlign w:val="center"/>
          </w:tcPr>
          <w:p w14:paraId="58087C86">
            <w:pPr>
              <w:pStyle w:val="13"/>
            </w:pPr>
            <w:r>
              <w:t>2025年12月31日前</w:t>
            </w:r>
          </w:p>
        </w:tc>
      </w:tr>
      <w:tr w14:paraId="7B51F2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625B5BE"/>
        </w:tc>
        <w:tc>
          <w:tcPr>
            <w:tcW w:w="1276" w:type="dxa"/>
            <w:vAlign w:val="center"/>
          </w:tcPr>
          <w:p w14:paraId="2F3CC28E">
            <w:pPr>
              <w:pStyle w:val="13"/>
            </w:pPr>
            <w:r>
              <w:t>成本指标</w:t>
            </w:r>
          </w:p>
        </w:tc>
        <w:tc>
          <w:tcPr>
            <w:tcW w:w="1332" w:type="dxa"/>
            <w:vAlign w:val="center"/>
          </w:tcPr>
          <w:p w14:paraId="660DD81D">
            <w:pPr>
              <w:pStyle w:val="13"/>
            </w:pPr>
            <w:r>
              <w:t>开展工作所需专用材料费</w:t>
            </w:r>
          </w:p>
        </w:tc>
        <w:tc>
          <w:tcPr>
            <w:tcW w:w="3430" w:type="dxa"/>
            <w:vAlign w:val="center"/>
          </w:tcPr>
          <w:p w14:paraId="548143A0">
            <w:pPr>
              <w:pStyle w:val="13"/>
            </w:pPr>
            <w:r>
              <w:t>开展工作所需专用材料费</w:t>
            </w:r>
          </w:p>
        </w:tc>
        <w:tc>
          <w:tcPr>
            <w:tcW w:w="2551" w:type="dxa"/>
            <w:vAlign w:val="center"/>
          </w:tcPr>
          <w:p w14:paraId="213CAA7A">
            <w:pPr>
              <w:pStyle w:val="13"/>
            </w:pPr>
            <w:r>
              <w:t>≤258644元</w:t>
            </w:r>
          </w:p>
        </w:tc>
      </w:tr>
      <w:tr w14:paraId="62C861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451A226">
            <w:pPr>
              <w:pStyle w:val="15"/>
            </w:pPr>
            <w:r>
              <w:t>效益指标</w:t>
            </w:r>
          </w:p>
        </w:tc>
        <w:tc>
          <w:tcPr>
            <w:tcW w:w="1276" w:type="dxa"/>
            <w:vAlign w:val="center"/>
          </w:tcPr>
          <w:p w14:paraId="32414A67">
            <w:pPr>
              <w:pStyle w:val="13"/>
            </w:pPr>
            <w:r>
              <w:t>社会效益指标</w:t>
            </w:r>
          </w:p>
        </w:tc>
        <w:tc>
          <w:tcPr>
            <w:tcW w:w="1332" w:type="dxa"/>
            <w:vAlign w:val="center"/>
          </w:tcPr>
          <w:p w14:paraId="59BEB0E3">
            <w:pPr>
              <w:pStyle w:val="13"/>
            </w:pPr>
            <w:r>
              <w:t>提升细菌性传染病监测病原检测能力及疫情综合处置能力</w:t>
            </w:r>
          </w:p>
        </w:tc>
        <w:tc>
          <w:tcPr>
            <w:tcW w:w="3430" w:type="dxa"/>
            <w:vAlign w:val="center"/>
          </w:tcPr>
          <w:p w14:paraId="20C05769">
            <w:pPr>
              <w:pStyle w:val="13"/>
            </w:pPr>
            <w:r>
              <w:t>提升细菌性传染病监测病原检测能力及疫情综合处置能力</w:t>
            </w:r>
          </w:p>
        </w:tc>
        <w:tc>
          <w:tcPr>
            <w:tcW w:w="2551" w:type="dxa"/>
            <w:vAlign w:val="center"/>
          </w:tcPr>
          <w:p w14:paraId="73C62891">
            <w:pPr>
              <w:pStyle w:val="13"/>
            </w:pPr>
            <w:r>
              <w:t>持续提升</w:t>
            </w:r>
          </w:p>
        </w:tc>
      </w:tr>
      <w:tr w14:paraId="3A62F2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FCD2A7E">
            <w:pPr>
              <w:pStyle w:val="15"/>
            </w:pPr>
            <w:r>
              <w:t>满意度指标</w:t>
            </w:r>
          </w:p>
        </w:tc>
        <w:tc>
          <w:tcPr>
            <w:tcW w:w="1276" w:type="dxa"/>
            <w:vAlign w:val="center"/>
          </w:tcPr>
          <w:p w14:paraId="37BA37B0">
            <w:pPr>
              <w:pStyle w:val="13"/>
            </w:pPr>
            <w:r>
              <w:t>服务对象满意度指标</w:t>
            </w:r>
          </w:p>
        </w:tc>
        <w:tc>
          <w:tcPr>
            <w:tcW w:w="1332" w:type="dxa"/>
            <w:vAlign w:val="center"/>
          </w:tcPr>
          <w:p w14:paraId="75443212">
            <w:pPr>
              <w:pStyle w:val="13"/>
            </w:pPr>
            <w:r>
              <w:t>数据使用者满意度</w:t>
            </w:r>
          </w:p>
        </w:tc>
        <w:tc>
          <w:tcPr>
            <w:tcW w:w="3430" w:type="dxa"/>
            <w:vAlign w:val="center"/>
          </w:tcPr>
          <w:p w14:paraId="76E34EE9">
            <w:pPr>
              <w:pStyle w:val="13"/>
            </w:pPr>
            <w:r>
              <w:t>数据使用者满意度</w:t>
            </w:r>
          </w:p>
        </w:tc>
        <w:tc>
          <w:tcPr>
            <w:tcW w:w="2551" w:type="dxa"/>
            <w:vAlign w:val="center"/>
          </w:tcPr>
          <w:p w14:paraId="5EFD0C98">
            <w:pPr>
              <w:pStyle w:val="13"/>
            </w:pPr>
            <w:r>
              <w:t>≥95%</w:t>
            </w:r>
          </w:p>
        </w:tc>
      </w:tr>
    </w:tbl>
    <w:p w14:paraId="39ABD8E1">
      <w:pPr>
        <w:sectPr>
          <w:pgSz w:w="11900" w:h="16840"/>
          <w:pgMar w:top="1984" w:right="1304" w:bottom="1134" w:left="1304" w:header="720" w:footer="720" w:gutter="0"/>
          <w:cols w:space="720" w:num="1"/>
        </w:sectPr>
      </w:pPr>
    </w:p>
    <w:p w14:paraId="3A57D4C4">
      <w:pPr>
        <w:spacing w:before="0" w:after="0" w:line="240" w:lineRule="auto"/>
        <w:ind w:firstLine="0"/>
        <w:jc w:val="center"/>
        <w:outlineLvl w:val="9"/>
      </w:pPr>
      <w:r>
        <w:rPr>
          <w:rFonts w:ascii="方正仿宋_GBK" w:hAnsi="方正仿宋_GBK" w:eastAsia="方正仿宋_GBK" w:cs="方正仿宋_GBK"/>
          <w:sz w:val="28"/>
        </w:rPr>
        <w:t xml:space="preserve"> </w:t>
      </w:r>
    </w:p>
    <w:p w14:paraId="2394518D">
      <w:pPr>
        <w:spacing w:before="0" w:after="0"/>
        <w:ind w:firstLine="560"/>
        <w:jc w:val="left"/>
        <w:outlineLvl w:val="3"/>
      </w:pPr>
      <w:bookmarkStart w:id="18" w:name="_Toc_4_4_0000000050"/>
      <w:r>
        <w:rPr>
          <w:rFonts w:ascii="方正仿宋_GBK" w:hAnsi="方正仿宋_GBK" w:eastAsia="方正仿宋_GBK" w:cs="方正仿宋_GBK"/>
          <w:sz w:val="28"/>
        </w:rPr>
        <w:t>47.细菌性传染病监测（国家致病菌识别网）（津财社指[2024]50号）绩效目标表</w:t>
      </w:r>
      <w:bookmarkEnd w:id="1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246A0F0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707BFCE7">
            <w:pPr>
              <w:pStyle w:val="12"/>
            </w:pPr>
            <w:r>
              <w:t>368201天津市滨海新区疾病预防控制中心</w:t>
            </w:r>
          </w:p>
        </w:tc>
        <w:tc>
          <w:tcPr>
            <w:tcW w:w="1276" w:type="dxa"/>
            <w:tcBorders>
              <w:top w:val="single" w:color="FFFFFF" w:sz="6" w:space="0"/>
              <w:left w:val="single" w:color="FFFFFF" w:sz="6" w:space="0"/>
              <w:right w:val="single" w:color="FFFFFF" w:sz="6" w:space="0"/>
            </w:tcBorders>
            <w:vAlign w:val="center"/>
          </w:tcPr>
          <w:p w14:paraId="684A1E9B">
            <w:pPr>
              <w:pStyle w:val="11"/>
            </w:pPr>
            <w:r>
              <w:t>单位：元</w:t>
            </w:r>
          </w:p>
        </w:tc>
      </w:tr>
      <w:tr w14:paraId="00BDEFF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7C4BD1D">
            <w:pPr>
              <w:pStyle w:val="14"/>
            </w:pPr>
            <w:r>
              <w:t>项目名称</w:t>
            </w:r>
          </w:p>
        </w:tc>
        <w:tc>
          <w:tcPr>
            <w:tcW w:w="8589" w:type="dxa"/>
            <w:gridSpan w:val="6"/>
            <w:vAlign w:val="center"/>
          </w:tcPr>
          <w:p w14:paraId="0AB53D8D">
            <w:pPr>
              <w:pStyle w:val="13"/>
            </w:pPr>
            <w:r>
              <w:t>细菌性传染病监测（国家致病菌识别网）（津财社指[2024]50号）</w:t>
            </w:r>
          </w:p>
        </w:tc>
      </w:tr>
      <w:tr w14:paraId="78CD9EA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D0B106D">
            <w:pPr>
              <w:pStyle w:val="14"/>
            </w:pPr>
            <w:r>
              <w:t>预算规模及资金用途</w:t>
            </w:r>
          </w:p>
        </w:tc>
        <w:tc>
          <w:tcPr>
            <w:tcW w:w="1276" w:type="dxa"/>
            <w:vAlign w:val="center"/>
          </w:tcPr>
          <w:p w14:paraId="2E0CDFA3">
            <w:pPr>
              <w:pStyle w:val="14"/>
            </w:pPr>
            <w:r>
              <w:t>预算数</w:t>
            </w:r>
          </w:p>
        </w:tc>
        <w:tc>
          <w:tcPr>
            <w:tcW w:w="1332" w:type="dxa"/>
            <w:vAlign w:val="center"/>
          </w:tcPr>
          <w:p w14:paraId="2FA0867E">
            <w:pPr>
              <w:pStyle w:val="13"/>
            </w:pPr>
            <w:r>
              <w:t>230000.00</w:t>
            </w:r>
          </w:p>
        </w:tc>
        <w:tc>
          <w:tcPr>
            <w:tcW w:w="1587" w:type="dxa"/>
            <w:vAlign w:val="center"/>
          </w:tcPr>
          <w:p w14:paraId="6585ABA9">
            <w:pPr>
              <w:pStyle w:val="14"/>
            </w:pPr>
            <w:r>
              <w:t>其中：财政    资金</w:t>
            </w:r>
          </w:p>
        </w:tc>
        <w:tc>
          <w:tcPr>
            <w:tcW w:w="1843" w:type="dxa"/>
            <w:vAlign w:val="center"/>
          </w:tcPr>
          <w:p w14:paraId="36A12F2C">
            <w:pPr>
              <w:pStyle w:val="13"/>
            </w:pPr>
            <w:r>
              <w:t>230000.00</w:t>
            </w:r>
          </w:p>
        </w:tc>
        <w:tc>
          <w:tcPr>
            <w:tcW w:w="1276" w:type="dxa"/>
            <w:vAlign w:val="center"/>
          </w:tcPr>
          <w:p w14:paraId="706CDEC8">
            <w:pPr>
              <w:pStyle w:val="14"/>
            </w:pPr>
            <w:r>
              <w:t>其他资金</w:t>
            </w:r>
          </w:p>
        </w:tc>
        <w:tc>
          <w:tcPr>
            <w:tcW w:w="1276" w:type="dxa"/>
            <w:vAlign w:val="center"/>
          </w:tcPr>
          <w:p w14:paraId="5E171951">
            <w:pPr>
              <w:pStyle w:val="13"/>
            </w:pPr>
            <w:r>
              <w:t xml:space="preserve"> </w:t>
            </w:r>
          </w:p>
        </w:tc>
      </w:tr>
      <w:tr w14:paraId="6F7FA7F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24BE3020"/>
        </w:tc>
        <w:tc>
          <w:tcPr>
            <w:tcW w:w="8589" w:type="dxa"/>
            <w:gridSpan w:val="6"/>
            <w:vAlign w:val="center"/>
          </w:tcPr>
          <w:p w14:paraId="2FD93533">
            <w:pPr>
              <w:pStyle w:val="13"/>
            </w:pPr>
            <w:r>
              <w:t>用于购置试剂耗材等支出</w:t>
            </w:r>
          </w:p>
        </w:tc>
      </w:tr>
      <w:tr w14:paraId="3592E6D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9D922A1">
            <w:pPr>
              <w:pStyle w:val="14"/>
            </w:pPr>
            <w:r>
              <w:t>绩效目标</w:t>
            </w:r>
          </w:p>
        </w:tc>
        <w:tc>
          <w:tcPr>
            <w:tcW w:w="8589" w:type="dxa"/>
            <w:gridSpan w:val="6"/>
            <w:vAlign w:val="center"/>
          </w:tcPr>
          <w:p w14:paraId="36D147AE">
            <w:pPr>
              <w:pStyle w:val="13"/>
            </w:pPr>
            <w:r>
              <w:t>1.通过完成细菌性传染病的病原学监测工作，提升新区传染病疫情的实验室调查和应急处置能力；加强细菌性传染病病原检测鉴定和分析技术能力；建立致病菌生物学信息库为传染病的暴发发现、风险识别、疫情预警以及基于病原特征的精确溯源提供实验室支持</w:t>
            </w:r>
          </w:p>
        </w:tc>
      </w:tr>
    </w:tbl>
    <w:p w14:paraId="494385C2">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41AD3A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4BC06A0B">
            <w:pPr>
              <w:pStyle w:val="14"/>
            </w:pPr>
            <w:r>
              <w:t>一级指标</w:t>
            </w:r>
          </w:p>
        </w:tc>
        <w:tc>
          <w:tcPr>
            <w:tcW w:w="1276" w:type="dxa"/>
            <w:vAlign w:val="center"/>
          </w:tcPr>
          <w:p w14:paraId="421E13E0">
            <w:pPr>
              <w:pStyle w:val="14"/>
            </w:pPr>
            <w:r>
              <w:t>二级指标</w:t>
            </w:r>
          </w:p>
        </w:tc>
        <w:tc>
          <w:tcPr>
            <w:tcW w:w="1332" w:type="dxa"/>
            <w:vAlign w:val="center"/>
          </w:tcPr>
          <w:p w14:paraId="22BAA79B">
            <w:pPr>
              <w:pStyle w:val="14"/>
            </w:pPr>
            <w:r>
              <w:t>三级指标</w:t>
            </w:r>
          </w:p>
        </w:tc>
        <w:tc>
          <w:tcPr>
            <w:tcW w:w="3430" w:type="dxa"/>
            <w:vAlign w:val="center"/>
          </w:tcPr>
          <w:p w14:paraId="0C5AB376">
            <w:pPr>
              <w:pStyle w:val="14"/>
            </w:pPr>
            <w:r>
              <w:t>绩效指标描述</w:t>
            </w:r>
          </w:p>
        </w:tc>
        <w:tc>
          <w:tcPr>
            <w:tcW w:w="2551" w:type="dxa"/>
            <w:vAlign w:val="center"/>
          </w:tcPr>
          <w:p w14:paraId="136480F2">
            <w:pPr>
              <w:pStyle w:val="14"/>
            </w:pPr>
            <w:r>
              <w:t>指标值</w:t>
            </w:r>
          </w:p>
        </w:tc>
      </w:tr>
      <w:tr w14:paraId="1DADDC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B94FDBE">
            <w:pPr>
              <w:pStyle w:val="15"/>
            </w:pPr>
            <w:r>
              <w:t>产出指标</w:t>
            </w:r>
          </w:p>
        </w:tc>
        <w:tc>
          <w:tcPr>
            <w:tcW w:w="1276" w:type="dxa"/>
            <w:vAlign w:val="center"/>
          </w:tcPr>
          <w:p w14:paraId="33AA4519">
            <w:pPr>
              <w:pStyle w:val="13"/>
            </w:pPr>
            <w:r>
              <w:t>数量指标</w:t>
            </w:r>
          </w:p>
        </w:tc>
        <w:tc>
          <w:tcPr>
            <w:tcW w:w="1332" w:type="dxa"/>
            <w:vAlign w:val="center"/>
          </w:tcPr>
          <w:p w14:paraId="5A12A048">
            <w:pPr>
              <w:pStyle w:val="13"/>
            </w:pPr>
            <w:r>
              <w:t>样本检测数量</w:t>
            </w:r>
          </w:p>
        </w:tc>
        <w:tc>
          <w:tcPr>
            <w:tcW w:w="3430" w:type="dxa"/>
            <w:vAlign w:val="center"/>
          </w:tcPr>
          <w:p w14:paraId="287361D5">
            <w:pPr>
              <w:pStyle w:val="13"/>
            </w:pPr>
            <w:r>
              <w:t>样本检测数量</w:t>
            </w:r>
          </w:p>
        </w:tc>
        <w:tc>
          <w:tcPr>
            <w:tcW w:w="2551" w:type="dxa"/>
            <w:vAlign w:val="center"/>
          </w:tcPr>
          <w:p w14:paraId="781D7BE4">
            <w:pPr>
              <w:pStyle w:val="13"/>
            </w:pPr>
            <w:r>
              <w:t>≥600份</w:t>
            </w:r>
          </w:p>
        </w:tc>
      </w:tr>
      <w:tr w14:paraId="0EDF18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1201B55"/>
        </w:tc>
        <w:tc>
          <w:tcPr>
            <w:tcW w:w="1276" w:type="dxa"/>
            <w:vAlign w:val="center"/>
          </w:tcPr>
          <w:p w14:paraId="41E360AE">
            <w:pPr>
              <w:pStyle w:val="13"/>
            </w:pPr>
            <w:r>
              <w:t>数量指标</w:t>
            </w:r>
          </w:p>
        </w:tc>
        <w:tc>
          <w:tcPr>
            <w:tcW w:w="1332" w:type="dxa"/>
            <w:vAlign w:val="center"/>
          </w:tcPr>
          <w:p w14:paraId="2430772D">
            <w:pPr>
              <w:pStyle w:val="13"/>
            </w:pPr>
            <w:r>
              <w:t>致病菌特征分析数量</w:t>
            </w:r>
          </w:p>
        </w:tc>
        <w:tc>
          <w:tcPr>
            <w:tcW w:w="3430" w:type="dxa"/>
            <w:vAlign w:val="center"/>
          </w:tcPr>
          <w:p w14:paraId="560FA667">
            <w:pPr>
              <w:pStyle w:val="13"/>
            </w:pPr>
            <w:r>
              <w:t>致病菌特征分析数量</w:t>
            </w:r>
          </w:p>
        </w:tc>
        <w:tc>
          <w:tcPr>
            <w:tcW w:w="2551" w:type="dxa"/>
            <w:vAlign w:val="center"/>
          </w:tcPr>
          <w:p w14:paraId="653039B4">
            <w:pPr>
              <w:pStyle w:val="13"/>
            </w:pPr>
            <w:r>
              <w:t>≥60株</w:t>
            </w:r>
          </w:p>
        </w:tc>
      </w:tr>
      <w:tr w14:paraId="6DBB9D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35FEF85"/>
        </w:tc>
        <w:tc>
          <w:tcPr>
            <w:tcW w:w="1276" w:type="dxa"/>
            <w:vAlign w:val="center"/>
          </w:tcPr>
          <w:p w14:paraId="3037E566">
            <w:pPr>
              <w:pStyle w:val="13"/>
            </w:pPr>
            <w:r>
              <w:t>数量指标</w:t>
            </w:r>
          </w:p>
        </w:tc>
        <w:tc>
          <w:tcPr>
            <w:tcW w:w="1332" w:type="dxa"/>
            <w:vAlign w:val="center"/>
          </w:tcPr>
          <w:p w14:paraId="56B2E0C1">
            <w:pPr>
              <w:pStyle w:val="13"/>
            </w:pPr>
            <w:r>
              <w:t>细菌性传染病事件溯源调查数量</w:t>
            </w:r>
          </w:p>
        </w:tc>
        <w:tc>
          <w:tcPr>
            <w:tcW w:w="3430" w:type="dxa"/>
            <w:vAlign w:val="center"/>
          </w:tcPr>
          <w:p w14:paraId="4A0DD238">
            <w:pPr>
              <w:pStyle w:val="13"/>
            </w:pPr>
            <w:r>
              <w:t>细菌性传染病事件溯源调查数量</w:t>
            </w:r>
          </w:p>
        </w:tc>
        <w:tc>
          <w:tcPr>
            <w:tcW w:w="2551" w:type="dxa"/>
            <w:vAlign w:val="center"/>
          </w:tcPr>
          <w:p w14:paraId="1857A44D">
            <w:pPr>
              <w:pStyle w:val="13"/>
            </w:pPr>
            <w:r>
              <w:t>≥2起</w:t>
            </w:r>
          </w:p>
        </w:tc>
      </w:tr>
      <w:tr w14:paraId="31FBA4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AA4FDF9"/>
        </w:tc>
        <w:tc>
          <w:tcPr>
            <w:tcW w:w="1276" w:type="dxa"/>
            <w:vAlign w:val="center"/>
          </w:tcPr>
          <w:p w14:paraId="0FEBB0D7">
            <w:pPr>
              <w:pStyle w:val="13"/>
            </w:pPr>
            <w:r>
              <w:t>质量指标</w:t>
            </w:r>
          </w:p>
        </w:tc>
        <w:tc>
          <w:tcPr>
            <w:tcW w:w="1332" w:type="dxa"/>
            <w:vAlign w:val="center"/>
          </w:tcPr>
          <w:p w14:paraId="684B6E0B">
            <w:pPr>
              <w:pStyle w:val="13"/>
            </w:pPr>
            <w:r>
              <w:t>监测样本检测率</w:t>
            </w:r>
          </w:p>
        </w:tc>
        <w:tc>
          <w:tcPr>
            <w:tcW w:w="3430" w:type="dxa"/>
            <w:vAlign w:val="center"/>
          </w:tcPr>
          <w:p w14:paraId="361973C5">
            <w:pPr>
              <w:pStyle w:val="13"/>
            </w:pPr>
            <w:r>
              <w:t>监测样本检测率</w:t>
            </w:r>
          </w:p>
        </w:tc>
        <w:tc>
          <w:tcPr>
            <w:tcW w:w="2551" w:type="dxa"/>
            <w:vAlign w:val="center"/>
          </w:tcPr>
          <w:p w14:paraId="699DE987">
            <w:pPr>
              <w:pStyle w:val="13"/>
            </w:pPr>
            <w:r>
              <w:t>100%</w:t>
            </w:r>
          </w:p>
        </w:tc>
      </w:tr>
      <w:tr w14:paraId="291C73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C238355"/>
        </w:tc>
        <w:tc>
          <w:tcPr>
            <w:tcW w:w="1276" w:type="dxa"/>
            <w:vAlign w:val="center"/>
          </w:tcPr>
          <w:p w14:paraId="3A0E949B">
            <w:pPr>
              <w:pStyle w:val="13"/>
            </w:pPr>
            <w:r>
              <w:t>质量指标</w:t>
            </w:r>
          </w:p>
        </w:tc>
        <w:tc>
          <w:tcPr>
            <w:tcW w:w="1332" w:type="dxa"/>
            <w:vAlign w:val="center"/>
          </w:tcPr>
          <w:p w14:paraId="033EC75B">
            <w:pPr>
              <w:pStyle w:val="13"/>
            </w:pPr>
            <w:r>
              <w:t>致病菌特征分析检测率</w:t>
            </w:r>
          </w:p>
        </w:tc>
        <w:tc>
          <w:tcPr>
            <w:tcW w:w="3430" w:type="dxa"/>
            <w:vAlign w:val="center"/>
          </w:tcPr>
          <w:p w14:paraId="37A44C34">
            <w:pPr>
              <w:pStyle w:val="13"/>
            </w:pPr>
            <w:r>
              <w:t>致病菌特征分析检测率</w:t>
            </w:r>
          </w:p>
        </w:tc>
        <w:tc>
          <w:tcPr>
            <w:tcW w:w="2551" w:type="dxa"/>
            <w:vAlign w:val="center"/>
          </w:tcPr>
          <w:p w14:paraId="709EA22F">
            <w:pPr>
              <w:pStyle w:val="13"/>
            </w:pPr>
            <w:r>
              <w:t>≥95%</w:t>
            </w:r>
          </w:p>
        </w:tc>
      </w:tr>
      <w:tr w14:paraId="33ECD3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6CBA7C9"/>
        </w:tc>
        <w:tc>
          <w:tcPr>
            <w:tcW w:w="1276" w:type="dxa"/>
            <w:vAlign w:val="center"/>
          </w:tcPr>
          <w:p w14:paraId="132FF468">
            <w:pPr>
              <w:pStyle w:val="13"/>
            </w:pPr>
            <w:r>
              <w:t>质量指标</w:t>
            </w:r>
          </w:p>
        </w:tc>
        <w:tc>
          <w:tcPr>
            <w:tcW w:w="1332" w:type="dxa"/>
            <w:vAlign w:val="center"/>
          </w:tcPr>
          <w:p w14:paraId="4E5877F3">
            <w:pPr>
              <w:pStyle w:val="13"/>
            </w:pPr>
            <w:r>
              <w:t>细菌性传染病事件溯源调查率</w:t>
            </w:r>
          </w:p>
        </w:tc>
        <w:tc>
          <w:tcPr>
            <w:tcW w:w="3430" w:type="dxa"/>
            <w:vAlign w:val="center"/>
          </w:tcPr>
          <w:p w14:paraId="21BC3F7F">
            <w:pPr>
              <w:pStyle w:val="13"/>
            </w:pPr>
            <w:r>
              <w:t>细菌性传染病事件溯源调查率</w:t>
            </w:r>
          </w:p>
        </w:tc>
        <w:tc>
          <w:tcPr>
            <w:tcW w:w="2551" w:type="dxa"/>
            <w:vAlign w:val="center"/>
          </w:tcPr>
          <w:p w14:paraId="56175708">
            <w:pPr>
              <w:pStyle w:val="13"/>
            </w:pPr>
            <w:r>
              <w:t>100%</w:t>
            </w:r>
          </w:p>
        </w:tc>
      </w:tr>
      <w:tr w14:paraId="5FB838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7050BF8"/>
        </w:tc>
        <w:tc>
          <w:tcPr>
            <w:tcW w:w="1276" w:type="dxa"/>
            <w:vAlign w:val="center"/>
          </w:tcPr>
          <w:p w14:paraId="096242FE">
            <w:pPr>
              <w:pStyle w:val="13"/>
            </w:pPr>
            <w:r>
              <w:t>时效指标</w:t>
            </w:r>
          </w:p>
        </w:tc>
        <w:tc>
          <w:tcPr>
            <w:tcW w:w="1332" w:type="dxa"/>
            <w:vAlign w:val="center"/>
          </w:tcPr>
          <w:p w14:paraId="46B2698A">
            <w:pPr>
              <w:pStyle w:val="13"/>
            </w:pPr>
            <w:r>
              <w:t>监测费用支付完成时间</w:t>
            </w:r>
          </w:p>
        </w:tc>
        <w:tc>
          <w:tcPr>
            <w:tcW w:w="3430" w:type="dxa"/>
            <w:vAlign w:val="center"/>
          </w:tcPr>
          <w:p w14:paraId="04CA2EE2">
            <w:pPr>
              <w:pStyle w:val="13"/>
            </w:pPr>
            <w:r>
              <w:t>监测费用支付完成时间</w:t>
            </w:r>
          </w:p>
        </w:tc>
        <w:tc>
          <w:tcPr>
            <w:tcW w:w="2551" w:type="dxa"/>
            <w:vAlign w:val="center"/>
          </w:tcPr>
          <w:p w14:paraId="2B943C8B">
            <w:pPr>
              <w:pStyle w:val="13"/>
            </w:pPr>
            <w:r>
              <w:t>2025年12月31日前</w:t>
            </w:r>
          </w:p>
        </w:tc>
      </w:tr>
      <w:tr w14:paraId="7B8D51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F4584FA"/>
        </w:tc>
        <w:tc>
          <w:tcPr>
            <w:tcW w:w="1276" w:type="dxa"/>
            <w:vAlign w:val="center"/>
          </w:tcPr>
          <w:p w14:paraId="58A81B72">
            <w:pPr>
              <w:pStyle w:val="13"/>
            </w:pPr>
            <w:r>
              <w:t>成本指标</w:t>
            </w:r>
          </w:p>
        </w:tc>
        <w:tc>
          <w:tcPr>
            <w:tcW w:w="1332" w:type="dxa"/>
            <w:vAlign w:val="center"/>
          </w:tcPr>
          <w:p w14:paraId="03006AD6">
            <w:pPr>
              <w:pStyle w:val="13"/>
            </w:pPr>
            <w:r>
              <w:t>开展工作所需专用材料费</w:t>
            </w:r>
          </w:p>
        </w:tc>
        <w:tc>
          <w:tcPr>
            <w:tcW w:w="3430" w:type="dxa"/>
            <w:vAlign w:val="center"/>
          </w:tcPr>
          <w:p w14:paraId="68738599">
            <w:pPr>
              <w:pStyle w:val="13"/>
            </w:pPr>
            <w:r>
              <w:t>开展工作所需专用材料费</w:t>
            </w:r>
          </w:p>
        </w:tc>
        <w:tc>
          <w:tcPr>
            <w:tcW w:w="2551" w:type="dxa"/>
            <w:vAlign w:val="center"/>
          </w:tcPr>
          <w:p w14:paraId="2C7B1639">
            <w:pPr>
              <w:pStyle w:val="13"/>
            </w:pPr>
            <w:r>
              <w:t>≤187000元</w:t>
            </w:r>
          </w:p>
        </w:tc>
      </w:tr>
      <w:tr w14:paraId="365C78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13098F9"/>
        </w:tc>
        <w:tc>
          <w:tcPr>
            <w:tcW w:w="1276" w:type="dxa"/>
            <w:vAlign w:val="center"/>
          </w:tcPr>
          <w:p w14:paraId="521D2E4B">
            <w:pPr>
              <w:pStyle w:val="13"/>
            </w:pPr>
            <w:r>
              <w:t>成本指标</w:t>
            </w:r>
          </w:p>
        </w:tc>
        <w:tc>
          <w:tcPr>
            <w:tcW w:w="1332" w:type="dxa"/>
            <w:vAlign w:val="center"/>
          </w:tcPr>
          <w:p w14:paraId="11D572A2">
            <w:pPr>
              <w:pStyle w:val="13"/>
            </w:pPr>
            <w:r>
              <w:t>开展工作所需设备购置费</w:t>
            </w:r>
          </w:p>
        </w:tc>
        <w:tc>
          <w:tcPr>
            <w:tcW w:w="3430" w:type="dxa"/>
            <w:vAlign w:val="center"/>
          </w:tcPr>
          <w:p w14:paraId="26D369FE">
            <w:pPr>
              <w:pStyle w:val="13"/>
            </w:pPr>
            <w:r>
              <w:t>开展工作所需设备购置费</w:t>
            </w:r>
          </w:p>
        </w:tc>
        <w:tc>
          <w:tcPr>
            <w:tcW w:w="2551" w:type="dxa"/>
            <w:vAlign w:val="center"/>
          </w:tcPr>
          <w:p w14:paraId="0C5A25D2">
            <w:pPr>
              <w:pStyle w:val="13"/>
            </w:pPr>
            <w:r>
              <w:t>≤20000元</w:t>
            </w:r>
          </w:p>
        </w:tc>
      </w:tr>
      <w:tr w14:paraId="0DE62B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8734AE6"/>
        </w:tc>
        <w:tc>
          <w:tcPr>
            <w:tcW w:w="1276" w:type="dxa"/>
            <w:vAlign w:val="center"/>
          </w:tcPr>
          <w:p w14:paraId="0617A402">
            <w:pPr>
              <w:pStyle w:val="13"/>
            </w:pPr>
            <w:r>
              <w:t>成本指标</w:t>
            </w:r>
          </w:p>
        </w:tc>
        <w:tc>
          <w:tcPr>
            <w:tcW w:w="1332" w:type="dxa"/>
            <w:vAlign w:val="center"/>
          </w:tcPr>
          <w:p w14:paraId="6D89C78B">
            <w:pPr>
              <w:pStyle w:val="13"/>
            </w:pPr>
            <w:r>
              <w:t>开展工作所需委托业务费等</w:t>
            </w:r>
          </w:p>
        </w:tc>
        <w:tc>
          <w:tcPr>
            <w:tcW w:w="3430" w:type="dxa"/>
            <w:vAlign w:val="center"/>
          </w:tcPr>
          <w:p w14:paraId="01766F8F">
            <w:pPr>
              <w:pStyle w:val="13"/>
            </w:pPr>
            <w:r>
              <w:t>开展工作所需委托业务费等</w:t>
            </w:r>
          </w:p>
        </w:tc>
        <w:tc>
          <w:tcPr>
            <w:tcW w:w="2551" w:type="dxa"/>
            <w:vAlign w:val="center"/>
          </w:tcPr>
          <w:p w14:paraId="0A134B3A">
            <w:pPr>
              <w:pStyle w:val="13"/>
            </w:pPr>
            <w:r>
              <w:t>≤23000元</w:t>
            </w:r>
          </w:p>
        </w:tc>
      </w:tr>
      <w:tr w14:paraId="6E7686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49552D2">
            <w:pPr>
              <w:pStyle w:val="15"/>
            </w:pPr>
            <w:r>
              <w:t>效益指标</w:t>
            </w:r>
          </w:p>
        </w:tc>
        <w:tc>
          <w:tcPr>
            <w:tcW w:w="1276" w:type="dxa"/>
            <w:vAlign w:val="center"/>
          </w:tcPr>
          <w:p w14:paraId="78119F95">
            <w:pPr>
              <w:pStyle w:val="13"/>
            </w:pPr>
            <w:r>
              <w:t>社会效益指标</w:t>
            </w:r>
          </w:p>
        </w:tc>
        <w:tc>
          <w:tcPr>
            <w:tcW w:w="1332" w:type="dxa"/>
            <w:vAlign w:val="center"/>
          </w:tcPr>
          <w:p w14:paraId="60662188">
            <w:pPr>
              <w:pStyle w:val="13"/>
            </w:pPr>
            <w:r>
              <w:t>提升细菌性传染病监测病原检测能力及疫情综合处置能力</w:t>
            </w:r>
          </w:p>
        </w:tc>
        <w:tc>
          <w:tcPr>
            <w:tcW w:w="3430" w:type="dxa"/>
            <w:vAlign w:val="center"/>
          </w:tcPr>
          <w:p w14:paraId="401B6D6B">
            <w:pPr>
              <w:pStyle w:val="13"/>
            </w:pPr>
            <w:r>
              <w:t>提升细菌性传染病监测病原检测能力及疫情综合处置能力</w:t>
            </w:r>
          </w:p>
        </w:tc>
        <w:tc>
          <w:tcPr>
            <w:tcW w:w="2551" w:type="dxa"/>
            <w:vAlign w:val="center"/>
          </w:tcPr>
          <w:p w14:paraId="0E7BBCA0">
            <w:pPr>
              <w:pStyle w:val="13"/>
            </w:pPr>
            <w:r>
              <w:t>持续提升</w:t>
            </w:r>
          </w:p>
        </w:tc>
      </w:tr>
      <w:tr w14:paraId="16B785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F0C3580">
            <w:pPr>
              <w:pStyle w:val="15"/>
            </w:pPr>
            <w:r>
              <w:t>满意度指标</w:t>
            </w:r>
          </w:p>
        </w:tc>
        <w:tc>
          <w:tcPr>
            <w:tcW w:w="1276" w:type="dxa"/>
            <w:vAlign w:val="center"/>
          </w:tcPr>
          <w:p w14:paraId="35767270">
            <w:pPr>
              <w:pStyle w:val="13"/>
            </w:pPr>
            <w:r>
              <w:t>服务对象满意度指标</w:t>
            </w:r>
          </w:p>
        </w:tc>
        <w:tc>
          <w:tcPr>
            <w:tcW w:w="1332" w:type="dxa"/>
            <w:vAlign w:val="center"/>
          </w:tcPr>
          <w:p w14:paraId="6289C645">
            <w:pPr>
              <w:pStyle w:val="13"/>
            </w:pPr>
            <w:r>
              <w:t>服务患者满意度</w:t>
            </w:r>
          </w:p>
        </w:tc>
        <w:tc>
          <w:tcPr>
            <w:tcW w:w="3430" w:type="dxa"/>
            <w:vAlign w:val="center"/>
          </w:tcPr>
          <w:p w14:paraId="1FEDF124">
            <w:pPr>
              <w:pStyle w:val="13"/>
            </w:pPr>
            <w:r>
              <w:t>服务患者满意度</w:t>
            </w:r>
          </w:p>
        </w:tc>
        <w:tc>
          <w:tcPr>
            <w:tcW w:w="2551" w:type="dxa"/>
            <w:vAlign w:val="center"/>
          </w:tcPr>
          <w:p w14:paraId="075E9F4D">
            <w:pPr>
              <w:pStyle w:val="13"/>
            </w:pPr>
            <w:r>
              <w:t>≥95%</w:t>
            </w:r>
          </w:p>
        </w:tc>
      </w:tr>
    </w:tbl>
    <w:p w14:paraId="30E863D2">
      <w:pPr>
        <w:sectPr>
          <w:pgSz w:w="11900" w:h="16840"/>
          <w:pgMar w:top="1984" w:right="1304" w:bottom="1134" w:left="1304" w:header="720" w:footer="720" w:gutter="0"/>
          <w:cols w:space="720" w:num="1"/>
        </w:sectPr>
      </w:pPr>
    </w:p>
    <w:p w14:paraId="34820904">
      <w:pPr>
        <w:spacing w:before="0" w:after="0" w:line="240" w:lineRule="auto"/>
        <w:ind w:firstLine="0"/>
        <w:jc w:val="center"/>
        <w:outlineLvl w:val="9"/>
      </w:pPr>
      <w:r>
        <w:rPr>
          <w:rFonts w:ascii="方正仿宋_GBK" w:hAnsi="方正仿宋_GBK" w:eastAsia="方正仿宋_GBK" w:cs="方正仿宋_GBK"/>
          <w:sz w:val="28"/>
        </w:rPr>
        <w:t xml:space="preserve"> </w:t>
      </w:r>
    </w:p>
    <w:p w14:paraId="32795AAD">
      <w:pPr>
        <w:spacing w:before="0" w:after="0"/>
        <w:ind w:firstLine="560"/>
        <w:jc w:val="left"/>
        <w:outlineLvl w:val="3"/>
      </w:pPr>
      <w:bookmarkStart w:id="19" w:name="_Toc_4_4_0000000051"/>
      <w:r>
        <w:rPr>
          <w:rFonts w:ascii="方正仿宋_GBK" w:hAnsi="方正仿宋_GBK" w:eastAsia="方正仿宋_GBK" w:cs="方正仿宋_GBK"/>
          <w:sz w:val="28"/>
        </w:rPr>
        <w:t>48.新冠病毒变异监测（本土变异监测）（第二批）（津财社指[2023]166号）绩效目标表</w:t>
      </w:r>
      <w:bookmarkEnd w:id="1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1606773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40B24147">
            <w:pPr>
              <w:pStyle w:val="12"/>
            </w:pPr>
            <w:r>
              <w:t>368201天津市滨海新区疾病预防控制中心</w:t>
            </w:r>
          </w:p>
        </w:tc>
        <w:tc>
          <w:tcPr>
            <w:tcW w:w="1276" w:type="dxa"/>
            <w:tcBorders>
              <w:top w:val="single" w:color="FFFFFF" w:sz="6" w:space="0"/>
              <w:left w:val="single" w:color="FFFFFF" w:sz="6" w:space="0"/>
              <w:right w:val="single" w:color="FFFFFF" w:sz="6" w:space="0"/>
            </w:tcBorders>
            <w:vAlign w:val="center"/>
          </w:tcPr>
          <w:p w14:paraId="662082BC">
            <w:pPr>
              <w:pStyle w:val="11"/>
            </w:pPr>
            <w:r>
              <w:t>单位：元</w:t>
            </w:r>
          </w:p>
        </w:tc>
      </w:tr>
      <w:tr w14:paraId="1C8BC37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5B02F86">
            <w:pPr>
              <w:pStyle w:val="14"/>
            </w:pPr>
            <w:r>
              <w:t>项目名称</w:t>
            </w:r>
          </w:p>
        </w:tc>
        <w:tc>
          <w:tcPr>
            <w:tcW w:w="8589" w:type="dxa"/>
            <w:gridSpan w:val="6"/>
            <w:vAlign w:val="center"/>
          </w:tcPr>
          <w:p w14:paraId="5406AD1E">
            <w:pPr>
              <w:pStyle w:val="13"/>
            </w:pPr>
            <w:r>
              <w:t>新冠病毒变异监测（本土变异监测）（第二批）（津财社指[2023]166号）</w:t>
            </w:r>
          </w:p>
        </w:tc>
      </w:tr>
      <w:tr w14:paraId="79C49E6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C618A3E">
            <w:pPr>
              <w:pStyle w:val="14"/>
            </w:pPr>
            <w:r>
              <w:t>预算规模及资金用途</w:t>
            </w:r>
          </w:p>
        </w:tc>
        <w:tc>
          <w:tcPr>
            <w:tcW w:w="1276" w:type="dxa"/>
            <w:vAlign w:val="center"/>
          </w:tcPr>
          <w:p w14:paraId="65312DCB">
            <w:pPr>
              <w:pStyle w:val="14"/>
            </w:pPr>
            <w:r>
              <w:t>预算数</w:t>
            </w:r>
          </w:p>
        </w:tc>
        <w:tc>
          <w:tcPr>
            <w:tcW w:w="1332" w:type="dxa"/>
            <w:vAlign w:val="center"/>
          </w:tcPr>
          <w:p w14:paraId="253B3876">
            <w:pPr>
              <w:pStyle w:val="13"/>
            </w:pPr>
            <w:r>
              <w:t>682400.00</w:t>
            </w:r>
          </w:p>
        </w:tc>
        <w:tc>
          <w:tcPr>
            <w:tcW w:w="1587" w:type="dxa"/>
            <w:vAlign w:val="center"/>
          </w:tcPr>
          <w:p w14:paraId="6293A05E">
            <w:pPr>
              <w:pStyle w:val="14"/>
            </w:pPr>
            <w:r>
              <w:t>其中：财政    资金</w:t>
            </w:r>
          </w:p>
        </w:tc>
        <w:tc>
          <w:tcPr>
            <w:tcW w:w="1843" w:type="dxa"/>
            <w:vAlign w:val="center"/>
          </w:tcPr>
          <w:p w14:paraId="3E6F19D8">
            <w:pPr>
              <w:pStyle w:val="13"/>
            </w:pPr>
            <w:r>
              <w:t>682400.00</w:t>
            </w:r>
          </w:p>
        </w:tc>
        <w:tc>
          <w:tcPr>
            <w:tcW w:w="1276" w:type="dxa"/>
            <w:vAlign w:val="center"/>
          </w:tcPr>
          <w:p w14:paraId="2A247412">
            <w:pPr>
              <w:pStyle w:val="14"/>
            </w:pPr>
            <w:r>
              <w:t>其他资金</w:t>
            </w:r>
          </w:p>
        </w:tc>
        <w:tc>
          <w:tcPr>
            <w:tcW w:w="1276" w:type="dxa"/>
            <w:vAlign w:val="center"/>
          </w:tcPr>
          <w:p w14:paraId="2D351F5E">
            <w:pPr>
              <w:pStyle w:val="13"/>
            </w:pPr>
            <w:r>
              <w:t xml:space="preserve"> </w:t>
            </w:r>
          </w:p>
        </w:tc>
      </w:tr>
      <w:tr w14:paraId="57A3925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BAAD26C"/>
        </w:tc>
        <w:tc>
          <w:tcPr>
            <w:tcW w:w="8589" w:type="dxa"/>
            <w:gridSpan w:val="6"/>
            <w:vAlign w:val="center"/>
          </w:tcPr>
          <w:p w14:paraId="16A9304B">
            <w:pPr>
              <w:pStyle w:val="13"/>
            </w:pPr>
            <w:r>
              <w:t>用于购置试剂耗材等支出</w:t>
            </w:r>
          </w:p>
        </w:tc>
      </w:tr>
      <w:tr w14:paraId="224EE8E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32620A4">
            <w:pPr>
              <w:pStyle w:val="14"/>
            </w:pPr>
            <w:r>
              <w:t>绩效目标</w:t>
            </w:r>
          </w:p>
        </w:tc>
        <w:tc>
          <w:tcPr>
            <w:tcW w:w="8589" w:type="dxa"/>
            <w:gridSpan w:val="6"/>
            <w:vAlign w:val="center"/>
          </w:tcPr>
          <w:p w14:paraId="273D6455">
            <w:pPr>
              <w:pStyle w:val="13"/>
            </w:pPr>
            <w:r>
              <w:t>1.通过完成新冠病毒感染变异情况监测样本检测工作，持续提升新冠变异监测水平，为监测预警提供及时、准确的病原学依据</w:t>
            </w:r>
          </w:p>
        </w:tc>
      </w:tr>
    </w:tbl>
    <w:p w14:paraId="0F6B7763">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5C58DF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0814C0CC">
            <w:pPr>
              <w:pStyle w:val="14"/>
            </w:pPr>
            <w:r>
              <w:t>一级指标</w:t>
            </w:r>
          </w:p>
        </w:tc>
        <w:tc>
          <w:tcPr>
            <w:tcW w:w="1276" w:type="dxa"/>
            <w:vAlign w:val="center"/>
          </w:tcPr>
          <w:p w14:paraId="366641FE">
            <w:pPr>
              <w:pStyle w:val="14"/>
            </w:pPr>
            <w:r>
              <w:t>二级指标</w:t>
            </w:r>
          </w:p>
        </w:tc>
        <w:tc>
          <w:tcPr>
            <w:tcW w:w="1332" w:type="dxa"/>
            <w:vAlign w:val="center"/>
          </w:tcPr>
          <w:p w14:paraId="17376DC4">
            <w:pPr>
              <w:pStyle w:val="14"/>
            </w:pPr>
            <w:r>
              <w:t>三级指标</w:t>
            </w:r>
          </w:p>
        </w:tc>
        <w:tc>
          <w:tcPr>
            <w:tcW w:w="3430" w:type="dxa"/>
            <w:vAlign w:val="center"/>
          </w:tcPr>
          <w:p w14:paraId="6FEE71FA">
            <w:pPr>
              <w:pStyle w:val="14"/>
            </w:pPr>
            <w:r>
              <w:t>绩效指标描述</w:t>
            </w:r>
          </w:p>
        </w:tc>
        <w:tc>
          <w:tcPr>
            <w:tcW w:w="2551" w:type="dxa"/>
            <w:vAlign w:val="center"/>
          </w:tcPr>
          <w:p w14:paraId="26FA7272">
            <w:pPr>
              <w:pStyle w:val="14"/>
            </w:pPr>
            <w:r>
              <w:t>指标值</w:t>
            </w:r>
          </w:p>
        </w:tc>
      </w:tr>
      <w:tr w14:paraId="04F45F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12AF7AB">
            <w:pPr>
              <w:pStyle w:val="15"/>
            </w:pPr>
            <w:r>
              <w:t>产出指标</w:t>
            </w:r>
          </w:p>
        </w:tc>
        <w:tc>
          <w:tcPr>
            <w:tcW w:w="1276" w:type="dxa"/>
            <w:vAlign w:val="center"/>
          </w:tcPr>
          <w:p w14:paraId="4BA077F0">
            <w:pPr>
              <w:pStyle w:val="13"/>
            </w:pPr>
            <w:r>
              <w:t>数量指标</w:t>
            </w:r>
          </w:p>
        </w:tc>
        <w:tc>
          <w:tcPr>
            <w:tcW w:w="1332" w:type="dxa"/>
            <w:vAlign w:val="center"/>
          </w:tcPr>
          <w:p w14:paraId="409B63FD">
            <w:pPr>
              <w:pStyle w:val="13"/>
            </w:pPr>
            <w:r>
              <w:t>新冠病毒全基因组测序批次</w:t>
            </w:r>
          </w:p>
        </w:tc>
        <w:tc>
          <w:tcPr>
            <w:tcW w:w="3430" w:type="dxa"/>
            <w:vAlign w:val="center"/>
          </w:tcPr>
          <w:p w14:paraId="16A12150">
            <w:pPr>
              <w:pStyle w:val="13"/>
            </w:pPr>
            <w:r>
              <w:t>新冠病毒全基因组测序批次</w:t>
            </w:r>
          </w:p>
        </w:tc>
        <w:tc>
          <w:tcPr>
            <w:tcW w:w="2551" w:type="dxa"/>
            <w:vAlign w:val="center"/>
          </w:tcPr>
          <w:p w14:paraId="3B580291">
            <w:pPr>
              <w:pStyle w:val="13"/>
            </w:pPr>
            <w:r>
              <w:t>≥40次</w:t>
            </w:r>
          </w:p>
        </w:tc>
      </w:tr>
      <w:tr w14:paraId="1C9F6C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96084EA"/>
        </w:tc>
        <w:tc>
          <w:tcPr>
            <w:tcW w:w="1276" w:type="dxa"/>
            <w:vAlign w:val="center"/>
          </w:tcPr>
          <w:p w14:paraId="05AAF33E">
            <w:pPr>
              <w:pStyle w:val="13"/>
            </w:pPr>
            <w:r>
              <w:t>数量指标</w:t>
            </w:r>
          </w:p>
        </w:tc>
        <w:tc>
          <w:tcPr>
            <w:tcW w:w="1332" w:type="dxa"/>
            <w:vAlign w:val="center"/>
          </w:tcPr>
          <w:p w14:paraId="049043B4">
            <w:pPr>
              <w:pStyle w:val="13"/>
            </w:pPr>
            <w:r>
              <w:t>监测点医院监测周数</w:t>
            </w:r>
          </w:p>
        </w:tc>
        <w:tc>
          <w:tcPr>
            <w:tcW w:w="3430" w:type="dxa"/>
            <w:vAlign w:val="center"/>
          </w:tcPr>
          <w:p w14:paraId="59CD1A64">
            <w:pPr>
              <w:pStyle w:val="13"/>
            </w:pPr>
            <w:r>
              <w:t>监测点医院监测周数</w:t>
            </w:r>
          </w:p>
        </w:tc>
        <w:tc>
          <w:tcPr>
            <w:tcW w:w="2551" w:type="dxa"/>
            <w:vAlign w:val="center"/>
          </w:tcPr>
          <w:p w14:paraId="3FC3798E">
            <w:pPr>
              <w:pStyle w:val="13"/>
            </w:pPr>
            <w:r>
              <w:t>≥52周</w:t>
            </w:r>
          </w:p>
        </w:tc>
      </w:tr>
      <w:tr w14:paraId="5771E5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5CA4FF5"/>
        </w:tc>
        <w:tc>
          <w:tcPr>
            <w:tcW w:w="1276" w:type="dxa"/>
            <w:vAlign w:val="center"/>
          </w:tcPr>
          <w:p w14:paraId="6A05C996">
            <w:pPr>
              <w:pStyle w:val="13"/>
            </w:pPr>
            <w:r>
              <w:t>质量指标</w:t>
            </w:r>
          </w:p>
        </w:tc>
        <w:tc>
          <w:tcPr>
            <w:tcW w:w="1332" w:type="dxa"/>
            <w:vAlign w:val="center"/>
          </w:tcPr>
          <w:p w14:paraId="6BEF65B3">
            <w:pPr>
              <w:pStyle w:val="13"/>
            </w:pPr>
            <w:r>
              <w:t>样本检测率</w:t>
            </w:r>
          </w:p>
        </w:tc>
        <w:tc>
          <w:tcPr>
            <w:tcW w:w="3430" w:type="dxa"/>
            <w:vAlign w:val="center"/>
          </w:tcPr>
          <w:p w14:paraId="32BF4BC9">
            <w:pPr>
              <w:pStyle w:val="13"/>
            </w:pPr>
            <w:r>
              <w:t>样本检测率</w:t>
            </w:r>
          </w:p>
        </w:tc>
        <w:tc>
          <w:tcPr>
            <w:tcW w:w="2551" w:type="dxa"/>
            <w:vAlign w:val="center"/>
          </w:tcPr>
          <w:p w14:paraId="6A87170B">
            <w:pPr>
              <w:pStyle w:val="13"/>
            </w:pPr>
            <w:r>
              <w:t>100%</w:t>
            </w:r>
          </w:p>
        </w:tc>
      </w:tr>
      <w:tr w14:paraId="70DC57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FD46784"/>
        </w:tc>
        <w:tc>
          <w:tcPr>
            <w:tcW w:w="1276" w:type="dxa"/>
            <w:vAlign w:val="center"/>
          </w:tcPr>
          <w:p w14:paraId="727B8D4E">
            <w:pPr>
              <w:pStyle w:val="13"/>
            </w:pPr>
            <w:r>
              <w:t>质量指标</w:t>
            </w:r>
          </w:p>
        </w:tc>
        <w:tc>
          <w:tcPr>
            <w:tcW w:w="1332" w:type="dxa"/>
            <w:vAlign w:val="center"/>
          </w:tcPr>
          <w:p w14:paraId="47703815">
            <w:pPr>
              <w:pStyle w:val="13"/>
            </w:pPr>
            <w:r>
              <w:t>暴发疫情处置率</w:t>
            </w:r>
          </w:p>
        </w:tc>
        <w:tc>
          <w:tcPr>
            <w:tcW w:w="3430" w:type="dxa"/>
            <w:vAlign w:val="center"/>
          </w:tcPr>
          <w:p w14:paraId="440F5DF4">
            <w:pPr>
              <w:pStyle w:val="13"/>
            </w:pPr>
            <w:r>
              <w:t>暴发疫情处置率</w:t>
            </w:r>
          </w:p>
        </w:tc>
        <w:tc>
          <w:tcPr>
            <w:tcW w:w="2551" w:type="dxa"/>
            <w:vAlign w:val="center"/>
          </w:tcPr>
          <w:p w14:paraId="04C7E96E">
            <w:pPr>
              <w:pStyle w:val="13"/>
            </w:pPr>
            <w:r>
              <w:t>100%</w:t>
            </w:r>
          </w:p>
        </w:tc>
      </w:tr>
      <w:tr w14:paraId="28A1CB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D32B276"/>
        </w:tc>
        <w:tc>
          <w:tcPr>
            <w:tcW w:w="1276" w:type="dxa"/>
            <w:vAlign w:val="center"/>
          </w:tcPr>
          <w:p w14:paraId="1F1C8821">
            <w:pPr>
              <w:pStyle w:val="13"/>
            </w:pPr>
            <w:r>
              <w:t>时效指标</w:t>
            </w:r>
          </w:p>
        </w:tc>
        <w:tc>
          <w:tcPr>
            <w:tcW w:w="1332" w:type="dxa"/>
            <w:vAlign w:val="center"/>
          </w:tcPr>
          <w:p w14:paraId="4A4D86AC">
            <w:pPr>
              <w:pStyle w:val="13"/>
            </w:pPr>
            <w:r>
              <w:t>费用支付完成时间</w:t>
            </w:r>
          </w:p>
        </w:tc>
        <w:tc>
          <w:tcPr>
            <w:tcW w:w="3430" w:type="dxa"/>
            <w:vAlign w:val="center"/>
          </w:tcPr>
          <w:p w14:paraId="7E81A42E">
            <w:pPr>
              <w:pStyle w:val="13"/>
            </w:pPr>
            <w:r>
              <w:t>费用支付完成时间</w:t>
            </w:r>
          </w:p>
        </w:tc>
        <w:tc>
          <w:tcPr>
            <w:tcW w:w="2551" w:type="dxa"/>
            <w:vAlign w:val="center"/>
          </w:tcPr>
          <w:p w14:paraId="16A01998">
            <w:pPr>
              <w:pStyle w:val="13"/>
            </w:pPr>
            <w:r>
              <w:t>2025年12月31日前</w:t>
            </w:r>
          </w:p>
        </w:tc>
      </w:tr>
      <w:tr w14:paraId="5CE952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26DF689"/>
        </w:tc>
        <w:tc>
          <w:tcPr>
            <w:tcW w:w="1276" w:type="dxa"/>
            <w:vAlign w:val="center"/>
          </w:tcPr>
          <w:p w14:paraId="6763F0C3">
            <w:pPr>
              <w:pStyle w:val="13"/>
            </w:pPr>
            <w:r>
              <w:t>成本指标</w:t>
            </w:r>
          </w:p>
        </w:tc>
        <w:tc>
          <w:tcPr>
            <w:tcW w:w="1332" w:type="dxa"/>
            <w:vAlign w:val="center"/>
          </w:tcPr>
          <w:p w14:paraId="3D775515">
            <w:pPr>
              <w:pStyle w:val="13"/>
            </w:pPr>
            <w:r>
              <w:t>试剂耗材支出</w:t>
            </w:r>
          </w:p>
        </w:tc>
        <w:tc>
          <w:tcPr>
            <w:tcW w:w="3430" w:type="dxa"/>
            <w:vAlign w:val="center"/>
          </w:tcPr>
          <w:p w14:paraId="54930ACE">
            <w:pPr>
              <w:pStyle w:val="13"/>
            </w:pPr>
            <w:r>
              <w:t>试剂耗材支出</w:t>
            </w:r>
          </w:p>
        </w:tc>
        <w:tc>
          <w:tcPr>
            <w:tcW w:w="2551" w:type="dxa"/>
            <w:vAlign w:val="center"/>
          </w:tcPr>
          <w:p w14:paraId="0A265A3B">
            <w:pPr>
              <w:pStyle w:val="13"/>
            </w:pPr>
            <w:r>
              <w:t>≤413400元</w:t>
            </w:r>
          </w:p>
        </w:tc>
      </w:tr>
      <w:tr w14:paraId="6D216F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4240E1B"/>
        </w:tc>
        <w:tc>
          <w:tcPr>
            <w:tcW w:w="1276" w:type="dxa"/>
            <w:vAlign w:val="center"/>
          </w:tcPr>
          <w:p w14:paraId="125B4BB5">
            <w:pPr>
              <w:pStyle w:val="13"/>
            </w:pPr>
            <w:r>
              <w:t>成本指标</w:t>
            </w:r>
          </w:p>
        </w:tc>
        <w:tc>
          <w:tcPr>
            <w:tcW w:w="1332" w:type="dxa"/>
            <w:vAlign w:val="center"/>
          </w:tcPr>
          <w:p w14:paraId="38F57625">
            <w:pPr>
              <w:pStyle w:val="13"/>
            </w:pPr>
            <w:r>
              <w:t>设备购置支出</w:t>
            </w:r>
          </w:p>
        </w:tc>
        <w:tc>
          <w:tcPr>
            <w:tcW w:w="3430" w:type="dxa"/>
            <w:vAlign w:val="center"/>
          </w:tcPr>
          <w:p w14:paraId="066A3F2D">
            <w:pPr>
              <w:pStyle w:val="13"/>
            </w:pPr>
            <w:r>
              <w:t>设备购置支出</w:t>
            </w:r>
          </w:p>
        </w:tc>
        <w:tc>
          <w:tcPr>
            <w:tcW w:w="2551" w:type="dxa"/>
            <w:vAlign w:val="center"/>
          </w:tcPr>
          <w:p w14:paraId="2092537A">
            <w:pPr>
              <w:pStyle w:val="13"/>
            </w:pPr>
            <w:r>
              <w:t>≤260000元</w:t>
            </w:r>
          </w:p>
        </w:tc>
      </w:tr>
      <w:tr w14:paraId="3D2069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8E5E2A9"/>
        </w:tc>
        <w:tc>
          <w:tcPr>
            <w:tcW w:w="1276" w:type="dxa"/>
            <w:vAlign w:val="center"/>
          </w:tcPr>
          <w:p w14:paraId="3DDE7D8B">
            <w:pPr>
              <w:pStyle w:val="13"/>
            </w:pPr>
            <w:r>
              <w:t>成本指标</w:t>
            </w:r>
          </w:p>
        </w:tc>
        <w:tc>
          <w:tcPr>
            <w:tcW w:w="1332" w:type="dxa"/>
            <w:vAlign w:val="center"/>
          </w:tcPr>
          <w:p w14:paraId="0686CF73">
            <w:pPr>
              <w:pStyle w:val="13"/>
            </w:pPr>
            <w:r>
              <w:t>劳务费等支出</w:t>
            </w:r>
          </w:p>
        </w:tc>
        <w:tc>
          <w:tcPr>
            <w:tcW w:w="3430" w:type="dxa"/>
            <w:vAlign w:val="center"/>
          </w:tcPr>
          <w:p w14:paraId="0F881348">
            <w:pPr>
              <w:pStyle w:val="13"/>
            </w:pPr>
            <w:r>
              <w:t>劳务费等支出</w:t>
            </w:r>
          </w:p>
        </w:tc>
        <w:tc>
          <w:tcPr>
            <w:tcW w:w="2551" w:type="dxa"/>
            <w:vAlign w:val="center"/>
          </w:tcPr>
          <w:p w14:paraId="79C6623C">
            <w:pPr>
              <w:pStyle w:val="13"/>
            </w:pPr>
            <w:r>
              <w:t>≤9000元</w:t>
            </w:r>
          </w:p>
        </w:tc>
      </w:tr>
      <w:tr w14:paraId="4F106E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8760EC6">
            <w:pPr>
              <w:pStyle w:val="15"/>
            </w:pPr>
            <w:r>
              <w:t>效益指标</w:t>
            </w:r>
          </w:p>
        </w:tc>
        <w:tc>
          <w:tcPr>
            <w:tcW w:w="1276" w:type="dxa"/>
            <w:vAlign w:val="center"/>
          </w:tcPr>
          <w:p w14:paraId="6CF5D0B5">
            <w:pPr>
              <w:pStyle w:val="13"/>
            </w:pPr>
            <w:r>
              <w:t>社会效益指标</w:t>
            </w:r>
          </w:p>
        </w:tc>
        <w:tc>
          <w:tcPr>
            <w:tcW w:w="1332" w:type="dxa"/>
            <w:vAlign w:val="center"/>
          </w:tcPr>
          <w:p w14:paraId="21A623D9">
            <w:pPr>
              <w:pStyle w:val="13"/>
            </w:pPr>
            <w:r>
              <w:t>提升新冠病毒感染监测能力，降低社会影响及经济负担</w:t>
            </w:r>
          </w:p>
        </w:tc>
        <w:tc>
          <w:tcPr>
            <w:tcW w:w="3430" w:type="dxa"/>
            <w:vAlign w:val="center"/>
          </w:tcPr>
          <w:p w14:paraId="7D7E99A6">
            <w:pPr>
              <w:pStyle w:val="13"/>
            </w:pPr>
            <w:r>
              <w:t>提升新冠病毒感染监测能力，降低社会影响及经济负担</w:t>
            </w:r>
          </w:p>
        </w:tc>
        <w:tc>
          <w:tcPr>
            <w:tcW w:w="2551" w:type="dxa"/>
            <w:vAlign w:val="center"/>
          </w:tcPr>
          <w:p w14:paraId="64DC5C95">
            <w:pPr>
              <w:pStyle w:val="13"/>
            </w:pPr>
            <w:r>
              <w:t>有效提升</w:t>
            </w:r>
          </w:p>
        </w:tc>
      </w:tr>
      <w:tr w14:paraId="6E9E5F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F809563">
            <w:pPr>
              <w:pStyle w:val="15"/>
            </w:pPr>
            <w:r>
              <w:t>效益指标</w:t>
            </w:r>
          </w:p>
        </w:tc>
        <w:tc>
          <w:tcPr>
            <w:tcW w:w="1276" w:type="dxa"/>
            <w:vAlign w:val="center"/>
          </w:tcPr>
          <w:p w14:paraId="0DEBBA1F">
            <w:pPr>
              <w:pStyle w:val="13"/>
            </w:pPr>
            <w:r>
              <w:t>社会效益指标</w:t>
            </w:r>
          </w:p>
        </w:tc>
        <w:tc>
          <w:tcPr>
            <w:tcW w:w="1332" w:type="dxa"/>
            <w:vAlign w:val="center"/>
          </w:tcPr>
          <w:p w14:paraId="6A5F11AC">
            <w:pPr>
              <w:pStyle w:val="13"/>
            </w:pPr>
            <w:r>
              <w:t>提高新冠病毒变异监测水平</w:t>
            </w:r>
          </w:p>
        </w:tc>
        <w:tc>
          <w:tcPr>
            <w:tcW w:w="3430" w:type="dxa"/>
            <w:vAlign w:val="center"/>
          </w:tcPr>
          <w:p w14:paraId="220ACF8E">
            <w:pPr>
              <w:pStyle w:val="13"/>
            </w:pPr>
            <w:r>
              <w:t>提高新冠病毒变异监测水平</w:t>
            </w:r>
          </w:p>
        </w:tc>
        <w:tc>
          <w:tcPr>
            <w:tcW w:w="2551" w:type="dxa"/>
            <w:vAlign w:val="center"/>
          </w:tcPr>
          <w:p w14:paraId="05B50DD7">
            <w:pPr>
              <w:pStyle w:val="13"/>
            </w:pPr>
            <w:r>
              <w:t>有效提高</w:t>
            </w:r>
          </w:p>
        </w:tc>
      </w:tr>
      <w:tr w14:paraId="0030BB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7A34990">
            <w:pPr>
              <w:pStyle w:val="15"/>
            </w:pPr>
            <w:r>
              <w:t>满意度指标</w:t>
            </w:r>
          </w:p>
        </w:tc>
        <w:tc>
          <w:tcPr>
            <w:tcW w:w="1276" w:type="dxa"/>
            <w:vAlign w:val="center"/>
          </w:tcPr>
          <w:p w14:paraId="08389966">
            <w:pPr>
              <w:pStyle w:val="13"/>
            </w:pPr>
            <w:r>
              <w:t>服务对象满意度指标</w:t>
            </w:r>
          </w:p>
        </w:tc>
        <w:tc>
          <w:tcPr>
            <w:tcW w:w="1332" w:type="dxa"/>
            <w:vAlign w:val="center"/>
          </w:tcPr>
          <w:p w14:paraId="50D6AA09">
            <w:pPr>
              <w:pStyle w:val="13"/>
            </w:pPr>
            <w:r>
              <w:t>检测对象满意度</w:t>
            </w:r>
          </w:p>
          <w:p w14:paraId="095C3A24">
            <w:pPr>
              <w:pStyle w:val="13"/>
            </w:pPr>
          </w:p>
        </w:tc>
        <w:tc>
          <w:tcPr>
            <w:tcW w:w="3430" w:type="dxa"/>
            <w:vAlign w:val="center"/>
          </w:tcPr>
          <w:p w14:paraId="38EBDFF7">
            <w:pPr>
              <w:pStyle w:val="13"/>
            </w:pPr>
            <w:r>
              <w:t>检测对象满意度</w:t>
            </w:r>
          </w:p>
          <w:p w14:paraId="3EC47A4B">
            <w:pPr>
              <w:pStyle w:val="13"/>
            </w:pPr>
          </w:p>
        </w:tc>
        <w:tc>
          <w:tcPr>
            <w:tcW w:w="2551" w:type="dxa"/>
            <w:vAlign w:val="center"/>
          </w:tcPr>
          <w:p w14:paraId="33C449E0">
            <w:pPr>
              <w:pStyle w:val="13"/>
            </w:pPr>
            <w:r>
              <w:t>≥95%</w:t>
            </w:r>
          </w:p>
        </w:tc>
      </w:tr>
    </w:tbl>
    <w:p w14:paraId="1303FCAC">
      <w:pPr>
        <w:sectPr>
          <w:pgSz w:w="11900" w:h="16840"/>
          <w:pgMar w:top="1984" w:right="1304" w:bottom="1134" w:left="1304" w:header="720" w:footer="720" w:gutter="0"/>
          <w:cols w:space="720" w:num="1"/>
        </w:sectPr>
      </w:pPr>
    </w:p>
    <w:p w14:paraId="63CFA75D">
      <w:pPr>
        <w:spacing w:before="0" w:after="0" w:line="240" w:lineRule="auto"/>
        <w:ind w:firstLine="0"/>
        <w:jc w:val="center"/>
        <w:outlineLvl w:val="9"/>
      </w:pPr>
      <w:r>
        <w:rPr>
          <w:rFonts w:ascii="方正仿宋_GBK" w:hAnsi="方正仿宋_GBK" w:eastAsia="方正仿宋_GBK" w:cs="方正仿宋_GBK"/>
          <w:sz w:val="28"/>
        </w:rPr>
        <w:t xml:space="preserve"> </w:t>
      </w:r>
    </w:p>
    <w:p w14:paraId="43DF402E">
      <w:pPr>
        <w:spacing w:before="0" w:after="0"/>
        <w:ind w:firstLine="560"/>
        <w:jc w:val="left"/>
        <w:outlineLvl w:val="3"/>
      </w:pPr>
      <w:bookmarkStart w:id="20" w:name="_Toc_4_4_0000000052"/>
      <w:r>
        <w:rPr>
          <w:rFonts w:ascii="方正仿宋_GBK" w:hAnsi="方正仿宋_GBK" w:eastAsia="方正仿宋_GBK" w:cs="方正仿宋_GBK"/>
          <w:sz w:val="28"/>
        </w:rPr>
        <w:t>49.新冠病毒变异监测（本土变异监测）（津财社指[2023]166号）绩效目标表</w:t>
      </w:r>
      <w:bookmarkEnd w:id="2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11F3F0E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46647899">
            <w:pPr>
              <w:pStyle w:val="12"/>
            </w:pPr>
            <w:r>
              <w:t>368201天津市滨海新区疾病预防控制中心</w:t>
            </w:r>
          </w:p>
        </w:tc>
        <w:tc>
          <w:tcPr>
            <w:tcW w:w="1276" w:type="dxa"/>
            <w:tcBorders>
              <w:top w:val="single" w:color="FFFFFF" w:sz="6" w:space="0"/>
              <w:left w:val="single" w:color="FFFFFF" w:sz="6" w:space="0"/>
              <w:right w:val="single" w:color="FFFFFF" w:sz="6" w:space="0"/>
            </w:tcBorders>
            <w:vAlign w:val="center"/>
          </w:tcPr>
          <w:p w14:paraId="380FD8CC">
            <w:pPr>
              <w:pStyle w:val="11"/>
            </w:pPr>
            <w:r>
              <w:t>单位：元</w:t>
            </w:r>
          </w:p>
        </w:tc>
      </w:tr>
      <w:tr w14:paraId="3FADB87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5F85EB7">
            <w:pPr>
              <w:pStyle w:val="14"/>
            </w:pPr>
            <w:r>
              <w:t>项目名称</w:t>
            </w:r>
          </w:p>
        </w:tc>
        <w:tc>
          <w:tcPr>
            <w:tcW w:w="8589" w:type="dxa"/>
            <w:gridSpan w:val="6"/>
            <w:vAlign w:val="center"/>
          </w:tcPr>
          <w:p w14:paraId="60397D4D">
            <w:pPr>
              <w:pStyle w:val="13"/>
            </w:pPr>
            <w:r>
              <w:t>新冠病毒变异监测（本土变异监测）（津财社指[2023]166号）</w:t>
            </w:r>
          </w:p>
        </w:tc>
      </w:tr>
      <w:tr w14:paraId="25D5BF7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A76B693">
            <w:pPr>
              <w:pStyle w:val="14"/>
            </w:pPr>
            <w:r>
              <w:t>预算规模及资金用途</w:t>
            </w:r>
          </w:p>
        </w:tc>
        <w:tc>
          <w:tcPr>
            <w:tcW w:w="1276" w:type="dxa"/>
            <w:vAlign w:val="center"/>
          </w:tcPr>
          <w:p w14:paraId="13B0115A">
            <w:pPr>
              <w:pStyle w:val="14"/>
            </w:pPr>
            <w:r>
              <w:t>预算数</w:t>
            </w:r>
          </w:p>
        </w:tc>
        <w:tc>
          <w:tcPr>
            <w:tcW w:w="1332" w:type="dxa"/>
            <w:vAlign w:val="center"/>
          </w:tcPr>
          <w:p w14:paraId="199184CA">
            <w:pPr>
              <w:pStyle w:val="13"/>
            </w:pPr>
            <w:r>
              <w:t>1107000.00</w:t>
            </w:r>
          </w:p>
        </w:tc>
        <w:tc>
          <w:tcPr>
            <w:tcW w:w="1587" w:type="dxa"/>
            <w:vAlign w:val="center"/>
          </w:tcPr>
          <w:p w14:paraId="49549097">
            <w:pPr>
              <w:pStyle w:val="14"/>
            </w:pPr>
            <w:r>
              <w:t>其中：财政    资金</w:t>
            </w:r>
          </w:p>
        </w:tc>
        <w:tc>
          <w:tcPr>
            <w:tcW w:w="1843" w:type="dxa"/>
            <w:vAlign w:val="center"/>
          </w:tcPr>
          <w:p w14:paraId="65D17FB8">
            <w:pPr>
              <w:pStyle w:val="13"/>
            </w:pPr>
            <w:r>
              <w:t>1107000.00</w:t>
            </w:r>
          </w:p>
        </w:tc>
        <w:tc>
          <w:tcPr>
            <w:tcW w:w="1276" w:type="dxa"/>
            <w:vAlign w:val="center"/>
          </w:tcPr>
          <w:p w14:paraId="3F3F5773">
            <w:pPr>
              <w:pStyle w:val="14"/>
            </w:pPr>
            <w:r>
              <w:t>其他资金</w:t>
            </w:r>
          </w:p>
        </w:tc>
        <w:tc>
          <w:tcPr>
            <w:tcW w:w="1276" w:type="dxa"/>
            <w:vAlign w:val="center"/>
          </w:tcPr>
          <w:p w14:paraId="26F976DB">
            <w:pPr>
              <w:pStyle w:val="13"/>
            </w:pPr>
            <w:r>
              <w:t xml:space="preserve"> </w:t>
            </w:r>
          </w:p>
        </w:tc>
      </w:tr>
      <w:tr w14:paraId="16CDE1F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77F99CE"/>
        </w:tc>
        <w:tc>
          <w:tcPr>
            <w:tcW w:w="8589" w:type="dxa"/>
            <w:gridSpan w:val="6"/>
            <w:vAlign w:val="center"/>
          </w:tcPr>
          <w:p w14:paraId="5285ACAD">
            <w:pPr>
              <w:pStyle w:val="13"/>
            </w:pPr>
            <w:r>
              <w:t>用于购置试剂耗材等支出</w:t>
            </w:r>
          </w:p>
        </w:tc>
      </w:tr>
      <w:tr w14:paraId="276756A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D5053E1">
            <w:pPr>
              <w:pStyle w:val="14"/>
            </w:pPr>
            <w:r>
              <w:t>绩效目标</w:t>
            </w:r>
          </w:p>
        </w:tc>
        <w:tc>
          <w:tcPr>
            <w:tcW w:w="8589" w:type="dxa"/>
            <w:gridSpan w:val="6"/>
            <w:vAlign w:val="center"/>
          </w:tcPr>
          <w:p w14:paraId="6985CA25">
            <w:pPr>
              <w:pStyle w:val="13"/>
            </w:pPr>
            <w:r>
              <w:t>1.开展新冠病毒变异监测（本土变异监测），提升新冠变异监测水平，为监测预警提供及时、准确的病原学依据</w:t>
            </w:r>
          </w:p>
        </w:tc>
      </w:tr>
    </w:tbl>
    <w:p w14:paraId="3C987D1E">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116F33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6760CDE4">
            <w:pPr>
              <w:pStyle w:val="14"/>
            </w:pPr>
            <w:r>
              <w:t>一级指标</w:t>
            </w:r>
          </w:p>
        </w:tc>
        <w:tc>
          <w:tcPr>
            <w:tcW w:w="1276" w:type="dxa"/>
            <w:vAlign w:val="center"/>
          </w:tcPr>
          <w:p w14:paraId="33FD71AA">
            <w:pPr>
              <w:pStyle w:val="14"/>
            </w:pPr>
            <w:r>
              <w:t>二级指标</w:t>
            </w:r>
          </w:p>
        </w:tc>
        <w:tc>
          <w:tcPr>
            <w:tcW w:w="1332" w:type="dxa"/>
            <w:vAlign w:val="center"/>
          </w:tcPr>
          <w:p w14:paraId="6B5223B4">
            <w:pPr>
              <w:pStyle w:val="14"/>
            </w:pPr>
            <w:r>
              <w:t>三级指标</w:t>
            </w:r>
          </w:p>
        </w:tc>
        <w:tc>
          <w:tcPr>
            <w:tcW w:w="3430" w:type="dxa"/>
            <w:vAlign w:val="center"/>
          </w:tcPr>
          <w:p w14:paraId="4DDA80FD">
            <w:pPr>
              <w:pStyle w:val="14"/>
            </w:pPr>
            <w:r>
              <w:t>绩效指标描述</w:t>
            </w:r>
          </w:p>
        </w:tc>
        <w:tc>
          <w:tcPr>
            <w:tcW w:w="2551" w:type="dxa"/>
            <w:vAlign w:val="center"/>
          </w:tcPr>
          <w:p w14:paraId="3A7C690B">
            <w:pPr>
              <w:pStyle w:val="14"/>
            </w:pPr>
            <w:r>
              <w:t>指标值</w:t>
            </w:r>
          </w:p>
        </w:tc>
      </w:tr>
      <w:tr w14:paraId="6824FE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F95B70A">
            <w:pPr>
              <w:pStyle w:val="15"/>
            </w:pPr>
            <w:r>
              <w:t>产出指标</w:t>
            </w:r>
          </w:p>
        </w:tc>
        <w:tc>
          <w:tcPr>
            <w:tcW w:w="1276" w:type="dxa"/>
            <w:vAlign w:val="center"/>
          </w:tcPr>
          <w:p w14:paraId="27A2312B">
            <w:pPr>
              <w:pStyle w:val="13"/>
            </w:pPr>
            <w:r>
              <w:t>数量指标</w:t>
            </w:r>
          </w:p>
        </w:tc>
        <w:tc>
          <w:tcPr>
            <w:tcW w:w="1332" w:type="dxa"/>
            <w:vAlign w:val="center"/>
          </w:tcPr>
          <w:p w14:paraId="5A771291">
            <w:pPr>
              <w:pStyle w:val="13"/>
            </w:pPr>
            <w:r>
              <w:t>样本检测数量</w:t>
            </w:r>
          </w:p>
        </w:tc>
        <w:tc>
          <w:tcPr>
            <w:tcW w:w="3430" w:type="dxa"/>
            <w:vAlign w:val="center"/>
          </w:tcPr>
          <w:p w14:paraId="6683044A">
            <w:pPr>
              <w:pStyle w:val="13"/>
            </w:pPr>
            <w:r>
              <w:t>样本检测数量</w:t>
            </w:r>
          </w:p>
        </w:tc>
        <w:tc>
          <w:tcPr>
            <w:tcW w:w="2551" w:type="dxa"/>
            <w:vAlign w:val="center"/>
          </w:tcPr>
          <w:p w14:paraId="19B1C692">
            <w:pPr>
              <w:pStyle w:val="13"/>
            </w:pPr>
            <w:r>
              <w:t>≥200份</w:t>
            </w:r>
          </w:p>
        </w:tc>
      </w:tr>
      <w:tr w14:paraId="4076BC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50E4450"/>
        </w:tc>
        <w:tc>
          <w:tcPr>
            <w:tcW w:w="1276" w:type="dxa"/>
            <w:vAlign w:val="center"/>
          </w:tcPr>
          <w:p w14:paraId="58A2216F">
            <w:pPr>
              <w:pStyle w:val="13"/>
            </w:pPr>
            <w:r>
              <w:t>质量指标</w:t>
            </w:r>
          </w:p>
        </w:tc>
        <w:tc>
          <w:tcPr>
            <w:tcW w:w="1332" w:type="dxa"/>
            <w:vAlign w:val="center"/>
          </w:tcPr>
          <w:p w14:paraId="1A4216A7">
            <w:pPr>
              <w:pStyle w:val="13"/>
            </w:pPr>
            <w:r>
              <w:t>样本检测完整率</w:t>
            </w:r>
          </w:p>
        </w:tc>
        <w:tc>
          <w:tcPr>
            <w:tcW w:w="3430" w:type="dxa"/>
            <w:vAlign w:val="center"/>
          </w:tcPr>
          <w:p w14:paraId="13991277">
            <w:pPr>
              <w:pStyle w:val="13"/>
            </w:pPr>
            <w:r>
              <w:t>样本检测完整率</w:t>
            </w:r>
          </w:p>
        </w:tc>
        <w:tc>
          <w:tcPr>
            <w:tcW w:w="2551" w:type="dxa"/>
            <w:vAlign w:val="center"/>
          </w:tcPr>
          <w:p w14:paraId="7C2DEC1D">
            <w:pPr>
              <w:pStyle w:val="13"/>
            </w:pPr>
            <w:r>
              <w:t>100%</w:t>
            </w:r>
          </w:p>
        </w:tc>
      </w:tr>
      <w:tr w14:paraId="725BDF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070BF64"/>
        </w:tc>
        <w:tc>
          <w:tcPr>
            <w:tcW w:w="1276" w:type="dxa"/>
            <w:vAlign w:val="center"/>
          </w:tcPr>
          <w:p w14:paraId="5F4728C5">
            <w:pPr>
              <w:pStyle w:val="13"/>
            </w:pPr>
            <w:r>
              <w:t>时效指标</w:t>
            </w:r>
          </w:p>
        </w:tc>
        <w:tc>
          <w:tcPr>
            <w:tcW w:w="1332" w:type="dxa"/>
            <w:vAlign w:val="center"/>
          </w:tcPr>
          <w:p w14:paraId="60C1371C">
            <w:pPr>
              <w:pStyle w:val="13"/>
            </w:pPr>
            <w:r>
              <w:t>费用支付完成时间</w:t>
            </w:r>
          </w:p>
        </w:tc>
        <w:tc>
          <w:tcPr>
            <w:tcW w:w="3430" w:type="dxa"/>
            <w:vAlign w:val="center"/>
          </w:tcPr>
          <w:p w14:paraId="09B83C6E">
            <w:pPr>
              <w:pStyle w:val="13"/>
            </w:pPr>
            <w:r>
              <w:t>费用支付完成时间</w:t>
            </w:r>
          </w:p>
        </w:tc>
        <w:tc>
          <w:tcPr>
            <w:tcW w:w="2551" w:type="dxa"/>
            <w:vAlign w:val="center"/>
          </w:tcPr>
          <w:p w14:paraId="16E3FB31">
            <w:pPr>
              <w:pStyle w:val="13"/>
            </w:pPr>
            <w:r>
              <w:t>2025年12月31日前</w:t>
            </w:r>
          </w:p>
        </w:tc>
      </w:tr>
      <w:tr w14:paraId="388F78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E9B1364"/>
        </w:tc>
        <w:tc>
          <w:tcPr>
            <w:tcW w:w="1276" w:type="dxa"/>
            <w:vAlign w:val="center"/>
          </w:tcPr>
          <w:p w14:paraId="540B8D3A">
            <w:pPr>
              <w:pStyle w:val="13"/>
            </w:pPr>
            <w:r>
              <w:t>成本指标</w:t>
            </w:r>
          </w:p>
        </w:tc>
        <w:tc>
          <w:tcPr>
            <w:tcW w:w="1332" w:type="dxa"/>
            <w:vAlign w:val="center"/>
          </w:tcPr>
          <w:p w14:paraId="11F07010">
            <w:pPr>
              <w:pStyle w:val="13"/>
            </w:pPr>
            <w:r>
              <w:t>开展工作所需试剂耗材费</w:t>
            </w:r>
          </w:p>
        </w:tc>
        <w:tc>
          <w:tcPr>
            <w:tcW w:w="3430" w:type="dxa"/>
            <w:vAlign w:val="center"/>
          </w:tcPr>
          <w:p w14:paraId="5E8F6048">
            <w:pPr>
              <w:pStyle w:val="13"/>
            </w:pPr>
            <w:r>
              <w:t>开展工作所需试剂耗材费</w:t>
            </w:r>
          </w:p>
        </w:tc>
        <w:tc>
          <w:tcPr>
            <w:tcW w:w="2551" w:type="dxa"/>
            <w:vAlign w:val="center"/>
          </w:tcPr>
          <w:p w14:paraId="30DEA044">
            <w:pPr>
              <w:pStyle w:val="13"/>
            </w:pPr>
            <w:r>
              <w:t>≤929800元</w:t>
            </w:r>
          </w:p>
        </w:tc>
      </w:tr>
      <w:tr w14:paraId="3DC548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205F42E"/>
        </w:tc>
        <w:tc>
          <w:tcPr>
            <w:tcW w:w="1276" w:type="dxa"/>
            <w:vAlign w:val="center"/>
          </w:tcPr>
          <w:p w14:paraId="211A7041">
            <w:pPr>
              <w:pStyle w:val="13"/>
            </w:pPr>
            <w:r>
              <w:t>成本指标</w:t>
            </w:r>
          </w:p>
        </w:tc>
        <w:tc>
          <w:tcPr>
            <w:tcW w:w="1332" w:type="dxa"/>
            <w:vAlign w:val="center"/>
          </w:tcPr>
          <w:p w14:paraId="5D451C6A">
            <w:pPr>
              <w:pStyle w:val="13"/>
            </w:pPr>
            <w:r>
              <w:t>开展工作所需设备购置费</w:t>
            </w:r>
          </w:p>
        </w:tc>
        <w:tc>
          <w:tcPr>
            <w:tcW w:w="3430" w:type="dxa"/>
            <w:vAlign w:val="center"/>
          </w:tcPr>
          <w:p w14:paraId="51F5097D">
            <w:pPr>
              <w:pStyle w:val="13"/>
            </w:pPr>
            <w:r>
              <w:t>开展工作所需设备购置费</w:t>
            </w:r>
          </w:p>
        </w:tc>
        <w:tc>
          <w:tcPr>
            <w:tcW w:w="2551" w:type="dxa"/>
            <w:vAlign w:val="center"/>
          </w:tcPr>
          <w:p w14:paraId="7A8452E2">
            <w:pPr>
              <w:pStyle w:val="13"/>
            </w:pPr>
            <w:r>
              <w:t>≤100000元</w:t>
            </w:r>
          </w:p>
        </w:tc>
      </w:tr>
      <w:tr w14:paraId="78586A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A9C171B"/>
        </w:tc>
        <w:tc>
          <w:tcPr>
            <w:tcW w:w="1276" w:type="dxa"/>
            <w:vAlign w:val="center"/>
          </w:tcPr>
          <w:p w14:paraId="77570258">
            <w:pPr>
              <w:pStyle w:val="13"/>
            </w:pPr>
            <w:r>
              <w:t>成本指标</w:t>
            </w:r>
          </w:p>
        </w:tc>
        <w:tc>
          <w:tcPr>
            <w:tcW w:w="1332" w:type="dxa"/>
            <w:vAlign w:val="center"/>
          </w:tcPr>
          <w:p w14:paraId="12A81CA8">
            <w:pPr>
              <w:pStyle w:val="13"/>
            </w:pPr>
            <w:r>
              <w:t>开展工作所需维修费</w:t>
            </w:r>
          </w:p>
        </w:tc>
        <w:tc>
          <w:tcPr>
            <w:tcW w:w="3430" w:type="dxa"/>
            <w:vAlign w:val="center"/>
          </w:tcPr>
          <w:p w14:paraId="1F6BEF89">
            <w:pPr>
              <w:pStyle w:val="13"/>
            </w:pPr>
            <w:r>
              <w:t>开展工作所需维修费</w:t>
            </w:r>
          </w:p>
        </w:tc>
        <w:tc>
          <w:tcPr>
            <w:tcW w:w="2551" w:type="dxa"/>
            <w:vAlign w:val="center"/>
          </w:tcPr>
          <w:p w14:paraId="789F5412">
            <w:pPr>
              <w:pStyle w:val="13"/>
            </w:pPr>
            <w:r>
              <w:t>≤50000元</w:t>
            </w:r>
          </w:p>
        </w:tc>
      </w:tr>
      <w:tr w14:paraId="35FD22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CCFE309"/>
        </w:tc>
        <w:tc>
          <w:tcPr>
            <w:tcW w:w="1276" w:type="dxa"/>
            <w:vAlign w:val="center"/>
          </w:tcPr>
          <w:p w14:paraId="6CA3B583">
            <w:pPr>
              <w:pStyle w:val="13"/>
            </w:pPr>
            <w:r>
              <w:t>成本指标</w:t>
            </w:r>
          </w:p>
        </w:tc>
        <w:tc>
          <w:tcPr>
            <w:tcW w:w="1332" w:type="dxa"/>
            <w:vAlign w:val="center"/>
          </w:tcPr>
          <w:p w14:paraId="2E064C1C">
            <w:pPr>
              <w:pStyle w:val="13"/>
            </w:pPr>
            <w:r>
              <w:t>开展工作所需办公费等</w:t>
            </w:r>
          </w:p>
        </w:tc>
        <w:tc>
          <w:tcPr>
            <w:tcW w:w="3430" w:type="dxa"/>
            <w:vAlign w:val="center"/>
          </w:tcPr>
          <w:p w14:paraId="7674BDE7">
            <w:pPr>
              <w:pStyle w:val="13"/>
            </w:pPr>
            <w:r>
              <w:t>开展工作所需办公费等</w:t>
            </w:r>
          </w:p>
        </w:tc>
        <w:tc>
          <w:tcPr>
            <w:tcW w:w="2551" w:type="dxa"/>
            <w:vAlign w:val="center"/>
          </w:tcPr>
          <w:p w14:paraId="233056E4">
            <w:pPr>
              <w:pStyle w:val="13"/>
            </w:pPr>
            <w:r>
              <w:t>≤27200元</w:t>
            </w:r>
          </w:p>
        </w:tc>
      </w:tr>
      <w:tr w14:paraId="13E3AB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06F5117">
            <w:pPr>
              <w:pStyle w:val="15"/>
            </w:pPr>
            <w:r>
              <w:t>效益指标</w:t>
            </w:r>
          </w:p>
        </w:tc>
        <w:tc>
          <w:tcPr>
            <w:tcW w:w="1276" w:type="dxa"/>
            <w:vAlign w:val="center"/>
          </w:tcPr>
          <w:p w14:paraId="4F9BF47A">
            <w:pPr>
              <w:pStyle w:val="13"/>
            </w:pPr>
            <w:r>
              <w:t>社会效益指标</w:t>
            </w:r>
          </w:p>
        </w:tc>
        <w:tc>
          <w:tcPr>
            <w:tcW w:w="1332" w:type="dxa"/>
            <w:vAlign w:val="center"/>
          </w:tcPr>
          <w:p w14:paraId="7986D093">
            <w:pPr>
              <w:pStyle w:val="13"/>
            </w:pPr>
            <w:r>
              <w:t>提升新冠病毒感染监测能力，降低社会影响及经济负担</w:t>
            </w:r>
          </w:p>
        </w:tc>
        <w:tc>
          <w:tcPr>
            <w:tcW w:w="3430" w:type="dxa"/>
            <w:vAlign w:val="center"/>
          </w:tcPr>
          <w:p w14:paraId="2C5BDDCA">
            <w:pPr>
              <w:pStyle w:val="13"/>
            </w:pPr>
            <w:r>
              <w:t>提升新冠病毒感染监测能力，降低社会影响及经济负担</w:t>
            </w:r>
          </w:p>
        </w:tc>
        <w:tc>
          <w:tcPr>
            <w:tcW w:w="2551" w:type="dxa"/>
            <w:vAlign w:val="center"/>
          </w:tcPr>
          <w:p w14:paraId="35ECF2F4">
            <w:pPr>
              <w:pStyle w:val="13"/>
            </w:pPr>
            <w:r>
              <w:t>有效提升</w:t>
            </w:r>
          </w:p>
        </w:tc>
      </w:tr>
      <w:tr w14:paraId="787234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9B453FC">
            <w:pPr>
              <w:pStyle w:val="15"/>
            </w:pPr>
            <w:r>
              <w:t>满意度指标</w:t>
            </w:r>
          </w:p>
        </w:tc>
        <w:tc>
          <w:tcPr>
            <w:tcW w:w="1276" w:type="dxa"/>
            <w:vAlign w:val="center"/>
          </w:tcPr>
          <w:p w14:paraId="5DF288DC">
            <w:pPr>
              <w:pStyle w:val="13"/>
            </w:pPr>
            <w:r>
              <w:t>服务对象满意度指标</w:t>
            </w:r>
          </w:p>
        </w:tc>
        <w:tc>
          <w:tcPr>
            <w:tcW w:w="1332" w:type="dxa"/>
            <w:vAlign w:val="center"/>
          </w:tcPr>
          <w:p w14:paraId="6009BC9D">
            <w:pPr>
              <w:pStyle w:val="13"/>
            </w:pPr>
            <w:r>
              <w:t>检测数据使用者满意度</w:t>
            </w:r>
          </w:p>
        </w:tc>
        <w:tc>
          <w:tcPr>
            <w:tcW w:w="3430" w:type="dxa"/>
            <w:vAlign w:val="center"/>
          </w:tcPr>
          <w:p w14:paraId="2BEC5458">
            <w:pPr>
              <w:pStyle w:val="13"/>
            </w:pPr>
            <w:r>
              <w:t>检测数据使用者满意度</w:t>
            </w:r>
          </w:p>
        </w:tc>
        <w:tc>
          <w:tcPr>
            <w:tcW w:w="2551" w:type="dxa"/>
            <w:vAlign w:val="center"/>
          </w:tcPr>
          <w:p w14:paraId="7486B12F">
            <w:pPr>
              <w:pStyle w:val="13"/>
            </w:pPr>
            <w:r>
              <w:t>≥95%</w:t>
            </w:r>
          </w:p>
        </w:tc>
      </w:tr>
    </w:tbl>
    <w:p w14:paraId="01A6FFDF">
      <w:pPr>
        <w:sectPr>
          <w:pgSz w:w="11900" w:h="16840"/>
          <w:pgMar w:top="1984" w:right="1304" w:bottom="1134" w:left="1304" w:header="720" w:footer="720" w:gutter="0"/>
          <w:cols w:space="720" w:num="1"/>
        </w:sectPr>
      </w:pPr>
    </w:p>
    <w:p w14:paraId="4E84E6B0">
      <w:pPr>
        <w:spacing w:before="0" w:after="0" w:line="240" w:lineRule="auto"/>
        <w:ind w:firstLine="0"/>
        <w:jc w:val="center"/>
        <w:outlineLvl w:val="9"/>
      </w:pPr>
      <w:r>
        <w:rPr>
          <w:rFonts w:ascii="方正仿宋_GBK" w:hAnsi="方正仿宋_GBK" w:eastAsia="方正仿宋_GBK" w:cs="方正仿宋_GBK"/>
          <w:sz w:val="28"/>
        </w:rPr>
        <w:t xml:space="preserve"> </w:t>
      </w:r>
    </w:p>
    <w:p w14:paraId="2BA748F1">
      <w:pPr>
        <w:spacing w:before="0" w:after="0"/>
        <w:ind w:firstLine="560"/>
        <w:jc w:val="left"/>
        <w:outlineLvl w:val="3"/>
      </w:pPr>
      <w:bookmarkStart w:id="21" w:name="_Toc_4_4_0000000053"/>
      <w:r>
        <w:rPr>
          <w:rFonts w:ascii="方正仿宋_GBK" w:hAnsi="方正仿宋_GBK" w:eastAsia="方正仿宋_GBK" w:cs="方正仿宋_GBK"/>
          <w:sz w:val="28"/>
        </w:rPr>
        <w:t>50.学生常见病监测与干预（津财社指[2024]50号）绩效目标表</w:t>
      </w:r>
      <w:bookmarkEnd w:id="2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576A64F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7EC6CE28">
            <w:pPr>
              <w:pStyle w:val="12"/>
            </w:pPr>
            <w:r>
              <w:t>368201天津市滨海新区疾病预防控制中心</w:t>
            </w:r>
          </w:p>
        </w:tc>
        <w:tc>
          <w:tcPr>
            <w:tcW w:w="1276" w:type="dxa"/>
            <w:tcBorders>
              <w:top w:val="single" w:color="FFFFFF" w:sz="6" w:space="0"/>
              <w:left w:val="single" w:color="FFFFFF" w:sz="6" w:space="0"/>
              <w:right w:val="single" w:color="FFFFFF" w:sz="6" w:space="0"/>
            </w:tcBorders>
            <w:vAlign w:val="center"/>
          </w:tcPr>
          <w:p w14:paraId="07945E2B">
            <w:pPr>
              <w:pStyle w:val="11"/>
            </w:pPr>
            <w:r>
              <w:t>单位：元</w:t>
            </w:r>
          </w:p>
        </w:tc>
      </w:tr>
      <w:tr w14:paraId="6F6DDCC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69C180D">
            <w:pPr>
              <w:pStyle w:val="14"/>
            </w:pPr>
            <w:r>
              <w:t>项目名称</w:t>
            </w:r>
          </w:p>
        </w:tc>
        <w:tc>
          <w:tcPr>
            <w:tcW w:w="8589" w:type="dxa"/>
            <w:gridSpan w:val="6"/>
            <w:vAlign w:val="center"/>
          </w:tcPr>
          <w:p w14:paraId="23790E47">
            <w:pPr>
              <w:pStyle w:val="13"/>
            </w:pPr>
            <w:r>
              <w:t>学生常见病监测与干预（津财社指[2024]50号）</w:t>
            </w:r>
          </w:p>
        </w:tc>
      </w:tr>
      <w:tr w14:paraId="722FE52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CC66AA8">
            <w:pPr>
              <w:pStyle w:val="14"/>
            </w:pPr>
            <w:r>
              <w:t>预算规模及资金用途</w:t>
            </w:r>
          </w:p>
        </w:tc>
        <w:tc>
          <w:tcPr>
            <w:tcW w:w="1276" w:type="dxa"/>
            <w:vAlign w:val="center"/>
          </w:tcPr>
          <w:p w14:paraId="4A3F8597">
            <w:pPr>
              <w:pStyle w:val="14"/>
            </w:pPr>
            <w:r>
              <w:t>预算数</w:t>
            </w:r>
          </w:p>
        </w:tc>
        <w:tc>
          <w:tcPr>
            <w:tcW w:w="1332" w:type="dxa"/>
            <w:vAlign w:val="center"/>
          </w:tcPr>
          <w:p w14:paraId="7F474B73">
            <w:pPr>
              <w:pStyle w:val="13"/>
            </w:pPr>
            <w:r>
              <w:t>26000.00</w:t>
            </w:r>
          </w:p>
        </w:tc>
        <w:tc>
          <w:tcPr>
            <w:tcW w:w="1587" w:type="dxa"/>
            <w:vAlign w:val="center"/>
          </w:tcPr>
          <w:p w14:paraId="4F3F19C3">
            <w:pPr>
              <w:pStyle w:val="14"/>
            </w:pPr>
            <w:r>
              <w:t>其中：财政    资金</w:t>
            </w:r>
          </w:p>
        </w:tc>
        <w:tc>
          <w:tcPr>
            <w:tcW w:w="1843" w:type="dxa"/>
            <w:vAlign w:val="center"/>
          </w:tcPr>
          <w:p w14:paraId="1EC94BF2">
            <w:pPr>
              <w:pStyle w:val="13"/>
            </w:pPr>
            <w:r>
              <w:t>26000.00</w:t>
            </w:r>
          </w:p>
        </w:tc>
        <w:tc>
          <w:tcPr>
            <w:tcW w:w="1276" w:type="dxa"/>
            <w:vAlign w:val="center"/>
          </w:tcPr>
          <w:p w14:paraId="6574134D">
            <w:pPr>
              <w:pStyle w:val="14"/>
            </w:pPr>
            <w:r>
              <w:t>其他资金</w:t>
            </w:r>
          </w:p>
        </w:tc>
        <w:tc>
          <w:tcPr>
            <w:tcW w:w="1276" w:type="dxa"/>
            <w:vAlign w:val="center"/>
          </w:tcPr>
          <w:p w14:paraId="20349F99">
            <w:pPr>
              <w:pStyle w:val="13"/>
            </w:pPr>
            <w:r>
              <w:t xml:space="preserve"> </w:t>
            </w:r>
          </w:p>
        </w:tc>
      </w:tr>
      <w:tr w14:paraId="1075BF6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69C95EEE"/>
        </w:tc>
        <w:tc>
          <w:tcPr>
            <w:tcW w:w="8589" w:type="dxa"/>
            <w:gridSpan w:val="6"/>
            <w:vAlign w:val="center"/>
          </w:tcPr>
          <w:p w14:paraId="7AB0C56E">
            <w:pPr>
              <w:pStyle w:val="13"/>
            </w:pPr>
            <w:r>
              <w:t>开展培训宣传所需专用材料费</w:t>
            </w:r>
          </w:p>
        </w:tc>
      </w:tr>
      <w:tr w14:paraId="057BFBE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8DDBE69">
            <w:pPr>
              <w:pStyle w:val="14"/>
            </w:pPr>
            <w:r>
              <w:t>绩效目标</w:t>
            </w:r>
          </w:p>
        </w:tc>
        <w:tc>
          <w:tcPr>
            <w:tcW w:w="8589" w:type="dxa"/>
            <w:gridSpan w:val="6"/>
            <w:vAlign w:val="center"/>
          </w:tcPr>
          <w:p w14:paraId="266CF471">
            <w:pPr>
              <w:pStyle w:val="13"/>
            </w:pPr>
            <w:r>
              <w:t>1.通过完成对6所中小学和4所幼儿园试点的近视肥胖综合干预活动，提高儿童青少年近视肥胖防控的知识水平。</w:t>
            </w:r>
          </w:p>
        </w:tc>
      </w:tr>
    </w:tbl>
    <w:p w14:paraId="0D49CECA">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525D8E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185E28C5">
            <w:pPr>
              <w:pStyle w:val="14"/>
            </w:pPr>
            <w:r>
              <w:t>一级指标</w:t>
            </w:r>
          </w:p>
        </w:tc>
        <w:tc>
          <w:tcPr>
            <w:tcW w:w="1276" w:type="dxa"/>
            <w:vAlign w:val="center"/>
          </w:tcPr>
          <w:p w14:paraId="731DCE53">
            <w:pPr>
              <w:pStyle w:val="14"/>
            </w:pPr>
            <w:r>
              <w:t>二级指标</w:t>
            </w:r>
          </w:p>
        </w:tc>
        <w:tc>
          <w:tcPr>
            <w:tcW w:w="1332" w:type="dxa"/>
            <w:vAlign w:val="center"/>
          </w:tcPr>
          <w:p w14:paraId="4A53DD34">
            <w:pPr>
              <w:pStyle w:val="14"/>
            </w:pPr>
            <w:r>
              <w:t>三级指标</w:t>
            </w:r>
          </w:p>
        </w:tc>
        <w:tc>
          <w:tcPr>
            <w:tcW w:w="3430" w:type="dxa"/>
            <w:vAlign w:val="center"/>
          </w:tcPr>
          <w:p w14:paraId="04C7B52F">
            <w:pPr>
              <w:pStyle w:val="14"/>
            </w:pPr>
            <w:r>
              <w:t>绩效指标描述</w:t>
            </w:r>
          </w:p>
        </w:tc>
        <w:tc>
          <w:tcPr>
            <w:tcW w:w="2551" w:type="dxa"/>
            <w:vAlign w:val="center"/>
          </w:tcPr>
          <w:p w14:paraId="545FC55C">
            <w:pPr>
              <w:pStyle w:val="14"/>
            </w:pPr>
            <w:r>
              <w:t>指标值</w:t>
            </w:r>
          </w:p>
        </w:tc>
      </w:tr>
      <w:tr w14:paraId="6C7AFB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E46DB03">
            <w:pPr>
              <w:pStyle w:val="15"/>
            </w:pPr>
            <w:r>
              <w:t>产出指标</w:t>
            </w:r>
          </w:p>
        </w:tc>
        <w:tc>
          <w:tcPr>
            <w:tcW w:w="1276" w:type="dxa"/>
            <w:vAlign w:val="center"/>
          </w:tcPr>
          <w:p w14:paraId="74DF47D6">
            <w:pPr>
              <w:pStyle w:val="13"/>
            </w:pPr>
            <w:r>
              <w:t>数量指标</w:t>
            </w:r>
          </w:p>
        </w:tc>
        <w:tc>
          <w:tcPr>
            <w:tcW w:w="1332" w:type="dxa"/>
            <w:vAlign w:val="center"/>
          </w:tcPr>
          <w:p w14:paraId="3631417A">
            <w:pPr>
              <w:pStyle w:val="13"/>
            </w:pPr>
            <w:r>
              <w:t>对近视肥胖开展综合干预的学校或幼儿园数量</w:t>
            </w:r>
          </w:p>
        </w:tc>
        <w:tc>
          <w:tcPr>
            <w:tcW w:w="3430" w:type="dxa"/>
            <w:vAlign w:val="center"/>
          </w:tcPr>
          <w:p w14:paraId="6E368B0C">
            <w:pPr>
              <w:pStyle w:val="13"/>
            </w:pPr>
            <w:r>
              <w:t>对近视肥胖开展综合干预的学校或幼儿园数量</w:t>
            </w:r>
          </w:p>
        </w:tc>
        <w:tc>
          <w:tcPr>
            <w:tcW w:w="2551" w:type="dxa"/>
            <w:vAlign w:val="center"/>
          </w:tcPr>
          <w:p w14:paraId="2A83F75F">
            <w:pPr>
              <w:pStyle w:val="13"/>
            </w:pPr>
            <w:r>
              <w:t>10所</w:t>
            </w:r>
          </w:p>
        </w:tc>
      </w:tr>
      <w:tr w14:paraId="48897A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DF11A06"/>
        </w:tc>
        <w:tc>
          <w:tcPr>
            <w:tcW w:w="1276" w:type="dxa"/>
            <w:vAlign w:val="center"/>
          </w:tcPr>
          <w:p w14:paraId="69ED129E">
            <w:pPr>
              <w:pStyle w:val="13"/>
            </w:pPr>
            <w:r>
              <w:t>质量指标</w:t>
            </w:r>
          </w:p>
        </w:tc>
        <w:tc>
          <w:tcPr>
            <w:tcW w:w="1332" w:type="dxa"/>
            <w:vAlign w:val="center"/>
          </w:tcPr>
          <w:p w14:paraId="22474015">
            <w:pPr>
              <w:pStyle w:val="13"/>
            </w:pPr>
            <w:r>
              <w:t>活动正常开展率</w:t>
            </w:r>
          </w:p>
        </w:tc>
        <w:tc>
          <w:tcPr>
            <w:tcW w:w="3430" w:type="dxa"/>
            <w:vAlign w:val="center"/>
          </w:tcPr>
          <w:p w14:paraId="724296D9">
            <w:pPr>
              <w:pStyle w:val="13"/>
            </w:pPr>
            <w:r>
              <w:t>活动正常开展率</w:t>
            </w:r>
          </w:p>
        </w:tc>
        <w:tc>
          <w:tcPr>
            <w:tcW w:w="2551" w:type="dxa"/>
            <w:vAlign w:val="center"/>
          </w:tcPr>
          <w:p w14:paraId="045027CD">
            <w:pPr>
              <w:pStyle w:val="13"/>
            </w:pPr>
            <w:r>
              <w:t>≥95%</w:t>
            </w:r>
          </w:p>
        </w:tc>
      </w:tr>
      <w:tr w14:paraId="5491B9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E65E0B9"/>
        </w:tc>
        <w:tc>
          <w:tcPr>
            <w:tcW w:w="1276" w:type="dxa"/>
            <w:vAlign w:val="center"/>
          </w:tcPr>
          <w:p w14:paraId="070AA29A">
            <w:pPr>
              <w:pStyle w:val="13"/>
            </w:pPr>
            <w:r>
              <w:t>时效指标</w:t>
            </w:r>
          </w:p>
        </w:tc>
        <w:tc>
          <w:tcPr>
            <w:tcW w:w="1332" w:type="dxa"/>
            <w:vAlign w:val="center"/>
          </w:tcPr>
          <w:p w14:paraId="05164612">
            <w:pPr>
              <w:pStyle w:val="13"/>
            </w:pPr>
            <w:r>
              <w:t>材料费支付完成时间</w:t>
            </w:r>
          </w:p>
        </w:tc>
        <w:tc>
          <w:tcPr>
            <w:tcW w:w="3430" w:type="dxa"/>
            <w:vAlign w:val="center"/>
          </w:tcPr>
          <w:p w14:paraId="048C6C7F">
            <w:pPr>
              <w:pStyle w:val="13"/>
            </w:pPr>
            <w:r>
              <w:t>材料费支付完成时间</w:t>
            </w:r>
          </w:p>
        </w:tc>
        <w:tc>
          <w:tcPr>
            <w:tcW w:w="2551" w:type="dxa"/>
            <w:vAlign w:val="center"/>
          </w:tcPr>
          <w:p w14:paraId="070C122B">
            <w:pPr>
              <w:pStyle w:val="13"/>
            </w:pPr>
            <w:r>
              <w:t>2025年12月31日前</w:t>
            </w:r>
          </w:p>
        </w:tc>
      </w:tr>
      <w:tr w14:paraId="50937D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1ADCC35"/>
        </w:tc>
        <w:tc>
          <w:tcPr>
            <w:tcW w:w="1276" w:type="dxa"/>
            <w:vAlign w:val="center"/>
          </w:tcPr>
          <w:p w14:paraId="57384A50">
            <w:pPr>
              <w:pStyle w:val="13"/>
            </w:pPr>
            <w:r>
              <w:t>成本指标</w:t>
            </w:r>
          </w:p>
        </w:tc>
        <w:tc>
          <w:tcPr>
            <w:tcW w:w="1332" w:type="dxa"/>
            <w:vAlign w:val="center"/>
          </w:tcPr>
          <w:p w14:paraId="3933E552">
            <w:pPr>
              <w:pStyle w:val="13"/>
            </w:pPr>
            <w:r>
              <w:t>开展培训宣传所需专用材料费</w:t>
            </w:r>
          </w:p>
        </w:tc>
        <w:tc>
          <w:tcPr>
            <w:tcW w:w="3430" w:type="dxa"/>
            <w:vAlign w:val="center"/>
          </w:tcPr>
          <w:p w14:paraId="2CFD583B">
            <w:pPr>
              <w:pStyle w:val="13"/>
            </w:pPr>
            <w:r>
              <w:t>开展培训宣传所需专用材料费</w:t>
            </w:r>
          </w:p>
        </w:tc>
        <w:tc>
          <w:tcPr>
            <w:tcW w:w="2551" w:type="dxa"/>
            <w:vAlign w:val="center"/>
          </w:tcPr>
          <w:p w14:paraId="794C7F13">
            <w:pPr>
              <w:pStyle w:val="13"/>
            </w:pPr>
            <w:r>
              <w:t>≤2.6万元</w:t>
            </w:r>
          </w:p>
        </w:tc>
      </w:tr>
      <w:tr w14:paraId="34F7CD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1CA6E1E">
            <w:pPr>
              <w:pStyle w:val="15"/>
            </w:pPr>
            <w:r>
              <w:t>效益指标</w:t>
            </w:r>
          </w:p>
        </w:tc>
        <w:tc>
          <w:tcPr>
            <w:tcW w:w="1276" w:type="dxa"/>
            <w:vAlign w:val="center"/>
          </w:tcPr>
          <w:p w14:paraId="1BE7AEFA">
            <w:pPr>
              <w:pStyle w:val="13"/>
            </w:pPr>
            <w:r>
              <w:t>社会效益指标</w:t>
            </w:r>
          </w:p>
        </w:tc>
        <w:tc>
          <w:tcPr>
            <w:tcW w:w="1332" w:type="dxa"/>
            <w:vAlign w:val="center"/>
          </w:tcPr>
          <w:p w14:paraId="7A9EED99">
            <w:pPr>
              <w:pStyle w:val="13"/>
            </w:pPr>
            <w:r>
              <w:t>改善学生健康行为意识</w:t>
            </w:r>
          </w:p>
        </w:tc>
        <w:tc>
          <w:tcPr>
            <w:tcW w:w="3430" w:type="dxa"/>
            <w:vAlign w:val="center"/>
          </w:tcPr>
          <w:p w14:paraId="4EA62F33">
            <w:pPr>
              <w:pStyle w:val="13"/>
            </w:pPr>
            <w:r>
              <w:t>改善学生健康行为意识</w:t>
            </w:r>
          </w:p>
        </w:tc>
        <w:tc>
          <w:tcPr>
            <w:tcW w:w="2551" w:type="dxa"/>
            <w:vAlign w:val="center"/>
          </w:tcPr>
          <w:p w14:paraId="53F284F8">
            <w:pPr>
              <w:pStyle w:val="13"/>
            </w:pPr>
            <w:r>
              <w:t>持续改善</w:t>
            </w:r>
          </w:p>
        </w:tc>
      </w:tr>
      <w:tr w14:paraId="517061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0400CED">
            <w:pPr>
              <w:pStyle w:val="15"/>
            </w:pPr>
            <w:r>
              <w:t>满意度指标</w:t>
            </w:r>
          </w:p>
        </w:tc>
        <w:tc>
          <w:tcPr>
            <w:tcW w:w="1276" w:type="dxa"/>
            <w:vAlign w:val="center"/>
          </w:tcPr>
          <w:p w14:paraId="53A93193">
            <w:pPr>
              <w:pStyle w:val="13"/>
            </w:pPr>
            <w:r>
              <w:t>服务对象满意度指标</w:t>
            </w:r>
          </w:p>
        </w:tc>
        <w:tc>
          <w:tcPr>
            <w:tcW w:w="1332" w:type="dxa"/>
            <w:vAlign w:val="center"/>
          </w:tcPr>
          <w:p w14:paraId="2A905C9A">
            <w:pPr>
              <w:pStyle w:val="13"/>
            </w:pPr>
            <w:r>
              <w:t>服务患者满意度</w:t>
            </w:r>
          </w:p>
        </w:tc>
        <w:tc>
          <w:tcPr>
            <w:tcW w:w="3430" w:type="dxa"/>
            <w:vAlign w:val="center"/>
          </w:tcPr>
          <w:p w14:paraId="02EC6C9C">
            <w:pPr>
              <w:pStyle w:val="13"/>
            </w:pPr>
            <w:r>
              <w:t>服务患者满意度</w:t>
            </w:r>
          </w:p>
        </w:tc>
        <w:tc>
          <w:tcPr>
            <w:tcW w:w="2551" w:type="dxa"/>
            <w:vAlign w:val="center"/>
          </w:tcPr>
          <w:p w14:paraId="1D964D71">
            <w:pPr>
              <w:pStyle w:val="13"/>
            </w:pPr>
            <w:r>
              <w:t>≥95%</w:t>
            </w:r>
          </w:p>
        </w:tc>
      </w:tr>
    </w:tbl>
    <w:p w14:paraId="0F332F84">
      <w:pPr>
        <w:sectPr>
          <w:pgSz w:w="11900" w:h="16840"/>
          <w:pgMar w:top="1984" w:right="1304" w:bottom="1134" w:left="1304" w:header="720" w:footer="720" w:gutter="0"/>
          <w:cols w:space="720" w:num="1"/>
        </w:sectPr>
      </w:pPr>
    </w:p>
    <w:p w14:paraId="0D7EA57B">
      <w:pPr>
        <w:spacing w:before="0" w:after="0" w:line="240" w:lineRule="auto"/>
        <w:ind w:firstLine="0"/>
        <w:jc w:val="center"/>
        <w:outlineLvl w:val="9"/>
      </w:pPr>
      <w:r>
        <w:rPr>
          <w:rFonts w:ascii="方正仿宋_GBK" w:hAnsi="方正仿宋_GBK" w:eastAsia="方正仿宋_GBK" w:cs="方正仿宋_GBK"/>
          <w:sz w:val="28"/>
        </w:rPr>
        <w:t xml:space="preserve"> </w:t>
      </w:r>
    </w:p>
    <w:p w14:paraId="15B9E9B1">
      <w:pPr>
        <w:spacing w:before="0" w:after="0"/>
        <w:ind w:firstLine="560"/>
        <w:jc w:val="left"/>
        <w:outlineLvl w:val="3"/>
      </w:pPr>
      <w:bookmarkStart w:id="22" w:name="_Toc_4_4_0000000054"/>
      <w:r>
        <w:rPr>
          <w:rFonts w:ascii="方正仿宋_GBK" w:hAnsi="方正仿宋_GBK" w:eastAsia="方正仿宋_GBK" w:cs="方正仿宋_GBK"/>
          <w:sz w:val="28"/>
        </w:rPr>
        <w:t>51.饮水水质卫生监测和环境卫生监测（津财社指[2023]166号）绩效目标表</w:t>
      </w:r>
      <w:bookmarkEnd w:id="2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39A2A40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816DB61">
            <w:pPr>
              <w:pStyle w:val="12"/>
            </w:pPr>
            <w:r>
              <w:t>368201天津市滨海新区疾病预防控制中心</w:t>
            </w:r>
          </w:p>
        </w:tc>
        <w:tc>
          <w:tcPr>
            <w:tcW w:w="1276" w:type="dxa"/>
            <w:tcBorders>
              <w:top w:val="single" w:color="FFFFFF" w:sz="6" w:space="0"/>
              <w:left w:val="single" w:color="FFFFFF" w:sz="6" w:space="0"/>
              <w:right w:val="single" w:color="FFFFFF" w:sz="6" w:space="0"/>
            </w:tcBorders>
            <w:vAlign w:val="center"/>
          </w:tcPr>
          <w:p w14:paraId="76CD6821">
            <w:pPr>
              <w:pStyle w:val="11"/>
            </w:pPr>
            <w:r>
              <w:t>单位：元</w:t>
            </w:r>
          </w:p>
        </w:tc>
      </w:tr>
      <w:tr w14:paraId="332E64A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77DC0C1">
            <w:pPr>
              <w:pStyle w:val="14"/>
            </w:pPr>
            <w:r>
              <w:t>项目名称</w:t>
            </w:r>
          </w:p>
        </w:tc>
        <w:tc>
          <w:tcPr>
            <w:tcW w:w="8589" w:type="dxa"/>
            <w:gridSpan w:val="6"/>
            <w:vAlign w:val="center"/>
          </w:tcPr>
          <w:p w14:paraId="4A592709">
            <w:pPr>
              <w:pStyle w:val="13"/>
            </w:pPr>
            <w:r>
              <w:t>饮水水质卫生监测和环境卫生监测（津财社指[2023]166号）</w:t>
            </w:r>
          </w:p>
        </w:tc>
      </w:tr>
      <w:tr w14:paraId="02BBD0C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BCDFD51">
            <w:pPr>
              <w:pStyle w:val="14"/>
            </w:pPr>
            <w:r>
              <w:t>预算规模及资金用途</w:t>
            </w:r>
          </w:p>
        </w:tc>
        <w:tc>
          <w:tcPr>
            <w:tcW w:w="1276" w:type="dxa"/>
            <w:vAlign w:val="center"/>
          </w:tcPr>
          <w:p w14:paraId="18C1C3C3">
            <w:pPr>
              <w:pStyle w:val="14"/>
            </w:pPr>
            <w:r>
              <w:t>预算数</w:t>
            </w:r>
          </w:p>
        </w:tc>
        <w:tc>
          <w:tcPr>
            <w:tcW w:w="1332" w:type="dxa"/>
            <w:vAlign w:val="center"/>
          </w:tcPr>
          <w:p w14:paraId="0EDAFC33">
            <w:pPr>
              <w:pStyle w:val="13"/>
            </w:pPr>
            <w:r>
              <w:t>50979.29</w:t>
            </w:r>
          </w:p>
        </w:tc>
        <w:tc>
          <w:tcPr>
            <w:tcW w:w="1587" w:type="dxa"/>
            <w:vAlign w:val="center"/>
          </w:tcPr>
          <w:p w14:paraId="711422B0">
            <w:pPr>
              <w:pStyle w:val="14"/>
            </w:pPr>
            <w:r>
              <w:t>其中：财政    资金</w:t>
            </w:r>
          </w:p>
        </w:tc>
        <w:tc>
          <w:tcPr>
            <w:tcW w:w="1843" w:type="dxa"/>
            <w:vAlign w:val="center"/>
          </w:tcPr>
          <w:p w14:paraId="009AB58E">
            <w:pPr>
              <w:pStyle w:val="13"/>
            </w:pPr>
            <w:r>
              <w:t>50979.29</w:t>
            </w:r>
          </w:p>
        </w:tc>
        <w:tc>
          <w:tcPr>
            <w:tcW w:w="1276" w:type="dxa"/>
            <w:vAlign w:val="center"/>
          </w:tcPr>
          <w:p w14:paraId="50F6BEF3">
            <w:pPr>
              <w:pStyle w:val="14"/>
            </w:pPr>
            <w:r>
              <w:t>其他资金</w:t>
            </w:r>
          </w:p>
        </w:tc>
        <w:tc>
          <w:tcPr>
            <w:tcW w:w="1276" w:type="dxa"/>
            <w:vAlign w:val="center"/>
          </w:tcPr>
          <w:p w14:paraId="6629C7BE">
            <w:pPr>
              <w:pStyle w:val="13"/>
            </w:pPr>
            <w:r>
              <w:t xml:space="preserve"> </w:t>
            </w:r>
          </w:p>
        </w:tc>
      </w:tr>
      <w:tr w14:paraId="32C1D69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4C144B0C"/>
        </w:tc>
        <w:tc>
          <w:tcPr>
            <w:tcW w:w="8589" w:type="dxa"/>
            <w:gridSpan w:val="6"/>
            <w:vAlign w:val="center"/>
          </w:tcPr>
          <w:p w14:paraId="63CC3EF8">
            <w:pPr>
              <w:pStyle w:val="13"/>
            </w:pPr>
            <w:r>
              <w:t>用于购置试剂耗材等支出</w:t>
            </w:r>
          </w:p>
        </w:tc>
      </w:tr>
      <w:tr w14:paraId="3912132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B1E0F86">
            <w:pPr>
              <w:pStyle w:val="14"/>
            </w:pPr>
            <w:r>
              <w:t>绩效目标</w:t>
            </w:r>
          </w:p>
        </w:tc>
        <w:tc>
          <w:tcPr>
            <w:tcW w:w="8589" w:type="dxa"/>
            <w:gridSpan w:val="6"/>
            <w:vAlign w:val="center"/>
          </w:tcPr>
          <w:p w14:paraId="46504337">
            <w:pPr>
              <w:pStyle w:val="13"/>
            </w:pPr>
            <w:r>
              <w:t>1.通过开展公共场所健康危害因素监测，了解公共场所卫生基本现状，掌握重点公共场所主要健康危害因素水平及动态变化，评估健康风险，为加强公共场所卫生管理和传染病防控提供技术支持</w:t>
            </w:r>
          </w:p>
        </w:tc>
      </w:tr>
    </w:tbl>
    <w:p w14:paraId="77DB58E5">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4C87A8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4CD1A164">
            <w:pPr>
              <w:pStyle w:val="14"/>
            </w:pPr>
            <w:r>
              <w:t>一级指标</w:t>
            </w:r>
          </w:p>
        </w:tc>
        <w:tc>
          <w:tcPr>
            <w:tcW w:w="1276" w:type="dxa"/>
            <w:vAlign w:val="center"/>
          </w:tcPr>
          <w:p w14:paraId="1D6321EA">
            <w:pPr>
              <w:pStyle w:val="14"/>
            </w:pPr>
            <w:r>
              <w:t>二级指标</w:t>
            </w:r>
          </w:p>
        </w:tc>
        <w:tc>
          <w:tcPr>
            <w:tcW w:w="1332" w:type="dxa"/>
            <w:vAlign w:val="center"/>
          </w:tcPr>
          <w:p w14:paraId="06505B8B">
            <w:pPr>
              <w:pStyle w:val="14"/>
            </w:pPr>
            <w:r>
              <w:t>三级指标</w:t>
            </w:r>
          </w:p>
        </w:tc>
        <w:tc>
          <w:tcPr>
            <w:tcW w:w="3430" w:type="dxa"/>
            <w:vAlign w:val="center"/>
          </w:tcPr>
          <w:p w14:paraId="0EAF64A4">
            <w:pPr>
              <w:pStyle w:val="14"/>
            </w:pPr>
            <w:r>
              <w:t>绩效指标描述</w:t>
            </w:r>
          </w:p>
        </w:tc>
        <w:tc>
          <w:tcPr>
            <w:tcW w:w="2551" w:type="dxa"/>
            <w:vAlign w:val="center"/>
          </w:tcPr>
          <w:p w14:paraId="3E15FF03">
            <w:pPr>
              <w:pStyle w:val="14"/>
            </w:pPr>
            <w:r>
              <w:t>指标值</w:t>
            </w:r>
          </w:p>
        </w:tc>
      </w:tr>
      <w:tr w14:paraId="47F576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92B22CD">
            <w:pPr>
              <w:pStyle w:val="15"/>
            </w:pPr>
            <w:r>
              <w:t>产出指标</w:t>
            </w:r>
          </w:p>
        </w:tc>
        <w:tc>
          <w:tcPr>
            <w:tcW w:w="1276" w:type="dxa"/>
            <w:vAlign w:val="center"/>
          </w:tcPr>
          <w:p w14:paraId="13BC5DBD">
            <w:pPr>
              <w:pStyle w:val="13"/>
            </w:pPr>
            <w:r>
              <w:t>数量指标</w:t>
            </w:r>
          </w:p>
        </w:tc>
        <w:tc>
          <w:tcPr>
            <w:tcW w:w="1332" w:type="dxa"/>
            <w:vAlign w:val="center"/>
          </w:tcPr>
          <w:p w14:paraId="2525A90A">
            <w:pPr>
              <w:pStyle w:val="13"/>
            </w:pPr>
            <w:r>
              <w:t>样本检测量</w:t>
            </w:r>
          </w:p>
        </w:tc>
        <w:tc>
          <w:tcPr>
            <w:tcW w:w="3430" w:type="dxa"/>
            <w:vAlign w:val="center"/>
          </w:tcPr>
          <w:p w14:paraId="3E00FEEC">
            <w:pPr>
              <w:pStyle w:val="13"/>
            </w:pPr>
            <w:r>
              <w:t>样本检测量</w:t>
            </w:r>
          </w:p>
        </w:tc>
        <w:tc>
          <w:tcPr>
            <w:tcW w:w="2551" w:type="dxa"/>
            <w:vAlign w:val="center"/>
          </w:tcPr>
          <w:p w14:paraId="3FC9F433">
            <w:pPr>
              <w:pStyle w:val="13"/>
            </w:pPr>
            <w:r>
              <w:t>≥3500份</w:t>
            </w:r>
          </w:p>
        </w:tc>
      </w:tr>
      <w:tr w14:paraId="4AB3D6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245A764"/>
        </w:tc>
        <w:tc>
          <w:tcPr>
            <w:tcW w:w="1276" w:type="dxa"/>
            <w:vAlign w:val="center"/>
          </w:tcPr>
          <w:p w14:paraId="28CC1C8C">
            <w:pPr>
              <w:pStyle w:val="13"/>
            </w:pPr>
            <w:r>
              <w:t>数量指标</w:t>
            </w:r>
          </w:p>
        </w:tc>
        <w:tc>
          <w:tcPr>
            <w:tcW w:w="1332" w:type="dxa"/>
            <w:vAlign w:val="center"/>
          </w:tcPr>
          <w:p w14:paraId="1887EFBE">
            <w:pPr>
              <w:pStyle w:val="13"/>
            </w:pPr>
            <w:r>
              <w:t>公共场所健康危害因素监测数量</w:t>
            </w:r>
          </w:p>
        </w:tc>
        <w:tc>
          <w:tcPr>
            <w:tcW w:w="3430" w:type="dxa"/>
            <w:vAlign w:val="center"/>
          </w:tcPr>
          <w:p w14:paraId="28AD4259">
            <w:pPr>
              <w:pStyle w:val="13"/>
            </w:pPr>
            <w:r>
              <w:t>公共场所健康危害因素监测数量</w:t>
            </w:r>
          </w:p>
        </w:tc>
        <w:tc>
          <w:tcPr>
            <w:tcW w:w="2551" w:type="dxa"/>
            <w:vAlign w:val="center"/>
          </w:tcPr>
          <w:p w14:paraId="6B4FE9D9">
            <w:pPr>
              <w:pStyle w:val="13"/>
            </w:pPr>
            <w:r>
              <w:t>≥72户次</w:t>
            </w:r>
          </w:p>
        </w:tc>
      </w:tr>
      <w:tr w14:paraId="6A4402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38AEE0C"/>
        </w:tc>
        <w:tc>
          <w:tcPr>
            <w:tcW w:w="1276" w:type="dxa"/>
            <w:vAlign w:val="center"/>
          </w:tcPr>
          <w:p w14:paraId="038B3770">
            <w:pPr>
              <w:pStyle w:val="13"/>
            </w:pPr>
            <w:r>
              <w:t>数量指标</w:t>
            </w:r>
          </w:p>
        </w:tc>
        <w:tc>
          <w:tcPr>
            <w:tcW w:w="1332" w:type="dxa"/>
            <w:vAlign w:val="center"/>
          </w:tcPr>
          <w:p w14:paraId="268D12A2">
            <w:pPr>
              <w:pStyle w:val="13"/>
            </w:pPr>
            <w:r>
              <w:t>重点场所消毒监测数量</w:t>
            </w:r>
          </w:p>
        </w:tc>
        <w:tc>
          <w:tcPr>
            <w:tcW w:w="3430" w:type="dxa"/>
            <w:vAlign w:val="center"/>
          </w:tcPr>
          <w:p w14:paraId="1E466A05">
            <w:pPr>
              <w:pStyle w:val="13"/>
            </w:pPr>
            <w:r>
              <w:t>重点场所消毒监测数量</w:t>
            </w:r>
          </w:p>
        </w:tc>
        <w:tc>
          <w:tcPr>
            <w:tcW w:w="2551" w:type="dxa"/>
            <w:vAlign w:val="center"/>
          </w:tcPr>
          <w:p w14:paraId="55DFBC80">
            <w:pPr>
              <w:pStyle w:val="13"/>
            </w:pPr>
            <w:r>
              <w:t>14家</w:t>
            </w:r>
          </w:p>
        </w:tc>
      </w:tr>
      <w:tr w14:paraId="66EA60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B59E146"/>
        </w:tc>
        <w:tc>
          <w:tcPr>
            <w:tcW w:w="1276" w:type="dxa"/>
            <w:vAlign w:val="center"/>
          </w:tcPr>
          <w:p w14:paraId="252D20F1">
            <w:pPr>
              <w:pStyle w:val="13"/>
            </w:pPr>
            <w:r>
              <w:t>质量指标</w:t>
            </w:r>
          </w:p>
        </w:tc>
        <w:tc>
          <w:tcPr>
            <w:tcW w:w="1332" w:type="dxa"/>
            <w:vAlign w:val="center"/>
          </w:tcPr>
          <w:p w14:paraId="2210AAA1">
            <w:pPr>
              <w:pStyle w:val="13"/>
            </w:pPr>
            <w:r>
              <w:t>监测及检测完成率</w:t>
            </w:r>
          </w:p>
        </w:tc>
        <w:tc>
          <w:tcPr>
            <w:tcW w:w="3430" w:type="dxa"/>
            <w:vAlign w:val="center"/>
          </w:tcPr>
          <w:p w14:paraId="2A07EDA7">
            <w:pPr>
              <w:pStyle w:val="13"/>
            </w:pPr>
            <w:r>
              <w:t>监测及检测达标率</w:t>
            </w:r>
          </w:p>
        </w:tc>
        <w:tc>
          <w:tcPr>
            <w:tcW w:w="2551" w:type="dxa"/>
            <w:vAlign w:val="center"/>
          </w:tcPr>
          <w:p w14:paraId="448DE7E1">
            <w:pPr>
              <w:pStyle w:val="13"/>
            </w:pPr>
            <w:r>
              <w:t>100%</w:t>
            </w:r>
          </w:p>
        </w:tc>
      </w:tr>
      <w:tr w14:paraId="56F3E9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05767C8"/>
        </w:tc>
        <w:tc>
          <w:tcPr>
            <w:tcW w:w="1276" w:type="dxa"/>
            <w:vAlign w:val="center"/>
          </w:tcPr>
          <w:p w14:paraId="5837AFAE">
            <w:pPr>
              <w:pStyle w:val="13"/>
            </w:pPr>
            <w:r>
              <w:t>时效指标</w:t>
            </w:r>
          </w:p>
        </w:tc>
        <w:tc>
          <w:tcPr>
            <w:tcW w:w="1332" w:type="dxa"/>
            <w:vAlign w:val="center"/>
          </w:tcPr>
          <w:p w14:paraId="5ACDFF67">
            <w:pPr>
              <w:pStyle w:val="13"/>
            </w:pPr>
            <w:r>
              <w:t>监测及检测费支付时间</w:t>
            </w:r>
          </w:p>
        </w:tc>
        <w:tc>
          <w:tcPr>
            <w:tcW w:w="3430" w:type="dxa"/>
            <w:vAlign w:val="center"/>
          </w:tcPr>
          <w:p w14:paraId="0534F334">
            <w:pPr>
              <w:pStyle w:val="13"/>
            </w:pPr>
            <w:r>
              <w:t>监测及检测费支付时间</w:t>
            </w:r>
          </w:p>
        </w:tc>
        <w:tc>
          <w:tcPr>
            <w:tcW w:w="2551" w:type="dxa"/>
            <w:vAlign w:val="center"/>
          </w:tcPr>
          <w:p w14:paraId="309115FA">
            <w:pPr>
              <w:pStyle w:val="13"/>
            </w:pPr>
            <w:r>
              <w:t>2025年12月31日前</w:t>
            </w:r>
          </w:p>
        </w:tc>
      </w:tr>
      <w:tr w14:paraId="54811C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38BBF97"/>
        </w:tc>
        <w:tc>
          <w:tcPr>
            <w:tcW w:w="1276" w:type="dxa"/>
            <w:vAlign w:val="center"/>
          </w:tcPr>
          <w:p w14:paraId="66E4AF90">
            <w:pPr>
              <w:pStyle w:val="13"/>
            </w:pPr>
            <w:r>
              <w:t>成本指标</w:t>
            </w:r>
          </w:p>
        </w:tc>
        <w:tc>
          <w:tcPr>
            <w:tcW w:w="1332" w:type="dxa"/>
            <w:vAlign w:val="center"/>
          </w:tcPr>
          <w:p w14:paraId="1BC3761D">
            <w:pPr>
              <w:pStyle w:val="13"/>
            </w:pPr>
            <w:r>
              <w:t>开展工作所需专用材料费</w:t>
            </w:r>
          </w:p>
        </w:tc>
        <w:tc>
          <w:tcPr>
            <w:tcW w:w="3430" w:type="dxa"/>
            <w:vAlign w:val="center"/>
          </w:tcPr>
          <w:p w14:paraId="2714396C">
            <w:pPr>
              <w:pStyle w:val="13"/>
            </w:pPr>
            <w:r>
              <w:t>开展工作所需专用材料费</w:t>
            </w:r>
          </w:p>
        </w:tc>
        <w:tc>
          <w:tcPr>
            <w:tcW w:w="2551" w:type="dxa"/>
            <w:vAlign w:val="center"/>
          </w:tcPr>
          <w:p w14:paraId="0BF69231">
            <w:pPr>
              <w:pStyle w:val="13"/>
            </w:pPr>
            <w:r>
              <w:t>≤50979.29元</w:t>
            </w:r>
          </w:p>
        </w:tc>
      </w:tr>
      <w:tr w14:paraId="4570F5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2E2C4BB">
            <w:pPr>
              <w:pStyle w:val="15"/>
            </w:pPr>
            <w:r>
              <w:t>效益指标</w:t>
            </w:r>
          </w:p>
        </w:tc>
        <w:tc>
          <w:tcPr>
            <w:tcW w:w="1276" w:type="dxa"/>
            <w:vAlign w:val="center"/>
          </w:tcPr>
          <w:p w14:paraId="1791785F">
            <w:pPr>
              <w:pStyle w:val="13"/>
            </w:pPr>
            <w:r>
              <w:t>社会效益指标</w:t>
            </w:r>
          </w:p>
        </w:tc>
        <w:tc>
          <w:tcPr>
            <w:tcW w:w="1332" w:type="dxa"/>
            <w:vAlign w:val="center"/>
          </w:tcPr>
          <w:p w14:paraId="1BB104EA">
            <w:pPr>
              <w:pStyle w:val="13"/>
            </w:pPr>
            <w:r>
              <w:t>提高消毒质量，控制病源传播</w:t>
            </w:r>
          </w:p>
        </w:tc>
        <w:tc>
          <w:tcPr>
            <w:tcW w:w="3430" w:type="dxa"/>
            <w:vAlign w:val="center"/>
          </w:tcPr>
          <w:p w14:paraId="14D08424">
            <w:pPr>
              <w:pStyle w:val="13"/>
            </w:pPr>
            <w:r>
              <w:t>提高消毒质量，控制病源传播</w:t>
            </w:r>
          </w:p>
        </w:tc>
        <w:tc>
          <w:tcPr>
            <w:tcW w:w="2551" w:type="dxa"/>
            <w:vAlign w:val="center"/>
          </w:tcPr>
          <w:p w14:paraId="3E714B83">
            <w:pPr>
              <w:pStyle w:val="13"/>
            </w:pPr>
            <w:r>
              <w:t>持续提高</w:t>
            </w:r>
          </w:p>
        </w:tc>
      </w:tr>
      <w:tr w14:paraId="3CCCF4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AF15ACD">
            <w:pPr>
              <w:pStyle w:val="15"/>
            </w:pPr>
            <w:r>
              <w:t>效益指标</w:t>
            </w:r>
          </w:p>
        </w:tc>
        <w:tc>
          <w:tcPr>
            <w:tcW w:w="1276" w:type="dxa"/>
            <w:vAlign w:val="center"/>
          </w:tcPr>
          <w:p w14:paraId="74CC3297">
            <w:pPr>
              <w:pStyle w:val="13"/>
            </w:pPr>
            <w:r>
              <w:t>社会效益指标</w:t>
            </w:r>
          </w:p>
        </w:tc>
        <w:tc>
          <w:tcPr>
            <w:tcW w:w="1332" w:type="dxa"/>
            <w:vAlign w:val="center"/>
          </w:tcPr>
          <w:p w14:paraId="0A8603D4">
            <w:pPr>
              <w:pStyle w:val="13"/>
            </w:pPr>
            <w:r>
              <w:t>了解饮用水水质卫生状况，提高居民安全饮水意识</w:t>
            </w:r>
          </w:p>
        </w:tc>
        <w:tc>
          <w:tcPr>
            <w:tcW w:w="3430" w:type="dxa"/>
            <w:vAlign w:val="center"/>
          </w:tcPr>
          <w:p w14:paraId="60228833">
            <w:pPr>
              <w:pStyle w:val="13"/>
            </w:pPr>
            <w:r>
              <w:t>了解饮用水水质卫生状况，提高居民安全饮水意识</w:t>
            </w:r>
          </w:p>
        </w:tc>
        <w:tc>
          <w:tcPr>
            <w:tcW w:w="2551" w:type="dxa"/>
            <w:vAlign w:val="center"/>
          </w:tcPr>
          <w:p w14:paraId="3240C52F">
            <w:pPr>
              <w:pStyle w:val="13"/>
            </w:pPr>
            <w:r>
              <w:t>持续提高</w:t>
            </w:r>
          </w:p>
        </w:tc>
      </w:tr>
      <w:tr w14:paraId="5902A7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D09A06B">
            <w:pPr>
              <w:pStyle w:val="15"/>
            </w:pPr>
            <w:r>
              <w:t>效益指标</w:t>
            </w:r>
          </w:p>
        </w:tc>
        <w:tc>
          <w:tcPr>
            <w:tcW w:w="1276" w:type="dxa"/>
            <w:vAlign w:val="center"/>
          </w:tcPr>
          <w:p w14:paraId="1075444B">
            <w:pPr>
              <w:pStyle w:val="13"/>
            </w:pPr>
            <w:r>
              <w:t>社会效益指标</w:t>
            </w:r>
          </w:p>
        </w:tc>
        <w:tc>
          <w:tcPr>
            <w:tcW w:w="1332" w:type="dxa"/>
            <w:vAlign w:val="center"/>
          </w:tcPr>
          <w:p w14:paraId="5FF2F873">
            <w:pPr>
              <w:pStyle w:val="13"/>
            </w:pPr>
            <w:r>
              <w:t>实验室水质及公共场所微生物项目检测能力提升</w:t>
            </w:r>
          </w:p>
        </w:tc>
        <w:tc>
          <w:tcPr>
            <w:tcW w:w="3430" w:type="dxa"/>
            <w:vAlign w:val="center"/>
          </w:tcPr>
          <w:p w14:paraId="29336127">
            <w:pPr>
              <w:pStyle w:val="13"/>
            </w:pPr>
            <w:r>
              <w:t>实验室水质及公共场所微生物项目检测能力提升</w:t>
            </w:r>
          </w:p>
        </w:tc>
        <w:tc>
          <w:tcPr>
            <w:tcW w:w="2551" w:type="dxa"/>
            <w:vAlign w:val="center"/>
          </w:tcPr>
          <w:p w14:paraId="037334BE">
            <w:pPr>
              <w:pStyle w:val="13"/>
            </w:pPr>
            <w:r>
              <w:t>持续提升</w:t>
            </w:r>
          </w:p>
        </w:tc>
      </w:tr>
      <w:tr w14:paraId="45B44D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263200C">
            <w:pPr>
              <w:pStyle w:val="15"/>
            </w:pPr>
            <w:r>
              <w:t>满意度指标</w:t>
            </w:r>
          </w:p>
        </w:tc>
        <w:tc>
          <w:tcPr>
            <w:tcW w:w="1276" w:type="dxa"/>
            <w:vAlign w:val="center"/>
          </w:tcPr>
          <w:p w14:paraId="2ADBAF26">
            <w:pPr>
              <w:pStyle w:val="13"/>
            </w:pPr>
            <w:r>
              <w:t>服务对象满意度指标</w:t>
            </w:r>
          </w:p>
        </w:tc>
        <w:tc>
          <w:tcPr>
            <w:tcW w:w="1332" w:type="dxa"/>
            <w:vAlign w:val="center"/>
          </w:tcPr>
          <w:p w14:paraId="01922DF7">
            <w:pPr>
              <w:pStyle w:val="13"/>
            </w:pPr>
            <w:r>
              <w:t>居民满意度</w:t>
            </w:r>
          </w:p>
        </w:tc>
        <w:tc>
          <w:tcPr>
            <w:tcW w:w="3430" w:type="dxa"/>
            <w:vAlign w:val="center"/>
          </w:tcPr>
          <w:p w14:paraId="6E5063B3">
            <w:pPr>
              <w:pStyle w:val="13"/>
            </w:pPr>
            <w:r>
              <w:t>居民满意度</w:t>
            </w:r>
          </w:p>
        </w:tc>
        <w:tc>
          <w:tcPr>
            <w:tcW w:w="2551" w:type="dxa"/>
            <w:vAlign w:val="center"/>
          </w:tcPr>
          <w:p w14:paraId="612BE1EC">
            <w:pPr>
              <w:pStyle w:val="13"/>
            </w:pPr>
            <w:r>
              <w:t>≥90%</w:t>
            </w:r>
          </w:p>
        </w:tc>
      </w:tr>
    </w:tbl>
    <w:p w14:paraId="1AC0AC74">
      <w:pPr>
        <w:sectPr>
          <w:pgSz w:w="11900" w:h="16840"/>
          <w:pgMar w:top="1984" w:right="1304" w:bottom="1134" w:left="1304" w:header="720" w:footer="720" w:gutter="0"/>
          <w:cols w:space="720" w:num="1"/>
        </w:sectPr>
      </w:pPr>
    </w:p>
    <w:p w14:paraId="5813C06C">
      <w:pPr>
        <w:spacing w:before="0" w:after="0" w:line="240" w:lineRule="auto"/>
        <w:ind w:firstLine="0"/>
        <w:jc w:val="center"/>
        <w:outlineLvl w:val="9"/>
      </w:pPr>
      <w:r>
        <w:rPr>
          <w:rFonts w:ascii="方正仿宋_GBK" w:hAnsi="方正仿宋_GBK" w:eastAsia="方正仿宋_GBK" w:cs="方正仿宋_GBK"/>
          <w:sz w:val="28"/>
        </w:rPr>
        <w:t xml:space="preserve"> </w:t>
      </w:r>
    </w:p>
    <w:p w14:paraId="2A845F1C">
      <w:pPr>
        <w:spacing w:before="0" w:after="0"/>
        <w:ind w:firstLine="560"/>
        <w:jc w:val="left"/>
        <w:outlineLvl w:val="3"/>
      </w:pPr>
      <w:bookmarkStart w:id="23" w:name="_Toc_4_4_0000000055"/>
      <w:r>
        <w:rPr>
          <w:rFonts w:ascii="方正仿宋_GBK" w:hAnsi="方正仿宋_GBK" w:eastAsia="方正仿宋_GBK" w:cs="方正仿宋_GBK"/>
          <w:sz w:val="28"/>
        </w:rPr>
        <w:t>52.饮用水和环境卫生监测（津财社指[2024]50号）绩效目标表</w:t>
      </w:r>
      <w:bookmarkEnd w:id="2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5EA4F29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64A1C43D">
            <w:pPr>
              <w:pStyle w:val="12"/>
            </w:pPr>
            <w:r>
              <w:t>368201天津市滨海新区疾病预防控制中心</w:t>
            </w:r>
          </w:p>
        </w:tc>
        <w:tc>
          <w:tcPr>
            <w:tcW w:w="1276" w:type="dxa"/>
            <w:tcBorders>
              <w:top w:val="single" w:color="FFFFFF" w:sz="6" w:space="0"/>
              <w:left w:val="single" w:color="FFFFFF" w:sz="6" w:space="0"/>
              <w:right w:val="single" w:color="FFFFFF" w:sz="6" w:space="0"/>
            </w:tcBorders>
            <w:vAlign w:val="center"/>
          </w:tcPr>
          <w:p w14:paraId="0F62BC02">
            <w:pPr>
              <w:pStyle w:val="11"/>
            </w:pPr>
            <w:r>
              <w:t>单位：元</w:t>
            </w:r>
          </w:p>
        </w:tc>
      </w:tr>
      <w:tr w14:paraId="11F7115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0031850">
            <w:pPr>
              <w:pStyle w:val="14"/>
            </w:pPr>
            <w:r>
              <w:t>项目名称</w:t>
            </w:r>
          </w:p>
        </w:tc>
        <w:tc>
          <w:tcPr>
            <w:tcW w:w="8589" w:type="dxa"/>
            <w:gridSpan w:val="6"/>
            <w:vAlign w:val="center"/>
          </w:tcPr>
          <w:p w14:paraId="06D75769">
            <w:pPr>
              <w:pStyle w:val="13"/>
            </w:pPr>
            <w:r>
              <w:t>饮用水和环境卫生监测（津财社指[2024]50号）</w:t>
            </w:r>
          </w:p>
        </w:tc>
      </w:tr>
      <w:tr w14:paraId="04033DE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1784405">
            <w:pPr>
              <w:pStyle w:val="14"/>
            </w:pPr>
            <w:r>
              <w:t>预算规模及资金用途</w:t>
            </w:r>
          </w:p>
        </w:tc>
        <w:tc>
          <w:tcPr>
            <w:tcW w:w="1276" w:type="dxa"/>
            <w:vAlign w:val="center"/>
          </w:tcPr>
          <w:p w14:paraId="753698A8">
            <w:pPr>
              <w:pStyle w:val="14"/>
            </w:pPr>
            <w:r>
              <w:t>预算数</w:t>
            </w:r>
          </w:p>
        </w:tc>
        <w:tc>
          <w:tcPr>
            <w:tcW w:w="1332" w:type="dxa"/>
            <w:vAlign w:val="center"/>
          </w:tcPr>
          <w:p w14:paraId="5F6B04A5">
            <w:pPr>
              <w:pStyle w:val="13"/>
            </w:pPr>
            <w:r>
              <w:t>130000.00</w:t>
            </w:r>
          </w:p>
        </w:tc>
        <w:tc>
          <w:tcPr>
            <w:tcW w:w="1587" w:type="dxa"/>
            <w:vAlign w:val="center"/>
          </w:tcPr>
          <w:p w14:paraId="7AFAA0CE">
            <w:pPr>
              <w:pStyle w:val="14"/>
            </w:pPr>
            <w:r>
              <w:t>其中：财政    资金</w:t>
            </w:r>
          </w:p>
        </w:tc>
        <w:tc>
          <w:tcPr>
            <w:tcW w:w="1843" w:type="dxa"/>
            <w:vAlign w:val="center"/>
          </w:tcPr>
          <w:p w14:paraId="4EC8E333">
            <w:pPr>
              <w:pStyle w:val="13"/>
            </w:pPr>
            <w:r>
              <w:t>130000.00</w:t>
            </w:r>
          </w:p>
        </w:tc>
        <w:tc>
          <w:tcPr>
            <w:tcW w:w="1276" w:type="dxa"/>
            <w:vAlign w:val="center"/>
          </w:tcPr>
          <w:p w14:paraId="64CA4720">
            <w:pPr>
              <w:pStyle w:val="14"/>
            </w:pPr>
            <w:r>
              <w:t>其他资金</w:t>
            </w:r>
          </w:p>
        </w:tc>
        <w:tc>
          <w:tcPr>
            <w:tcW w:w="1276" w:type="dxa"/>
            <w:vAlign w:val="center"/>
          </w:tcPr>
          <w:p w14:paraId="30C547D7">
            <w:pPr>
              <w:pStyle w:val="13"/>
            </w:pPr>
            <w:r>
              <w:t xml:space="preserve"> </w:t>
            </w:r>
          </w:p>
        </w:tc>
      </w:tr>
      <w:tr w14:paraId="4AA0714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1B2D0B7A"/>
        </w:tc>
        <w:tc>
          <w:tcPr>
            <w:tcW w:w="8589" w:type="dxa"/>
            <w:gridSpan w:val="6"/>
            <w:vAlign w:val="center"/>
          </w:tcPr>
          <w:p w14:paraId="788578B0">
            <w:pPr>
              <w:pStyle w:val="13"/>
            </w:pPr>
            <w:r>
              <w:t>用于购置试剂耗材等支出</w:t>
            </w:r>
          </w:p>
        </w:tc>
      </w:tr>
      <w:tr w14:paraId="1E5BB5A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A45D868">
            <w:pPr>
              <w:pStyle w:val="14"/>
            </w:pPr>
            <w:r>
              <w:t>绩效目标</w:t>
            </w:r>
          </w:p>
        </w:tc>
        <w:tc>
          <w:tcPr>
            <w:tcW w:w="8589" w:type="dxa"/>
            <w:gridSpan w:val="6"/>
            <w:vAlign w:val="center"/>
          </w:tcPr>
          <w:p w14:paraId="7BCE9582">
            <w:pPr>
              <w:pStyle w:val="13"/>
            </w:pPr>
            <w:r>
              <w:t>1.通过完成饮水水质卫生监测和环境卫生监测工作，保障市民公共场所、饮水卫生与安全</w:t>
            </w:r>
          </w:p>
        </w:tc>
      </w:tr>
    </w:tbl>
    <w:p w14:paraId="369D24A8">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2AA31B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36E3DB26">
            <w:pPr>
              <w:pStyle w:val="14"/>
            </w:pPr>
            <w:r>
              <w:t>一级指标</w:t>
            </w:r>
          </w:p>
        </w:tc>
        <w:tc>
          <w:tcPr>
            <w:tcW w:w="1276" w:type="dxa"/>
            <w:vAlign w:val="center"/>
          </w:tcPr>
          <w:p w14:paraId="29096707">
            <w:pPr>
              <w:pStyle w:val="14"/>
            </w:pPr>
            <w:r>
              <w:t>二级指标</w:t>
            </w:r>
          </w:p>
        </w:tc>
        <w:tc>
          <w:tcPr>
            <w:tcW w:w="1332" w:type="dxa"/>
            <w:vAlign w:val="center"/>
          </w:tcPr>
          <w:p w14:paraId="32B6A013">
            <w:pPr>
              <w:pStyle w:val="14"/>
            </w:pPr>
            <w:r>
              <w:t>三级指标</w:t>
            </w:r>
          </w:p>
        </w:tc>
        <w:tc>
          <w:tcPr>
            <w:tcW w:w="3430" w:type="dxa"/>
            <w:vAlign w:val="center"/>
          </w:tcPr>
          <w:p w14:paraId="3C42204C">
            <w:pPr>
              <w:pStyle w:val="14"/>
            </w:pPr>
            <w:r>
              <w:t>绩效指标描述</w:t>
            </w:r>
          </w:p>
        </w:tc>
        <w:tc>
          <w:tcPr>
            <w:tcW w:w="2551" w:type="dxa"/>
            <w:vAlign w:val="center"/>
          </w:tcPr>
          <w:p w14:paraId="15DA4457">
            <w:pPr>
              <w:pStyle w:val="14"/>
            </w:pPr>
            <w:r>
              <w:t>指标值</w:t>
            </w:r>
          </w:p>
        </w:tc>
      </w:tr>
      <w:tr w14:paraId="57783C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B705563">
            <w:pPr>
              <w:pStyle w:val="15"/>
            </w:pPr>
            <w:r>
              <w:t>产出指标</w:t>
            </w:r>
          </w:p>
        </w:tc>
        <w:tc>
          <w:tcPr>
            <w:tcW w:w="1276" w:type="dxa"/>
            <w:vAlign w:val="center"/>
          </w:tcPr>
          <w:p w14:paraId="795BC91E">
            <w:pPr>
              <w:pStyle w:val="13"/>
            </w:pPr>
            <w:r>
              <w:t>数量指标</w:t>
            </w:r>
          </w:p>
        </w:tc>
        <w:tc>
          <w:tcPr>
            <w:tcW w:w="1332" w:type="dxa"/>
            <w:vAlign w:val="center"/>
          </w:tcPr>
          <w:p w14:paraId="65357F97">
            <w:pPr>
              <w:pStyle w:val="13"/>
            </w:pPr>
            <w:r>
              <w:t>公共场所、生活饮用水检测数量</w:t>
            </w:r>
          </w:p>
        </w:tc>
        <w:tc>
          <w:tcPr>
            <w:tcW w:w="3430" w:type="dxa"/>
            <w:vAlign w:val="center"/>
          </w:tcPr>
          <w:p w14:paraId="2E0EA7D6">
            <w:pPr>
              <w:pStyle w:val="13"/>
            </w:pPr>
            <w:r>
              <w:t>公共场所、生活饮用水检测数量</w:t>
            </w:r>
          </w:p>
        </w:tc>
        <w:tc>
          <w:tcPr>
            <w:tcW w:w="2551" w:type="dxa"/>
            <w:vAlign w:val="center"/>
          </w:tcPr>
          <w:p w14:paraId="0FE87DC6">
            <w:pPr>
              <w:pStyle w:val="13"/>
            </w:pPr>
            <w:r>
              <w:t>≥300份</w:t>
            </w:r>
          </w:p>
        </w:tc>
      </w:tr>
      <w:tr w14:paraId="1FE41A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7513338"/>
        </w:tc>
        <w:tc>
          <w:tcPr>
            <w:tcW w:w="1276" w:type="dxa"/>
            <w:vAlign w:val="center"/>
          </w:tcPr>
          <w:p w14:paraId="4C3622AD">
            <w:pPr>
              <w:pStyle w:val="13"/>
            </w:pPr>
            <w:r>
              <w:t>质量指标</w:t>
            </w:r>
          </w:p>
        </w:tc>
        <w:tc>
          <w:tcPr>
            <w:tcW w:w="1332" w:type="dxa"/>
            <w:vAlign w:val="center"/>
          </w:tcPr>
          <w:p w14:paraId="41EAF7AB">
            <w:pPr>
              <w:pStyle w:val="13"/>
            </w:pPr>
            <w:r>
              <w:t>公共场所、生活饮用水检测完成率</w:t>
            </w:r>
          </w:p>
        </w:tc>
        <w:tc>
          <w:tcPr>
            <w:tcW w:w="3430" w:type="dxa"/>
            <w:vAlign w:val="center"/>
          </w:tcPr>
          <w:p w14:paraId="4BE249A6">
            <w:pPr>
              <w:pStyle w:val="13"/>
            </w:pPr>
            <w:r>
              <w:t>公共场所、生活饮用水检测合格率</w:t>
            </w:r>
          </w:p>
        </w:tc>
        <w:tc>
          <w:tcPr>
            <w:tcW w:w="2551" w:type="dxa"/>
            <w:vAlign w:val="center"/>
          </w:tcPr>
          <w:p w14:paraId="293976BF">
            <w:pPr>
              <w:pStyle w:val="13"/>
            </w:pPr>
            <w:r>
              <w:t>100%</w:t>
            </w:r>
          </w:p>
        </w:tc>
      </w:tr>
      <w:tr w14:paraId="47D598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2A751F3"/>
        </w:tc>
        <w:tc>
          <w:tcPr>
            <w:tcW w:w="1276" w:type="dxa"/>
            <w:vAlign w:val="center"/>
          </w:tcPr>
          <w:p w14:paraId="7B95E205">
            <w:pPr>
              <w:pStyle w:val="13"/>
            </w:pPr>
            <w:r>
              <w:t>时效指标</w:t>
            </w:r>
          </w:p>
        </w:tc>
        <w:tc>
          <w:tcPr>
            <w:tcW w:w="1332" w:type="dxa"/>
            <w:vAlign w:val="center"/>
          </w:tcPr>
          <w:p w14:paraId="536C701E">
            <w:pPr>
              <w:pStyle w:val="13"/>
            </w:pPr>
            <w:r>
              <w:t>公共场所、生活饮用水检测数据上报时间</w:t>
            </w:r>
          </w:p>
        </w:tc>
        <w:tc>
          <w:tcPr>
            <w:tcW w:w="3430" w:type="dxa"/>
            <w:vAlign w:val="center"/>
          </w:tcPr>
          <w:p w14:paraId="7C136972">
            <w:pPr>
              <w:pStyle w:val="13"/>
            </w:pPr>
            <w:r>
              <w:t>公共场所、生活饮用水检测数据上报时间</w:t>
            </w:r>
          </w:p>
        </w:tc>
        <w:tc>
          <w:tcPr>
            <w:tcW w:w="2551" w:type="dxa"/>
            <w:vAlign w:val="center"/>
          </w:tcPr>
          <w:p w14:paraId="33A75246">
            <w:pPr>
              <w:pStyle w:val="13"/>
            </w:pPr>
            <w:r>
              <w:t>每月30日前</w:t>
            </w:r>
          </w:p>
        </w:tc>
      </w:tr>
      <w:tr w14:paraId="561FF6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D37E76E"/>
        </w:tc>
        <w:tc>
          <w:tcPr>
            <w:tcW w:w="1276" w:type="dxa"/>
            <w:vAlign w:val="center"/>
          </w:tcPr>
          <w:p w14:paraId="628363BE">
            <w:pPr>
              <w:pStyle w:val="13"/>
            </w:pPr>
            <w:r>
              <w:t>成本指标</w:t>
            </w:r>
          </w:p>
        </w:tc>
        <w:tc>
          <w:tcPr>
            <w:tcW w:w="1332" w:type="dxa"/>
            <w:vAlign w:val="center"/>
          </w:tcPr>
          <w:p w14:paraId="2E1F1B80">
            <w:pPr>
              <w:pStyle w:val="13"/>
            </w:pPr>
            <w:r>
              <w:t>开展工作仪器设备支出</w:t>
            </w:r>
          </w:p>
        </w:tc>
        <w:tc>
          <w:tcPr>
            <w:tcW w:w="3430" w:type="dxa"/>
            <w:vAlign w:val="center"/>
          </w:tcPr>
          <w:p w14:paraId="6AA85927">
            <w:pPr>
              <w:pStyle w:val="13"/>
            </w:pPr>
            <w:r>
              <w:t>开展工作仪器设备支出</w:t>
            </w:r>
          </w:p>
        </w:tc>
        <w:tc>
          <w:tcPr>
            <w:tcW w:w="2551" w:type="dxa"/>
            <w:vAlign w:val="center"/>
          </w:tcPr>
          <w:p w14:paraId="48BD8827">
            <w:pPr>
              <w:pStyle w:val="13"/>
            </w:pPr>
            <w:r>
              <w:t>≤10万元</w:t>
            </w:r>
          </w:p>
        </w:tc>
      </w:tr>
      <w:tr w14:paraId="65322B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E5304FD"/>
        </w:tc>
        <w:tc>
          <w:tcPr>
            <w:tcW w:w="1276" w:type="dxa"/>
            <w:vAlign w:val="center"/>
          </w:tcPr>
          <w:p w14:paraId="37308FA6">
            <w:pPr>
              <w:pStyle w:val="13"/>
            </w:pPr>
            <w:r>
              <w:t>成本指标</w:t>
            </w:r>
          </w:p>
        </w:tc>
        <w:tc>
          <w:tcPr>
            <w:tcW w:w="1332" w:type="dxa"/>
            <w:vAlign w:val="center"/>
          </w:tcPr>
          <w:p w14:paraId="04AB6F0F">
            <w:pPr>
              <w:pStyle w:val="13"/>
            </w:pPr>
            <w:r>
              <w:t>开展工作试剂耗材支出</w:t>
            </w:r>
          </w:p>
        </w:tc>
        <w:tc>
          <w:tcPr>
            <w:tcW w:w="3430" w:type="dxa"/>
            <w:vAlign w:val="center"/>
          </w:tcPr>
          <w:p w14:paraId="0F043CB0">
            <w:pPr>
              <w:pStyle w:val="13"/>
            </w:pPr>
            <w:r>
              <w:t>开展工作试剂耗材支出</w:t>
            </w:r>
          </w:p>
        </w:tc>
        <w:tc>
          <w:tcPr>
            <w:tcW w:w="2551" w:type="dxa"/>
            <w:vAlign w:val="center"/>
          </w:tcPr>
          <w:p w14:paraId="29DAB5D8">
            <w:pPr>
              <w:pStyle w:val="13"/>
            </w:pPr>
            <w:r>
              <w:t>≤3万元</w:t>
            </w:r>
          </w:p>
        </w:tc>
      </w:tr>
      <w:tr w14:paraId="371296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8BC5F1E">
            <w:pPr>
              <w:pStyle w:val="15"/>
            </w:pPr>
            <w:r>
              <w:t>效益指标</w:t>
            </w:r>
          </w:p>
        </w:tc>
        <w:tc>
          <w:tcPr>
            <w:tcW w:w="1276" w:type="dxa"/>
            <w:vAlign w:val="center"/>
          </w:tcPr>
          <w:p w14:paraId="4AF42EDA">
            <w:pPr>
              <w:pStyle w:val="13"/>
            </w:pPr>
            <w:r>
              <w:t>社会效益指标</w:t>
            </w:r>
          </w:p>
        </w:tc>
        <w:tc>
          <w:tcPr>
            <w:tcW w:w="1332" w:type="dxa"/>
            <w:vAlign w:val="center"/>
          </w:tcPr>
          <w:p w14:paraId="3B74D010">
            <w:pPr>
              <w:pStyle w:val="13"/>
            </w:pPr>
            <w:r>
              <w:t>保障市民公共场所、饮水卫生与安全</w:t>
            </w:r>
          </w:p>
        </w:tc>
        <w:tc>
          <w:tcPr>
            <w:tcW w:w="3430" w:type="dxa"/>
            <w:vAlign w:val="center"/>
          </w:tcPr>
          <w:p w14:paraId="0CD34A92">
            <w:pPr>
              <w:pStyle w:val="13"/>
            </w:pPr>
            <w:r>
              <w:t>保障市民公共场所、饮水卫生与安全</w:t>
            </w:r>
          </w:p>
        </w:tc>
        <w:tc>
          <w:tcPr>
            <w:tcW w:w="2551" w:type="dxa"/>
            <w:vAlign w:val="center"/>
          </w:tcPr>
          <w:p w14:paraId="03AC27B0">
            <w:pPr>
              <w:pStyle w:val="13"/>
            </w:pPr>
            <w:r>
              <w:t>有效保障</w:t>
            </w:r>
          </w:p>
        </w:tc>
      </w:tr>
      <w:tr w14:paraId="1E8979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5879FCA">
            <w:pPr>
              <w:pStyle w:val="15"/>
            </w:pPr>
            <w:r>
              <w:t>满意度指标</w:t>
            </w:r>
          </w:p>
        </w:tc>
        <w:tc>
          <w:tcPr>
            <w:tcW w:w="1276" w:type="dxa"/>
            <w:vAlign w:val="center"/>
          </w:tcPr>
          <w:p w14:paraId="1E9F6729">
            <w:pPr>
              <w:pStyle w:val="13"/>
            </w:pPr>
            <w:r>
              <w:t>服务对象满意度指标</w:t>
            </w:r>
          </w:p>
        </w:tc>
        <w:tc>
          <w:tcPr>
            <w:tcW w:w="1332" w:type="dxa"/>
            <w:vAlign w:val="center"/>
          </w:tcPr>
          <w:p w14:paraId="1358BDAF">
            <w:pPr>
              <w:pStyle w:val="13"/>
            </w:pPr>
            <w:r>
              <w:t>被监测机构满意度</w:t>
            </w:r>
          </w:p>
        </w:tc>
        <w:tc>
          <w:tcPr>
            <w:tcW w:w="3430" w:type="dxa"/>
            <w:vAlign w:val="center"/>
          </w:tcPr>
          <w:p w14:paraId="0391226A">
            <w:pPr>
              <w:pStyle w:val="13"/>
            </w:pPr>
            <w:r>
              <w:t>被监测机构满意度</w:t>
            </w:r>
          </w:p>
        </w:tc>
        <w:tc>
          <w:tcPr>
            <w:tcW w:w="2551" w:type="dxa"/>
            <w:vAlign w:val="center"/>
          </w:tcPr>
          <w:p w14:paraId="7357FC82">
            <w:pPr>
              <w:pStyle w:val="13"/>
            </w:pPr>
            <w:r>
              <w:t>≥95%</w:t>
            </w:r>
          </w:p>
        </w:tc>
      </w:tr>
    </w:tbl>
    <w:p w14:paraId="7D649FE4">
      <w:pPr>
        <w:sectPr>
          <w:pgSz w:w="11900" w:h="16840"/>
          <w:pgMar w:top="1984" w:right="1304" w:bottom="1134" w:left="1304" w:header="720" w:footer="720" w:gutter="0"/>
          <w:cols w:space="720" w:num="1"/>
        </w:sectPr>
      </w:pPr>
    </w:p>
    <w:p w14:paraId="191A6BC5">
      <w:pPr>
        <w:spacing w:before="0" w:after="0" w:line="240" w:lineRule="auto"/>
        <w:ind w:firstLine="0"/>
        <w:jc w:val="center"/>
        <w:outlineLvl w:val="9"/>
      </w:pPr>
      <w:r>
        <w:rPr>
          <w:rFonts w:ascii="方正仿宋_GBK" w:hAnsi="方正仿宋_GBK" w:eastAsia="方正仿宋_GBK" w:cs="方正仿宋_GBK"/>
          <w:sz w:val="28"/>
        </w:rPr>
        <w:t xml:space="preserve"> </w:t>
      </w:r>
    </w:p>
    <w:p w14:paraId="731EB330">
      <w:pPr>
        <w:spacing w:before="0" w:after="0"/>
        <w:ind w:firstLine="560"/>
        <w:jc w:val="left"/>
        <w:outlineLvl w:val="3"/>
      </w:pPr>
      <w:bookmarkStart w:id="24" w:name="_Toc_4_4_0000000056"/>
      <w:r>
        <w:rPr>
          <w:rFonts w:ascii="方正仿宋_GBK" w:hAnsi="方正仿宋_GBK" w:eastAsia="方正仿宋_GBK" w:cs="方正仿宋_GBK"/>
          <w:sz w:val="28"/>
        </w:rPr>
        <w:t>53.肿瘤医院、急救中心等设备及急救车辆购置绩效目标表</w:t>
      </w:r>
      <w:bookmarkEnd w:id="2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7550FED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0F1AE7B8">
            <w:pPr>
              <w:pStyle w:val="12"/>
            </w:pPr>
            <w:r>
              <w:t>368201天津市滨海新区疾病预防控制中心</w:t>
            </w:r>
          </w:p>
        </w:tc>
        <w:tc>
          <w:tcPr>
            <w:tcW w:w="1276" w:type="dxa"/>
            <w:tcBorders>
              <w:top w:val="single" w:color="FFFFFF" w:sz="6" w:space="0"/>
              <w:left w:val="single" w:color="FFFFFF" w:sz="6" w:space="0"/>
              <w:right w:val="single" w:color="FFFFFF" w:sz="6" w:space="0"/>
            </w:tcBorders>
            <w:vAlign w:val="center"/>
          </w:tcPr>
          <w:p w14:paraId="4B1F6974">
            <w:pPr>
              <w:pStyle w:val="11"/>
            </w:pPr>
            <w:r>
              <w:t>单位：元</w:t>
            </w:r>
          </w:p>
        </w:tc>
      </w:tr>
      <w:tr w14:paraId="4AFD48D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FD5DB0E">
            <w:pPr>
              <w:pStyle w:val="14"/>
            </w:pPr>
            <w:r>
              <w:t>项目名称</w:t>
            </w:r>
          </w:p>
        </w:tc>
        <w:tc>
          <w:tcPr>
            <w:tcW w:w="8589" w:type="dxa"/>
            <w:gridSpan w:val="6"/>
            <w:vAlign w:val="center"/>
          </w:tcPr>
          <w:p w14:paraId="026B25B6">
            <w:pPr>
              <w:pStyle w:val="13"/>
            </w:pPr>
            <w:r>
              <w:t>肿瘤医院、急救中心等设备及急救车辆购置</w:t>
            </w:r>
          </w:p>
        </w:tc>
      </w:tr>
      <w:tr w14:paraId="7D6D524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7A30A38">
            <w:pPr>
              <w:pStyle w:val="14"/>
            </w:pPr>
            <w:r>
              <w:t>预算规模及资金用途</w:t>
            </w:r>
          </w:p>
        </w:tc>
        <w:tc>
          <w:tcPr>
            <w:tcW w:w="1276" w:type="dxa"/>
            <w:vAlign w:val="center"/>
          </w:tcPr>
          <w:p w14:paraId="26145FF6">
            <w:pPr>
              <w:pStyle w:val="14"/>
            </w:pPr>
            <w:r>
              <w:t>预算数</w:t>
            </w:r>
          </w:p>
        </w:tc>
        <w:tc>
          <w:tcPr>
            <w:tcW w:w="1332" w:type="dxa"/>
            <w:vAlign w:val="center"/>
          </w:tcPr>
          <w:p w14:paraId="15D7FB87">
            <w:pPr>
              <w:pStyle w:val="13"/>
            </w:pPr>
            <w:r>
              <w:t>3000000.00</w:t>
            </w:r>
          </w:p>
        </w:tc>
        <w:tc>
          <w:tcPr>
            <w:tcW w:w="1587" w:type="dxa"/>
            <w:vAlign w:val="center"/>
          </w:tcPr>
          <w:p w14:paraId="51BBB982">
            <w:pPr>
              <w:pStyle w:val="14"/>
            </w:pPr>
            <w:r>
              <w:t>其中：财政    资金</w:t>
            </w:r>
          </w:p>
        </w:tc>
        <w:tc>
          <w:tcPr>
            <w:tcW w:w="1843" w:type="dxa"/>
            <w:vAlign w:val="center"/>
          </w:tcPr>
          <w:p w14:paraId="59F08272">
            <w:pPr>
              <w:pStyle w:val="13"/>
            </w:pPr>
            <w:r>
              <w:t>3000000.00</w:t>
            </w:r>
          </w:p>
        </w:tc>
        <w:tc>
          <w:tcPr>
            <w:tcW w:w="1276" w:type="dxa"/>
            <w:vAlign w:val="center"/>
          </w:tcPr>
          <w:p w14:paraId="287BA974">
            <w:pPr>
              <w:pStyle w:val="14"/>
            </w:pPr>
            <w:r>
              <w:t>其他资金</w:t>
            </w:r>
          </w:p>
        </w:tc>
        <w:tc>
          <w:tcPr>
            <w:tcW w:w="1276" w:type="dxa"/>
            <w:vAlign w:val="center"/>
          </w:tcPr>
          <w:p w14:paraId="319E389B">
            <w:pPr>
              <w:pStyle w:val="13"/>
            </w:pPr>
            <w:r>
              <w:t xml:space="preserve"> </w:t>
            </w:r>
          </w:p>
        </w:tc>
      </w:tr>
      <w:tr w14:paraId="6B796F1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427C6B1B"/>
        </w:tc>
        <w:tc>
          <w:tcPr>
            <w:tcW w:w="8589" w:type="dxa"/>
            <w:gridSpan w:val="6"/>
            <w:vAlign w:val="center"/>
          </w:tcPr>
          <w:p w14:paraId="5D12D927">
            <w:pPr>
              <w:pStyle w:val="13"/>
            </w:pPr>
            <w:r>
              <w:t>用于购置仪器设备</w:t>
            </w:r>
          </w:p>
        </w:tc>
      </w:tr>
      <w:tr w14:paraId="7917BB4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00C9DE1">
            <w:pPr>
              <w:pStyle w:val="14"/>
            </w:pPr>
            <w:r>
              <w:t>绩效目标</w:t>
            </w:r>
          </w:p>
        </w:tc>
        <w:tc>
          <w:tcPr>
            <w:tcW w:w="8589" w:type="dxa"/>
            <w:gridSpan w:val="6"/>
            <w:vAlign w:val="center"/>
          </w:tcPr>
          <w:p w14:paraId="052B4DD3">
            <w:pPr>
              <w:pStyle w:val="13"/>
            </w:pPr>
            <w:r>
              <w:t>1.购置实验室仪器设备，提升实验室能力建设，增强突发公共卫生事件中化学性毒物初筛检测、食品安全风险及环境卫生饮用水等方面检测能力</w:t>
            </w:r>
          </w:p>
        </w:tc>
      </w:tr>
    </w:tbl>
    <w:p w14:paraId="3A44CB94">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5AB22C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6D9B191B">
            <w:pPr>
              <w:pStyle w:val="14"/>
            </w:pPr>
            <w:r>
              <w:t>一级指标</w:t>
            </w:r>
          </w:p>
        </w:tc>
        <w:tc>
          <w:tcPr>
            <w:tcW w:w="1276" w:type="dxa"/>
            <w:vAlign w:val="center"/>
          </w:tcPr>
          <w:p w14:paraId="437AF437">
            <w:pPr>
              <w:pStyle w:val="14"/>
            </w:pPr>
            <w:r>
              <w:t>二级指标</w:t>
            </w:r>
          </w:p>
        </w:tc>
        <w:tc>
          <w:tcPr>
            <w:tcW w:w="1332" w:type="dxa"/>
            <w:vAlign w:val="center"/>
          </w:tcPr>
          <w:p w14:paraId="22490851">
            <w:pPr>
              <w:pStyle w:val="14"/>
            </w:pPr>
            <w:r>
              <w:t>三级指标</w:t>
            </w:r>
          </w:p>
        </w:tc>
        <w:tc>
          <w:tcPr>
            <w:tcW w:w="3430" w:type="dxa"/>
            <w:vAlign w:val="center"/>
          </w:tcPr>
          <w:p w14:paraId="078E1AA4">
            <w:pPr>
              <w:pStyle w:val="14"/>
            </w:pPr>
            <w:r>
              <w:t>绩效指标描述</w:t>
            </w:r>
          </w:p>
        </w:tc>
        <w:tc>
          <w:tcPr>
            <w:tcW w:w="2551" w:type="dxa"/>
            <w:vAlign w:val="center"/>
          </w:tcPr>
          <w:p w14:paraId="1AB62A45">
            <w:pPr>
              <w:pStyle w:val="14"/>
            </w:pPr>
            <w:r>
              <w:t>指标值</w:t>
            </w:r>
          </w:p>
        </w:tc>
      </w:tr>
      <w:tr w14:paraId="49AF79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B84896E">
            <w:pPr>
              <w:pStyle w:val="15"/>
            </w:pPr>
            <w:r>
              <w:t>产出指标</w:t>
            </w:r>
          </w:p>
        </w:tc>
        <w:tc>
          <w:tcPr>
            <w:tcW w:w="1276" w:type="dxa"/>
            <w:vAlign w:val="center"/>
          </w:tcPr>
          <w:p w14:paraId="230E7219">
            <w:pPr>
              <w:pStyle w:val="13"/>
            </w:pPr>
            <w:r>
              <w:t>数量指标</w:t>
            </w:r>
          </w:p>
        </w:tc>
        <w:tc>
          <w:tcPr>
            <w:tcW w:w="1332" w:type="dxa"/>
            <w:vAlign w:val="center"/>
          </w:tcPr>
          <w:p w14:paraId="38878641">
            <w:pPr>
              <w:pStyle w:val="13"/>
            </w:pPr>
            <w:r>
              <w:t>购置仪器设备数量</w:t>
            </w:r>
          </w:p>
        </w:tc>
        <w:tc>
          <w:tcPr>
            <w:tcW w:w="3430" w:type="dxa"/>
            <w:vAlign w:val="center"/>
          </w:tcPr>
          <w:p w14:paraId="2FF330C9">
            <w:pPr>
              <w:pStyle w:val="13"/>
            </w:pPr>
            <w:r>
              <w:t>购置仪器设备数量</w:t>
            </w:r>
          </w:p>
        </w:tc>
        <w:tc>
          <w:tcPr>
            <w:tcW w:w="2551" w:type="dxa"/>
            <w:vAlign w:val="center"/>
          </w:tcPr>
          <w:p w14:paraId="78A51682">
            <w:pPr>
              <w:pStyle w:val="13"/>
            </w:pPr>
            <w:r>
              <w:t>1套</w:t>
            </w:r>
          </w:p>
        </w:tc>
      </w:tr>
      <w:tr w14:paraId="051C60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FD97306"/>
        </w:tc>
        <w:tc>
          <w:tcPr>
            <w:tcW w:w="1276" w:type="dxa"/>
            <w:vAlign w:val="center"/>
          </w:tcPr>
          <w:p w14:paraId="52D02D06">
            <w:pPr>
              <w:pStyle w:val="13"/>
            </w:pPr>
            <w:r>
              <w:t>质量指标</w:t>
            </w:r>
          </w:p>
        </w:tc>
        <w:tc>
          <w:tcPr>
            <w:tcW w:w="1332" w:type="dxa"/>
            <w:vAlign w:val="center"/>
          </w:tcPr>
          <w:p w14:paraId="57C6379B">
            <w:pPr>
              <w:pStyle w:val="13"/>
            </w:pPr>
            <w:r>
              <w:t>设备验收合格率</w:t>
            </w:r>
          </w:p>
        </w:tc>
        <w:tc>
          <w:tcPr>
            <w:tcW w:w="3430" w:type="dxa"/>
            <w:vAlign w:val="center"/>
          </w:tcPr>
          <w:p w14:paraId="6884F370">
            <w:pPr>
              <w:pStyle w:val="13"/>
            </w:pPr>
            <w:r>
              <w:t>设备验收合格率</w:t>
            </w:r>
          </w:p>
        </w:tc>
        <w:tc>
          <w:tcPr>
            <w:tcW w:w="2551" w:type="dxa"/>
            <w:vAlign w:val="center"/>
          </w:tcPr>
          <w:p w14:paraId="10A6D837">
            <w:pPr>
              <w:pStyle w:val="13"/>
            </w:pPr>
            <w:r>
              <w:t>100%</w:t>
            </w:r>
          </w:p>
        </w:tc>
      </w:tr>
      <w:tr w14:paraId="0CE49A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EDB6E18"/>
        </w:tc>
        <w:tc>
          <w:tcPr>
            <w:tcW w:w="1276" w:type="dxa"/>
            <w:vAlign w:val="center"/>
          </w:tcPr>
          <w:p w14:paraId="7EF08296">
            <w:pPr>
              <w:pStyle w:val="13"/>
            </w:pPr>
            <w:r>
              <w:t>时效指标</w:t>
            </w:r>
          </w:p>
        </w:tc>
        <w:tc>
          <w:tcPr>
            <w:tcW w:w="1332" w:type="dxa"/>
            <w:vAlign w:val="center"/>
          </w:tcPr>
          <w:p w14:paraId="704CF02D">
            <w:pPr>
              <w:pStyle w:val="13"/>
            </w:pPr>
            <w:r>
              <w:t>仪器设备费支付完成时间</w:t>
            </w:r>
          </w:p>
        </w:tc>
        <w:tc>
          <w:tcPr>
            <w:tcW w:w="3430" w:type="dxa"/>
            <w:vAlign w:val="center"/>
          </w:tcPr>
          <w:p w14:paraId="271B68BE">
            <w:pPr>
              <w:pStyle w:val="13"/>
            </w:pPr>
            <w:r>
              <w:t>仪器设备费支付完成时间</w:t>
            </w:r>
          </w:p>
        </w:tc>
        <w:tc>
          <w:tcPr>
            <w:tcW w:w="2551" w:type="dxa"/>
            <w:vAlign w:val="center"/>
          </w:tcPr>
          <w:p w14:paraId="11282A02">
            <w:pPr>
              <w:pStyle w:val="13"/>
            </w:pPr>
            <w:r>
              <w:t>2025年12月31日前</w:t>
            </w:r>
          </w:p>
        </w:tc>
      </w:tr>
      <w:tr w14:paraId="59B926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788203A"/>
        </w:tc>
        <w:tc>
          <w:tcPr>
            <w:tcW w:w="1276" w:type="dxa"/>
            <w:vAlign w:val="center"/>
          </w:tcPr>
          <w:p w14:paraId="61A139DA">
            <w:pPr>
              <w:pStyle w:val="13"/>
            </w:pPr>
            <w:r>
              <w:t>成本指标</w:t>
            </w:r>
          </w:p>
        </w:tc>
        <w:tc>
          <w:tcPr>
            <w:tcW w:w="1332" w:type="dxa"/>
            <w:vAlign w:val="center"/>
          </w:tcPr>
          <w:p w14:paraId="7BF417BF">
            <w:pPr>
              <w:pStyle w:val="13"/>
            </w:pPr>
            <w:r>
              <w:t>设备购置价格</w:t>
            </w:r>
          </w:p>
        </w:tc>
        <w:tc>
          <w:tcPr>
            <w:tcW w:w="3430" w:type="dxa"/>
            <w:vAlign w:val="center"/>
          </w:tcPr>
          <w:p w14:paraId="2956DD4A">
            <w:pPr>
              <w:pStyle w:val="13"/>
            </w:pPr>
            <w:r>
              <w:t>设备购置价格</w:t>
            </w:r>
          </w:p>
        </w:tc>
        <w:tc>
          <w:tcPr>
            <w:tcW w:w="2551" w:type="dxa"/>
            <w:vAlign w:val="center"/>
          </w:tcPr>
          <w:p w14:paraId="26E9037B">
            <w:pPr>
              <w:pStyle w:val="13"/>
            </w:pPr>
            <w:r>
              <w:t>≤300万元</w:t>
            </w:r>
          </w:p>
        </w:tc>
      </w:tr>
      <w:tr w14:paraId="40281E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1C5063B">
            <w:pPr>
              <w:pStyle w:val="15"/>
            </w:pPr>
            <w:r>
              <w:t>效益指标</w:t>
            </w:r>
          </w:p>
        </w:tc>
        <w:tc>
          <w:tcPr>
            <w:tcW w:w="1276" w:type="dxa"/>
            <w:vAlign w:val="center"/>
          </w:tcPr>
          <w:p w14:paraId="44A3D8E1">
            <w:pPr>
              <w:pStyle w:val="13"/>
            </w:pPr>
            <w:r>
              <w:t>社会效益指标</w:t>
            </w:r>
          </w:p>
        </w:tc>
        <w:tc>
          <w:tcPr>
            <w:tcW w:w="1332" w:type="dxa"/>
            <w:vAlign w:val="center"/>
          </w:tcPr>
          <w:p w14:paraId="5553EF7D">
            <w:pPr>
              <w:pStyle w:val="13"/>
            </w:pPr>
            <w:r>
              <w:t>提升突发公共卫生事件中常见化学性毒物初筛检测能力</w:t>
            </w:r>
          </w:p>
        </w:tc>
        <w:tc>
          <w:tcPr>
            <w:tcW w:w="3430" w:type="dxa"/>
            <w:vAlign w:val="center"/>
          </w:tcPr>
          <w:p w14:paraId="6566A0E4">
            <w:pPr>
              <w:pStyle w:val="13"/>
            </w:pPr>
            <w:r>
              <w:t>提升突发公共卫生事件中常见化学性毒物初筛检测能力</w:t>
            </w:r>
          </w:p>
        </w:tc>
        <w:tc>
          <w:tcPr>
            <w:tcW w:w="2551" w:type="dxa"/>
            <w:vAlign w:val="center"/>
          </w:tcPr>
          <w:p w14:paraId="39C0555B">
            <w:pPr>
              <w:pStyle w:val="13"/>
            </w:pPr>
            <w:r>
              <w:t>显著提升</w:t>
            </w:r>
          </w:p>
        </w:tc>
      </w:tr>
      <w:tr w14:paraId="69355D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0E1E3DE">
            <w:pPr>
              <w:pStyle w:val="15"/>
            </w:pPr>
            <w:r>
              <w:t>效益指标</w:t>
            </w:r>
          </w:p>
        </w:tc>
        <w:tc>
          <w:tcPr>
            <w:tcW w:w="1276" w:type="dxa"/>
            <w:vAlign w:val="center"/>
          </w:tcPr>
          <w:p w14:paraId="1C24A226">
            <w:pPr>
              <w:pStyle w:val="13"/>
            </w:pPr>
            <w:r>
              <w:t>社会效益指标</w:t>
            </w:r>
          </w:p>
        </w:tc>
        <w:tc>
          <w:tcPr>
            <w:tcW w:w="1332" w:type="dxa"/>
            <w:vAlign w:val="center"/>
          </w:tcPr>
          <w:p w14:paraId="0AC79006">
            <w:pPr>
              <w:pStyle w:val="13"/>
            </w:pPr>
            <w:r>
              <w:t>及时、有效、准确提供食品安全风险及饮用水监测评价依据</w:t>
            </w:r>
          </w:p>
        </w:tc>
        <w:tc>
          <w:tcPr>
            <w:tcW w:w="3430" w:type="dxa"/>
            <w:vAlign w:val="center"/>
          </w:tcPr>
          <w:p w14:paraId="2C3F5C76">
            <w:pPr>
              <w:pStyle w:val="13"/>
            </w:pPr>
            <w:r>
              <w:t>及时、有效、准确提供食品安全风险及饮用水监测评价依据</w:t>
            </w:r>
          </w:p>
        </w:tc>
        <w:tc>
          <w:tcPr>
            <w:tcW w:w="2551" w:type="dxa"/>
            <w:vAlign w:val="center"/>
          </w:tcPr>
          <w:p w14:paraId="19DF4E87">
            <w:pPr>
              <w:pStyle w:val="13"/>
            </w:pPr>
            <w:r>
              <w:t>有效提供</w:t>
            </w:r>
          </w:p>
        </w:tc>
      </w:tr>
      <w:tr w14:paraId="78E7BB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17A3ECD">
            <w:pPr>
              <w:pStyle w:val="15"/>
            </w:pPr>
            <w:r>
              <w:t>满意度指标</w:t>
            </w:r>
          </w:p>
        </w:tc>
        <w:tc>
          <w:tcPr>
            <w:tcW w:w="1276" w:type="dxa"/>
            <w:vAlign w:val="center"/>
          </w:tcPr>
          <w:p w14:paraId="733ADAFC">
            <w:pPr>
              <w:pStyle w:val="13"/>
            </w:pPr>
            <w:r>
              <w:t>服务对象满意度指标</w:t>
            </w:r>
          </w:p>
        </w:tc>
        <w:tc>
          <w:tcPr>
            <w:tcW w:w="1332" w:type="dxa"/>
            <w:vAlign w:val="center"/>
          </w:tcPr>
          <w:p w14:paraId="640441C3">
            <w:pPr>
              <w:pStyle w:val="13"/>
            </w:pPr>
            <w:r>
              <w:t>仪器设备使用人员满意度</w:t>
            </w:r>
          </w:p>
        </w:tc>
        <w:tc>
          <w:tcPr>
            <w:tcW w:w="3430" w:type="dxa"/>
            <w:vAlign w:val="center"/>
          </w:tcPr>
          <w:p w14:paraId="331CA47C">
            <w:pPr>
              <w:pStyle w:val="13"/>
            </w:pPr>
            <w:r>
              <w:t>仪器设备使用人员满意度</w:t>
            </w:r>
          </w:p>
        </w:tc>
        <w:tc>
          <w:tcPr>
            <w:tcW w:w="2551" w:type="dxa"/>
            <w:vAlign w:val="center"/>
          </w:tcPr>
          <w:p w14:paraId="6CDDE63F">
            <w:pPr>
              <w:pStyle w:val="13"/>
            </w:pPr>
            <w:r>
              <w:t>≥90%</w:t>
            </w:r>
          </w:p>
        </w:tc>
      </w:tr>
    </w:tbl>
    <w:p w14:paraId="048F39D7">
      <w:pPr>
        <w:sectPr>
          <w:pgSz w:w="11900" w:h="16840"/>
          <w:pgMar w:top="1984" w:right="1304" w:bottom="1134" w:left="1304" w:header="720" w:footer="720" w:gutter="0"/>
          <w:cols w:space="720" w:num="1"/>
        </w:sectPr>
      </w:pPr>
    </w:p>
    <w:p w14:paraId="082CFB34">
      <w:pPr>
        <w:spacing w:before="0" w:after="0" w:line="240" w:lineRule="auto"/>
        <w:ind w:firstLine="0"/>
        <w:jc w:val="center"/>
        <w:outlineLvl w:val="9"/>
      </w:pPr>
      <w:r>
        <w:rPr>
          <w:rFonts w:ascii="方正仿宋_GBK" w:hAnsi="方正仿宋_GBK" w:eastAsia="方正仿宋_GBK" w:cs="方正仿宋_GBK"/>
          <w:sz w:val="28"/>
        </w:rPr>
        <w:t xml:space="preserve"> </w:t>
      </w:r>
    </w:p>
    <w:p w14:paraId="6A591B3F">
      <w:pPr>
        <w:spacing w:before="0" w:after="0"/>
        <w:ind w:firstLine="560"/>
        <w:jc w:val="left"/>
        <w:outlineLvl w:val="3"/>
      </w:pPr>
      <w:bookmarkStart w:id="25" w:name="_Toc_4_4_0000000057"/>
      <w:r>
        <w:rPr>
          <w:rFonts w:ascii="方正仿宋_GBK" w:hAnsi="方正仿宋_GBK" w:eastAsia="方正仿宋_GBK" w:cs="方正仿宋_GBK"/>
          <w:sz w:val="28"/>
        </w:rPr>
        <w:t>54.重点传染病及健康危害因素监测（风监）（津财社指[2023]166号）绩效目标表</w:t>
      </w:r>
      <w:bookmarkEnd w:id="2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30851C5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20624D50">
            <w:pPr>
              <w:pStyle w:val="12"/>
            </w:pPr>
            <w:r>
              <w:t>368201天津市滨海新区疾病预防控制中心</w:t>
            </w:r>
          </w:p>
        </w:tc>
        <w:tc>
          <w:tcPr>
            <w:tcW w:w="1276" w:type="dxa"/>
            <w:tcBorders>
              <w:top w:val="single" w:color="FFFFFF" w:sz="6" w:space="0"/>
              <w:left w:val="single" w:color="FFFFFF" w:sz="6" w:space="0"/>
              <w:right w:val="single" w:color="FFFFFF" w:sz="6" w:space="0"/>
            </w:tcBorders>
            <w:vAlign w:val="center"/>
          </w:tcPr>
          <w:p w14:paraId="0901B595">
            <w:pPr>
              <w:pStyle w:val="11"/>
            </w:pPr>
            <w:r>
              <w:t>单位：元</w:t>
            </w:r>
          </w:p>
        </w:tc>
      </w:tr>
      <w:tr w14:paraId="1B5B201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CE6AA2E">
            <w:pPr>
              <w:pStyle w:val="14"/>
            </w:pPr>
            <w:r>
              <w:t>项目名称</w:t>
            </w:r>
          </w:p>
        </w:tc>
        <w:tc>
          <w:tcPr>
            <w:tcW w:w="8589" w:type="dxa"/>
            <w:gridSpan w:val="6"/>
            <w:vAlign w:val="center"/>
          </w:tcPr>
          <w:p w14:paraId="72D67B7A">
            <w:pPr>
              <w:pStyle w:val="13"/>
            </w:pPr>
            <w:r>
              <w:t>重点传染病及健康危害因素监测（风监）（津财社指[2023]166号）</w:t>
            </w:r>
          </w:p>
        </w:tc>
      </w:tr>
      <w:tr w14:paraId="3C19C97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D5ADC25">
            <w:pPr>
              <w:pStyle w:val="14"/>
            </w:pPr>
            <w:r>
              <w:t>预算规模及资金用途</w:t>
            </w:r>
          </w:p>
        </w:tc>
        <w:tc>
          <w:tcPr>
            <w:tcW w:w="1276" w:type="dxa"/>
            <w:vAlign w:val="center"/>
          </w:tcPr>
          <w:p w14:paraId="5F3414E2">
            <w:pPr>
              <w:pStyle w:val="14"/>
            </w:pPr>
            <w:r>
              <w:t>预算数</w:t>
            </w:r>
          </w:p>
        </w:tc>
        <w:tc>
          <w:tcPr>
            <w:tcW w:w="1332" w:type="dxa"/>
            <w:vAlign w:val="center"/>
          </w:tcPr>
          <w:p w14:paraId="7ABABBBF">
            <w:pPr>
              <w:pStyle w:val="13"/>
            </w:pPr>
            <w:r>
              <w:t>50073.60</w:t>
            </w:r>
          </w:p>
        </w:tc>
        <w:tc>
          <w:tcPr>
            <w:tcW w:w="1587" w:type="dxa"/>
            <w:vAlign w:val="center"/>
          </w:tcPr>
          <w:p w14:paraId="3967F951">
            <w:pPr>
              <w:pStyle w:val="14"/>
            </w:pPr>
            <w:r>
              <w:t>其中：财政    资金</w:t>
            </w:r>
          </w:p>
        </w:tc>
        <w:tc>
          <w:tcPr>
            <w:tcW w:w="1843" w:type="dxa"/>
            <w:vAlign w:val="center"/>
          </w:tcPr>
          <w:p w14:paraId="48EBC882">
            <w:pPr>
              <w:pStyle w:val="13"/>
            </w:pPr>
            <w:r>
              <w:t>50073.60</w:t>
            </w:r>
          </w:p>
        </w:tc>
        <w:tc>
          <w:tcPr>
            <w:tcW w:w="1276" w:type="dxa"/>
            <w:vAlign w:val="center"/>
          </w:tcPr>
          <w:p w14:paraId="2FDDE07B">
            <w:pPr>
              <w:pStyle w:val="14"/>
            </w:pPr>
            <w:r>
              <w:t>其他资金</w:t>
            </w:r>
          </w:p>
        </w:tc>
        <w:tc>
          <w:tcPr>
            <w:tcW w:w="1276" w:type="dxa"/>
            <w:vAlign w:val="center"/>
          </w:tcPr>
          <w:p w14:paraId="214AE770">
            <w:pPr>
              <w:pStyle w:val="13"/>
            </w:pPr>
            <w:r>
              <w:t xml:space="preserve"> </w:t>
            </w:r>
          </w:p>
        </w:tc>
      </w:tr>
      <w:tr w14:paraId="66B6A85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55758951"/>
        </w:tc>
        <w:tc>
          <w:tcPr>
            <w:tcW w:w="8589" w:type="dxa"/>
            <w:gridSpan w:val="6"/>
            <w:vAlign w:val="center"/>
          </w:tcPr>
          <w:p w14:paraId="33B8E0A3">
            <w:pPr>
              <w:pStyle w:val="13"/>
            </w:pPr>
            <w:r>
              <w:t>用于购置试剂耗材等支出</w:t>
            </w:r>
          </w:p>
        </w:tc>
      </w:tr>
      <w:tr w14:paraId="403EC7E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3B8479D">
            <w:pPr>
              <w:pStyle w:val="14"/>
            </w:pPr>
            <w:r>
              <w:t>绩效目标</w:t>
            </w:r>
          </w:p>
        </w:tc>
        <w:tc>
          <w:tcPr>
            <w:tcW w:w="8589" w:type="dxa"/>
            <w:gridSpan w:val="6"/>
            <w:vAlign w:val="center"/>
          </w:tcPr>
          <w:p w14:paraId="456ECAB9">
            <w:pPr>
              <w:pStyle w:val="13"/>
            </w:pPr>
            <w:r>
              <w:t>1.开展食品安全风险评估和标准制定、修订、跟踪评价及风险管理，提升食品安全风险监测水平，为监测预警提供及时、准确的病原学依据</w:t>
            </w:r>
          </w:p>
        </w:tc>
      </w:tr>
    </w:tbl>
    <w:p w14:paraId="64699E82">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3F34E0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6F9F23E3">
            <w:pPr>
              <w:pStyle w:val="14"/>
            </w:pPr>
            <w:r>
              <w:t>一级指标</w:t>
            </w:r>
          </w:p>
        </w:tc>
        <w:tc>
          <w:tcPr>
            <w:tcW w:w="1276" w:type="dxa"/>
            <w:vAlign w:val="center"/>
          </w:tcPr>
          <w:p w14:paraId="0D2CA4D6">
            <w:pPr>
              <w:pStyle w:val="14"/>
            </w:pPr>
            <w:r>
              <w:t>二级指标</w:t>
            </w:r>
          </w:p>
        </w:tc>
        <w:tc>
          <w:tcPr>
            <w:tcW w:w="1332" w:type="dxa"/>
            <w:vAlign w:val="center"/>
          </w:tcPr>
          <w:p w14:paraId="0F52F75B">
            <w:pPr>
              <w:pStyle w:val="14"/>
            </w:pPr>
            <w:r>
              <w:t>三级指标</w:t>
            </w:r>
          </w:p>
        </w:tc>
        <w:tc>
          <w:tcPr>
            <w:tcW w:w="3430" w:type="dxa"/>
            <w:vAlign w:val="center"/>
          </w:tcPr>
          <w:p w14:paraId="1C487D7E">
            <w:pPr>
              <w:pStyle w:val="14"/>
            </w:pPr>
            <w:r>
              <w:t>绩效指标描述</w:t>
            </w:r>
          </w:p>
        </w:tc>
        <w:tc>
          <w:tcPr>
            <w:tcW w:w="2551" w:type="dxa"/>
            <w:vAlign w:val="center"/>
          </w:tcPr>
          <w:p w14:paraId="27D498A5">
            <w:pPr>
              <w:pStyle w:val="14"/>
            </w:pPr>
            <w:r>
              <w:t>指标值</w:t>
            </w:r>
          </w:p>
        </w:tc>
      </w:tr>
      <w:tr w14:paraId="09DBCE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AA68ED1">
            <w:pPr>
              <w:pStyle w:val="15"/>
            </w:pPr>
            <w:r>
              <w:t>产出指标</w:t>
            </w:r>
          </w:p>
        </w:tc>
        <w:tc>
          <w:tcPr>
            <w:tcW w:w="1276" w:type="dxa"/>
            <w:vAlign w:val="center"/>
          </w:tcPr>
          <w:p w14:paraId="01E8EEEB">
            <w:pPr>
              <w:pStyle w:val="13"/>
            </w:pPr>
            <w:r>
              <w:t>数量指标</w:t>
            </w:r>
          </w:p>
        </w:tc>
        <w:tc>
          <w:tcPr>
            <w:tcW w:w="1332" w:type="dxa"/>
            <w:vAlign w:val="center"/>
          </w:tcPr>
          <w:p w14:paraId="2A819404">
            <w:pPr>
              <w:pStyle w:val="13"/>
            </w:pPr>
            <w:r>
              <w:t>监测样品采集数</w:t>
            </w:r>
          </w:p>
        </w:tc>
        <w:tc>
          <w:tcPr>
            <w:tcW w:w="3430" w:type="dxa"/>
            <w:vAlign w:val="center"/>
          </w:tcPr>
          <w:p w14:paraId="7F8D3AA5">
            <w:pPr>
              <w:pStyle w:val="13"/>
            </w:pPr>
            <w:r>
              <w:t>监测样品采集数</w:t>
            </w:r>
          </w:p>
        </w:tc>
        <w:tc>
          <w:tcPr>
            <w:tcW w:w="2551" w:type="dxa"/>
            <w:vAlign w:val="center"/>
          </w:tcPr>
          <w:p w14:paraId="5EE0F1F5">
            <w:pPr>
              <w:pStyle w:val="13"/>
            </w:pPr>
            <w:r>
              <w:t>≥307份</w:t>
            </w:r>
          </w:p>
        </w:tc>
      </w:tr>
      <w:tr w14:paraId="51A336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92BA2CE"/>
        </w:tc>
        <w:tc>
          <w:tcPr>
            <w:tcW w:w="1276" w:type="dxa"/>
            <w:vAlign w:val="center"/>
          </w:tcPr>
          <w:p w14:paraId="562BA655">
            <w:pPr>
              <w:pStyle w:val="13"/>
            </w:pPr>
            <w:r>
              <w:t>质量指标</w:t>
            </w:r>
          </w:p>
        </w:tc>
        <w:tc>
          <w:tcPr>
            <w:tcW w:w="1332" w:type="dxa"/>
            <w:vAlign w:val="center"/>
          </w:tcPr>
          <w:p w14:paraId="670287FE">
            <w:pPr>
              <w:pStyle w:val="13"/>
            </w:pPr>
            <w:r>
              <w:t>样品检测完整率</w:t>
            </w:r>
          </w:p>
        </w:tc>
        <w:tc>
          <w:tcPr>
            <w:tcW w:w="3430" w:type="dxa"/>
            <w:vAlign w:val="center"/>
          </w:tcPr>
          <w:p w14:paraId="4732A240">
            <w:pPr>
              <w:pStyle w:val="13"/>
            </w:pPr>
            <w:r>
              <w:t>样品检测完整率</w:t>
            </w:r>
          </w:p>
        </w:tc>
        <w:tc>
          <w:tcPr>
            <w:tcW w:w="2551" w:type="dxa"/>
            <w:vAlign w:val="center"/>
          </w:tcPr>
          <w:p w14:paraId="631CBFAF">
            <w:pPr>
              <w:pStyle w:val="13"/>
            </w:pPr>
            <w:r>
              <w:t>100%</w:t>
            </w:r>
          </w:p>
        </w:tc>
      </w:tr>
      <w:tr w14:paraId="2C630F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345062D"/>
        </w:tc>
        <w:tc>
          <w:tcPr>
            <w:tcW w:w="1276" w:type="dxa"/>
            <w:vAlign w:val="center"/>
          </w:tcPr>
          <w:p w14:paraId="062A6513">
            <w:pPr>
              <w:pStyle w:val="13"/>
            </w:pPr>
            <w:r>
              <w:t>时效指标</w:t>
            </w:r>
          </w:p>
        </w:tc>
        <w:tc>
          <w:tcPr>
            <w:tcW w:w="1332" w:type="dxa"/>
            <w:vAlign w:val="center"/>
          </w:tcPr>
          <w:p w14:paraId="5CD52DB9">
            <w:pPr>
              <w:pStyle w:val="13"/>
            </w:pPr>
            <w:r>
              <w:t>费用支付完成时间</w:t>
            </w:r>
          </w:p>
        </w:tc>
        <w:tc>
          <w:tcPr>
            <w:tcW w:w="3430" w:type="dxa"/>
            <w:vAlign w:val="center"/>
          </w:tcPr>
          <w:p w14:paraId="7A6400B4">
            <w:pPr>
              <w:pStyle w:val="13"/>
            </w:pPr>
            <w:r>
              <w:t>费用支付完成时间</w:t>
            </w:r>
          </w:p>
        </w:tc>
        <w:tc>
          <w:tcPr>
            <w:tcW w:w="2551" w:type="dxa"/>
            <w:vAlign w:val="center"/>
          </w:tcPr>
          <w:p w14:paraId="2E5C0A9A">
            <w:pPr>
              <w:pStyle w:val="13"/>
            </w:pPr>
            <w:r>
              <w:t>2025年12月31日前</w:t>
            </w:r>
          </w:p>
        </w:tc>
      </w:tr>
      <w:tr w14:paraId="720AA7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A06B654"/>
        </w:tc>
        <w:tc>
          <w:tcPr>
            <w:tcW w:w="1276" w:type="dxa"/>
            <w:vAlign w:val="center"/>
          </w:tcPr>
          <w:p w14:paraId="1FAC6650">
            <w:pPr>
              <w:pStyle w:val="13"/>
            </w:pPr>
            <w:r>
              <w:t>成本指标</w:t>
            </w:r>
          </w:p>
        </w:tc>
        <w:tc>
          <w:tcPr>
            <w:tcW w:w="1332" w:type="dxa"/>
            <w:vAlign w:val="center"/>
          </w:tcPr>
          <w:p w14:paraId="30B52965">
            <w:pPr>
              <w:pStyle w:val="13"/>
            </w:pPr>
            <w:r>
              <w:t>开展项目所需采样费</w:t>
            </w:r>
          </w:p>
        </w:tc>
        <w:tc>
          <w:tcPr>
            <w:tcW w:w="3430" w:type="dxa"/>
            <w:vAlign w:val="center"/>
          </w:tcPr>
          <w:p w14:paraId="20F2526A">
            <w:pPr>
              <w:pStyle w:val="13"/>
            </w:pPr>
            <w:r>
              <w:t>开展项目所需采样费</w:t>
            </w:r>
          </w:p>
        </w:tc>
        <w:tc>
          <w:tcPr>
            <w:tcW w:w="2551" w:type="dxa"/>
            <w:vAlign w:val="center"/>
          </w:tcPr>
          <w:p w14:paraId="45BCC340">
            <w:pPr>
              <w:pStyle w:val="13"/>
            </w:pPr>
            <w:r>
              <w:t>≤50073.6元</w:t>
            </w:r>
          </w:p>
        </w:tc>
      </w:tr>
      <w:tr w14:paraId="65778A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07BC8A3">
            <w:pPr>
              <w:pStyle w:val="15"/>
            </w:pPr>
            <w:r>
              <w:t>效益指标</w:t>
            </w:r>
          </w:p>
        </w:tc>
        <w:tc>
          <w:tcPr>
            <w:tcW w:w="1276" w:type="dxa"/>
            <w:vAlign w:val="center"/>
          </w:tcPr>
          <w:p w14:paraId="4384C470">
            <w:pPr>
              <w:pStyle w:val="13"/>
            </w:pPr>
            <w:r>
              <w:t>社会效益指标</w:t>
            </w:r>
          </w:p>
        </w:tc>
        <w:tc>
          <w:tcPr>
            <w:tcW w:w="1332" w:type="dxa"/>
            <w:vAlign w:val="center"/>
          </w:tcPr>
          <w:p w14:paraId="13EB6707">
            <w:pPr>
              <w:pStyle w:val="13"/>
            </w:pPr>
            <w:r>
              <w:t>持续提升食品安全风险监测水平，为监测预警提供及时、准确的病原学依据</w:t>
            </w:r>
          </w:p>
          <w:p w14:paraId="010457B4">
            <w:pPr>
              <w:pStyle w:val="13"/>
            </w:pPr>
          </w:p>
        </w:tc>
        <w:tc>
          <w:tcPr>
            <w:tcW w:w="3430" w:type="dxa"/>
            <w:vAlign w:val="center"/>
          </w:tcPr>
          <w:p w14:paraId="448C52DD">
            <w:pPr>
              <w:pStyle w:val="13"/>
            </w:pPr>
            <w:r>
              <w:t>持续提升食品安全风险监测水平，为监测预警提供及时、准确的病原学依据</w:t>
            </w:r>
          </w:p>
          <w:p w14:paraId="45880C51">
            <w:pPr>
              <w:pStyle w:val="13"/>
            </w:pPr>
          </w:p>
        </w:tc>
        <w:tc>
          <w:tcPr>
            <w:tcW w:w="2551" w:type="dxa"/>
            <w:vAlign w:val="center"/>
          </w:tcPr>
          <w:p w14:paraId="3E1E9B0E">
            <w:pPr>
              <w:pStyle w:val="13"/>
            </w:pPr>
            <w:r>
              <w:t>持续提升</w:t>
            </w:r>
          </w:p>
        </w:tc>
      </w:tr>
      <w:tr w14:paraId="1AD29C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515BCA8">
            <w:pPr>
              <w:pStyle w:val="15"/>
            </w:pPr>
            <w:r>
              <w:t>满意度指标</w:t>
            </w:r>
          </w:p>
        </w:tc>
        <w:tc>
          <w:tcPr>
            <w:tcW w:w="1276" w:type="dxa"/>
            <w:vAlign w:val="center"/>
          </w:tcPr>
          <w:p w14:paraId="49EE69A7">
            <w:pPr>
              <w:pStyle w:val="13"/>
            </w:pPr>
            <w:r>
              <w:t>服务对象满意度指标</w:t>
            </w:r>
          </w:p>
        </w:tc>
        <w:tc>
          <w:tcPr>
            <w:tcW w:w="1332" w:type="dxa"/>
            <w:vAlign w:val="center"/>
          </w:tcPr>
          <w:p w14:paraId="1CE536A5">
            <w:pPr>
              <w:pStyle w:val="13"/>
            </w:pPr>
            <w:r>
              <w:t>居民满意度</w:t>
            </w:r>
          </w:p>
        </w:tc>
        <w:tc>
          <w:tcPr>
            <w:tcW w:w="3430" w:type="dxa"/>
            <w:vAlign w:val="center"/>
          </w:tcPr>
          <w:p w14:paraId="54ED8F0C">
            <w:pPr>
              <w:pStyle w:val="13"/>
            </w:pPr>
            <w:r>
              <w:t>居民满意度</w:t>
            </w:r>
          </w:p>
        </w:tc>
        <w:tc>
          <w:tcPr>
            <w:tcW w:w="2551" w:type="dxa"/>
            <w:vAlign w:val="center"/>
          </w:tcPr>
          <w:p w14:paraId="24352B77">
            <w:pPr>
              <w:pStyle w:val="13"/>
            </w:pPr>
            <w:r>
              <w:t>≥90%</w:t>
            </w:r>
          </w:p>
        </w:tc>
      </w:tr>
    </w:tbl>
    <w:p w14:paraId="009E51AE">
      <w:pPr>
        <w:sectPr>
          <w:pgSz w:w="11900" w:h="16840"/>
          <w:pgMar w:top="1984" w:right="1304" w:bottom="1134" w:left="1304" w:header="720" w:footer="720" w:gutter="0"/>
          <w:cols w:space="720" w:num="1"/>
        </w:sectPr>
      </w:pPr>
    </w:p>
    <w:p w14:paraId="6552C730">
      <w:pPr>
        <w:spacing w:before="0" w:after="0" w:line="240" w:lineRule="auto"/>
        <w:ind w:firstLine="0"/>
        <w:jc w:val="center"/>
        <w:outlineLvl w:val="9"/>
      </w:pPr>
      <w:r>
        <w:rPr>
          <w:rFonts w:ascii="方正仿宋_GBK" w:hAnsi="方正仿宋_GBK" w:eastAsia="方正仿宋_GBK" w:cs="方正仿宋_GBK"/>
          <w:sz w:val="28"/>
        </w:rPr>
        <w:t xml:space="preserve"> </w:t>
      </w:r>
    </w:p>
    <w:p w14:paraId="2B5AC983">
      <w:pPr>
        <w:spacing w:before="0" w:after="0"/>
        <w:ind w:firstLine="560"/>
        <w:jc w:val="left"/>
        <w:outlineLvl w:val="3"/>
      </w:pPr>
      <w:bookmarkStart w:id="26" w:name="_Toc_4_4_0000000058"/>
      <w:r>
        <w:rPr>
          <w:rFonts w:ascii="方正仿宋_GBK" w:hAnsi="方正仿宋_GBK" w:eastAsia="方正仿宋_GBK" w:cs="方正仿宋_GBK"/>
          <w:sz w:val="28"/>
        </w:rPr>
        <w:t>55.重点传染病及健康危害因素监测（食源）（津财社指[2023]166号）绩效目标表</w:t>
      </w:r>
      <w:bookmarkEnd w:id="2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31D8366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64EEC5C3">
            <w:pPr>
              <w:pStyle w:val="12"/>
            </w:pPr>
            <w:r>
              <w:t>368201天津市滨海新区疾病预防控制中心</w:t>
            </w:r>
          </w:p>
        </w:tc>
        <w:tc>
          <w:tcPr>
            <w:tcW w:w="1276" w:type="dxa"/>
            <w:tcBorders>
              <w:top w:val="single" w:color="FFFFFF" w:sz="6" w:space="0"/>
              <w:left w:val="single" w:color="FFFFFF" w:sz="6" w:space="0"/>
              <w:right w:val="single" w:color="FFFFFF" w:sz="6" w:space="0"/>
            </w:tcBorders>
            <w:vAlign w:val="center"/>
          </w:tcPr>
          <w:p w14:paraId="2015EC87">
            <w:pPr>
              <w:pStyle w:val="11"/>
            </w:pPr>
            <w:r>
              <w:t>单位：元</w:t>
            </w:r>
          </w:p>
        </w:tc>
      </w:tr>
      <w:tr w14:paraId="5FD3DEE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E4D83A5">
            <w:pPr>
              <w:pStyle w:val="14"/>
            </w:pPr>
            <w:r>
              <w:t>项目名称</w:t>
            </w:r>
          </w:p>
        </w:tc>
        <w:tc>
          <w:tcPr>
            <w:tcW w:w="8589" w:type="dxa"/>
            <w:gridSpan w:val="6"/>
            <w:vAlign w:val="center"/>
          </w:tcPr>
          <w:p w14:paraId="18AD40DC">
            <w:pPr>
              <w:pStyle w:val="13"/>
            </w:pPr>
            <w:r>
              <w:t>重点传染病及健康危害因素监测（食源）（津财社指[2023]166号）</w:t>
            </w:r>
          </w:p>
        </w:tc>
      </w:tr>
      <w:tr w14:paraId="1270116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DFBE4BB">
            <w:pPr>
              <w:pStyle w:val="14"/>
            </w:pPr>
            <w:r>
              <w:t>预算规模及资金用途</w:t>
            </w:r>
          </w:p>
        </w:tc>
        <w:tc>
          <w:tcPr>
            <w:tcW w:w="1276" w:type="dxa"/>
            <w:vAlign w:val="center"/>
          </w:tcPr>
          <w:p w14:paraId="3177428F">
            <w:pPr>
              <w:pStyle w:val="14"/>
            </w:pPr>
            <w:r>
              <w:t>预算数</w:t>
            </w:r>
          </w:p>
        </w:tc>
        <w:tc>
          <w:tcPr>
            <w:tcW w:w="1332" w:type="dxa"/>
            <w:vAlign w:val="center"/>
          </w:tcPr>
          <w:p w14:paraId="088CAA26">
            <w:pPr>
              <w:pStyle w:val="13"/>
            </w:pPr>
            <w:r>
              <w:t>6067.30</w:t>
            </w:r>
          </w:p>
        </w:tc>
        <w:tc>
          <w:tcPr>
            <w:tcW w:w="1587" w:type="dxa"/>
            <w:vAlign w:val="center"/>
          </w:tcPr>
          <w:p w14:paraId="59448E07">
            <w:pPr>
              <w:pStyle w:val="14"/>
            </w:pPr>
            <w:r>
              <w:t>其中：财政    资金</w:t>
            </w:r>
          </w:p>
        </w:tc>
        <w:tc>
          <w:tcPr>
            <w:tcW w:w="1843" w:type="dxa"/>
            <w:vAlign w:val="center"/>
          </w:tcPr>
          <w:p w14:paraId="38F2C9EA">
            <w:pPr>
              <w:pStyle w:val="13"/>
            </w:pPr>
            <w:r>
              <w:t>6067.30</w:t>
            </w:r>
          </w:p>
        </w:tc>
        <w:tc>
          <w:tcPr>
            <w:tcW w:w="1276" w:type="dxa"/>
            <w:vAlign w:val="center"/>
          </w:tcPr>
          <w:p w14:paraId="42BDA052">
            <w:pPr>
              <w:pStyle w:val="14"/>
            </w:pPr>
            <w:r>
              <w:t>其他资金</w:t>
            </w:r>
          </w:p>
        </w:tc>
        <w:tc>
          <w:tcPr>
            <w:tcW w:w="1276" w:type="dxa"/>
            <w:vAlign w:val="center"/>
          </w:tcPr>
          <w:p w14:paraId="68776CBF">
            <w:pPr>
              <w:pStyle w:val="13"/>
            </w:pPr>
            <w:r>
              <w:t xml:space="preserve"> </w:t>
            </w:r>
          </w:p>
        </w:tc>
      </w:tr>
      <w:tr w14:paraId="6248D47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3F43583B"/>
        </w:tc>
        <w:tc>
          <w:tcPr>
            <w:tcW w:w="8589" w:type="dxa"/>
            <w:gridSpan w:val="6"/>
            <w:vAlign w:val="center"/>
          </w:tcPr>
          <w:p w14:paraId="454A57D9">
            <w:pPr>
              <w:pStyle w:val="13"/>
            </w:pPr>
            <w:r>
              <w:t>用于采样费等支出</w:t>
            </w:r>
          </w:p>
        </w:tc>
      </w:tr>
      <w:tr w14:paraId="5308A16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4C3A7CA">
            <w:pPr>
              <w:pStyle w:val="14"/>
            </w:pPr>
            <w:r>
              <w:t>绩效目标</w:t>
            </w:r>
          </w:p>
        </w:tc>
        <w:tc>
          <w:tcPr>
            <w:tcW w:w="8589" w:type="dxa"/>
            <w:gridSpan w:val="6"/>
            <w:vAlign w:val="center"/>
          </w:tcPr>
          <w:p w14:paraId="25BCB83F">
            <w:pPr>
              <w:pStyle w:val="13"/>
            </w:pPr>
            <w:r>
              <w:t>1.开展重点传染病及健康危害因素监测，持续提高食源性病原体实验室检测能力水平，为监测预警提供及时、准确的病原学依据</w:t>
            </w:r>
          </w:p>
        </w:tc>
      </w:tr>
    </w:tbl>
    <w:p w14:paraId="1E60C90F">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6F9FB0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50F5F01">
            <w:pPr>
              <w:pStyle w:val="14"/>
            </w:pPr>
            <w:r>
              <w:t>一级指标</w:t>
            </w:r>
          </w:p>
        </w:tc>
        <w:tc>
          <w:tcPr>
            <w:tcW w:w="1276" w:type="dxa"/>
            <w:vAlign w:val="center"/>
          </w:tcPr>
          <w:p w14:paraId="585764DD">
            <w:pPr>
              <w:pStyle w:val="14"/>
            </w:pPr>
            <w:r>
              <w:t>二级指标</w:t>
            </w:r>
          </w:p>
        </w:tc>
        <w:tc>
          <w:tcPr>
            <w:tcW w:w="1332" w:type="dxa"/>
            <w:vAlign w:val="center"/>
          </w:tcPr>
          <w:p w14:paraId="0707792F">
            <w:pPr>
              <w:pStyle w:val="14"/>
            </w:pPr>
            <w:r>
              <w:t>三级指标</w:t>
            </w:r>
          </w:p>
        </w:tc>
        <w:tc>
          <w:tcPr>
            <w:tcW w:w="3430" w:type="dxa"/>
            <w:vAlign w:val="center"/>
          </w:tcPr>
          <w:p w14:paraId="794065F2">
            <w:pPr>
              <w:pStyle w:val="14"/>
            </w:pPr>
            <w:r>
              <w:t>绩效指标描述</w:t>
            </w:r>
          </w:p>
        </w:tc>
        <w:tc>
          <w:tcPr>
            <w:tcW w:w="2551" w:type="dxa"/>
            <w:vAlign w:val="center"/>
          </w:tcPr>
          <w:p w14:paraId="1A91AFB6">
            <w:pPr>
              <w:pStyle w:val="14"/>
            </w:pPr>
            <w:r>
              <w:t>指标值</w:t>
            </w:r>
          </w:p>
        </w:tc>
      </w:tr>
      <w:tr w14:paraId="3487F9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1E09F31">
            <w:pPr>
              <w:pStyle w:val="15"/>
            </w:pPr>
            <w:r>
              <w:t>产出指标</w:t>
            </w:r>
          </w:p>
        </w:tc>
        <w:tc>
          <w:tcPr>
            <w:tcW w:w="1276" w:type="dxa"/>
            <w:vAlign w:val="center"/>
          </w:tcPr>
          <w:p w14:paraId="4BB4D81E">
            <w:pPr>
              <w:pStyle w:val="13"/>
            </w:pPr>
            <w:r>
              <w:t>数量指标</w:t>
            </w:r>
          </w:p>
        </w:tc>
        <w:tc>
          <w:tcPr>
            <w:tcW w:w="1332" w:type="dxa"/>
            <w:vAlign w:val="center"/>
          </w:tcPr>
          <w:p w14:paraId="66A6C5BE">
            <w:pPr>
              <w:pStyle w:val="13"/>
            </w:pPr>
            <w:r>
              <w:t>食源性疾病病例报告数及主动监测样品数</w:t>
            </w:r>
          </w:p>
        </w:tc>
        <w:tc>
          <w:tcPr>
            <w:tcW w:w="3430" w:type="dxa"/>
            <w:vAlign w:val="center"/>
          </w:tcPr>
          <w:p w14:paraId="72E836E2">
            <w:pPr>
              <w:pStyle w:val="13"/>
            </w:pPr>
            <w:r>
              <w:t>食源性疾病病例报告数及主动监测样品数</w:t>
            </w:r>
          </w:p>
        </w:tc>
        <w:tc>
          <w:tcPr>
            <w:tcW w:w="2551" w:type="dxa"/>
            <w:vAlign w:val="center"/>
          </w:tcPr>
          <w:p w14:paraId="1641F277">
            <w:pPr>
              <w:pStyle w:val="13"/>
            </w:pPr>
            <w:r>
              <w:t>≥360份</w:t>
            </w:r>
          </w:p>
        </w:tc>
      </w:tr>
      <w:tr w14:paraId="671E61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368FE8A"/>
        </w:tc>
        <w:tc>
          <w:tcPr>
            <w:tcW w:w="1276" w:type="dxa"/>
            <w:vAlign w:val="center"/>
          </w:tcPr>
          <w:p w14:paraId="00756326">
            <w:pPr>
              <w:pStyle w:val="13"/>
            </w:pPr>
            <w:r>
              <w:t>质量指标</w:t>
            </w:r>
          </w:p>
        </w:tc>
        <w:tc>
          <w:tcPr>
            <w:tcW w:w="1332" w:type="dxa"/>
            <w:vAlign w:val="center"/>
          </w:tcPr>
          <w:p w14:paraId="77D7C8C2">
            <w:pPr>
              <w:pStyle w:val="13"/>
            </w:pPr>
            <w:r>
              <w:t>食源性疾病病例信息填报完整、准确率</w:t>
            </w:r>
          </w:p>
        </w:tc>
        <w:tc>
          <w:tcPr>
            <w:tcW w:w="3430" w:type="dxa"/>
            <w:vAlign w:val="center"/>
          </w:tcPr>
          <w:p w14:paraId="20F8B6FC">
            <w:pPr>
              <w:pStyle w:val="13"/>
            </w:pPr>
            <w:r>
              <w:t>食源性疾病病例信息填报完整、准确率</w:t>
            </w:r>
          </w:p>
        </w:tc>
        <w:tc>
          <w:tcPr>
            <w:tcW w:w="2551" w:type="dxa"/>
            <w:vAlign w:val="center"/>
          </w:tcPr>
          <w:p w14:paraId="710D0703">
            <w:pPr>
              <w:pStyle w:val="13"/>
            </w:pPr>
            <w:r>
              <w:t>100%</w:t>
            </w:r>
          </w:p>
        </w:tc>
      </w:tr>
      <w:tr w14:paraId="3F9FF9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E614D7E"/>
        </w:tc>
        <w:tc>
          <w:tcPr>
            <w:tcW w:w="1276" w:type="dxa"/>
            <w:vAlign w:val="center"/>
          </w:tcPr>
          <w:p w14:paraId="73051186">
            <w:pPr>
              <w:pStyle w:val="13"/>
            </w:pPr>
            <w:r>
              <w:t>质量指标</w:t>
            </w:r>
          </w:p>
        </w:tc>
        <w:tc>
          <w:tcPr>
            <w:tcW w:w="1332" w:type="dxa"/>
            <w:vAlign w:val="center"/>
          </w:tcPr>
          <w:p w14:paraId="3519DF57">
            <w:pPr>
              <w:pStyle w:val="13"/>
            </w:pPr>
            <w:r>
              <w:t>样本检测完整率</w:t>
            </w:r>
          </w:p>
        </w:tc>
        <w:tc>
          <w:tcPr>
            <w:tcW w:w="3430" w:type="dxa"/>
            <w:vAlign w:val="center"/>
          </w:tcPr>
          <w:p w14:paraId="0364B62D">
            <w:pPr>
              <w:pStyle w:val="13"/>
            </w:pPr>
            <w:r>
              <w:t>样本检测完整率</w:t>
            </w:r>
          </w:p>
        </w:tc>
        <w:tc>
          <w:tcPr>
            <w:tcW w:w="2551" w:type="dxa"/>
            <w:vAlign w:val="center"/>
          </w:tcPr>
          <w:p w14:paraId="3179E830">
            <w:pPr>
              <w:pStyle w:val="13"/>
            </w:pPr>
            <w:r>
              <w:t>100%</w:t>
            </w:r>
          </w:p>
        </w:tc>
      </w:tr>
      <w:tr w14:paraId="519808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49AEBCC"/>
        </w:tc>
        <w:tc>
          <w:tcPr>
            <w:tcW w:w="1276" w:type="dxa"/>
            <w:vAlign w:val="center"/>
          </w:tcPr>
          <w:p w14:paraId="16281CFE">
            <w:pPr>
              <w:pStyle w:val="13"/>
            </w:pPr>
            <w:r>
              <w:t>时效指标</w:t>
            </w:r>
          </w:p>
        </w:tc>
        <w:tc>
          <w:tcPr>
            <w:tcW w:w="1332" w:type="dxa"/>
            <w:vAlign w:val="center"/>
          </w:tcPr>
          <w:p w14:paraId="7156B8AD">
            <w:pPr>
              <w:pStyle w:val="13"/>
            </w:pPr>
            <w:r>
              <w:t>费用支付完成时间</w:t>
            </w:r>
          </w:p>
        </w:tc>
        <w:tc>
          <w:tcPr>
            <w:tcW w:w="3430" w:type="dxa"/>
            <w:vAlign w:val="center"/>
          </w:tcPr>
          <w:p w14:paraId="64EB3CD0">
            <w:pPr>
              <w:pStyle w:val="13"/>
            </w:pPr>
            <w:r>
              <w:t>费用支付完成时间</w:t>
            </w:r>
          </w:p>
        </w:tc>
        <w:tc>
          <w:tcPr>
            <w:tcW w:w="2551" w:type="dxa"/>
            <w:vAlign w:val="center"/>
          </w:tcPr>
          <w:p w14:paraId="56E09C53">
            <w:pPr>
              <w:pStyle w:val="13"/>
            </w:pPr>
            <w:r>
              <w:t>2025年12月31日前</w:t>
            </w:r>
          </w:p>
        </w:tc>
      </w:tr>
      <w:tr w14:paraId="1B3FE6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503812F"/>
        </w:tc>
        <w:tc>
          <w:tcPr>
            <w:tcW w:w="1276" w:type="dxa"/>
            <w:vAlign w:val="center"/>
          </w:tcPr>
          <w:p w14:paraId="414E4DE8">
            <w:pPr>
              <w:pStyle w:val="13"/>
            </w:pPr>
            <w:r>
              <w:t>成本指标</w:t>
            </w:r>
          </w:p>
        </w:tc>
        <w:tc>
          <w:tcPr>
            <w:tcW w:w="1332" w:type="dxa"/>
            <w:vAlign w:val="center"/>
          </w:tcPr>
          <w:p w14:paraId="45EC3296">
            <w:pPr>
              <w:pStyle w:val="13"/>
            </w:pPr>
            <w:r>
              <w:t>开展项目工作所需办公费、交通费等费用</w:t>
            </w:r>
          </w:p>
        </w:tc>
        <w:tc>
          <w:tcPr>
            <w:tcW w:w="3430" w:type="dxa"/>
            <w:vAlign w:val="center"/>
          </w:tcPr>
          <w:p w14:paraId="13EE2DA0">
            <w:pPr>
              <w:pStyle w:val="13"/>
            </w:pPr>
            <w:r>
              <w:t>开展项目工作所需办公费、交通费等费用</w:t>
            </w:r>
          </w:p>
        </w:tc>
        <w:tc>
          <w:tcPr>
            <w:tcW w:w="2551" w:type="dxa"/>
            <w:vAlign w:val="center"/>
          </w:tcPr>
          <w:p w14:paraId="5D810FFE">
            <w:pPr>
              <w:pStyle w:val="13"/>
            </w:pPr>
            <w:r>
              <w:t>≤6067.3元</w:t>
            </w:r>
          </w:p>
        </w:tc>
      </w:tr>
      <w:tr w14:paraId="08AA89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2025F5E">
            <w:pPr>
              <w:pStyle w:val="15"/>
            </w:pPr>
            <w:r>
              <w:t>效益指标</w:t>
            </w:r>
          </w:p>
        </w:tc>
        <w:tc>
          <w:tcPr>
            <w:tcW w:w="1276" w:type="dxa"/>
            <w:vAlign w:val="center"/>
          </w:tcPr>
          <w:p w14:paraId="4A1CF8A5">
            <w:pPr>
              <w:pStyle w:val="13"/>
            </w:pPr>
            <w:r>
              <w:t>社会效益指标</w:t>
            </w:r>
          </w:p>
        </w:tc>
        <w:tc>
          <w:tcPr>
            <w:tcW w:w="1332" w:type="dxa"/>
            <w:vAlign w:val="center"/>
          </w:tcPr>
          <w:p w14:paraId="6A64300B">
            <w:pPr>
              <w:pStyle w:val="13"/>
            </w:pPr>
            <w:r>
              <w:t>为发现食源性聚集性病例和食品安全隐患提供技术支持</w:t>
            </w:r>
          </w:p>
        </w:tc>
        <w:tc>
          <w:tcPr>
            <w:tcW w:w="3430" w:type="dxa"/>
            <w:vAlign w:val="center"/>
          </w:tcPr>
          <w:p w14:paraId="5003AA8B">
            <w:pPr>
              <w:pStyle w:val="13"/>
            </w:pPr>
            <w:r>
              <w:t>为发现食源性聚集性病例和食品安全隐患提供技术支持</w:t>
            </w:r>
          </w:p>
        </w:tc>
        <w:tc>
          <w:tcPr>
            <w:tcW w:w="2551" w:type="dxa"/>
            <w:vAlign w:val="center"/>
          </w:tcPr>
          <w:p w14:paraId="3362050B">
            <w:pPr>
              <w:pStyle w:val="13"/>
            </w:pPr>
            <w:r>
              <w:t>持续提供</w:t>
            </w:r>
          </w:p>
        </w:tc>
      </w:tr>
      <w:tr w14:paraId="7ABBDF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9877510">
            <w:pPr>
              <w:pStyle w:val="15"/>
            </w:pPr>
            <w:r>
              <w:t>满意度指标</w:t>
            </w:r>
          </w:p>
        </w:tc>
        <w:tc>
          <w:tcPr>
            <w:tcW w:w="1276" w:type="dxa"/>
            <w:vAlign w:val="center"/>
          </w:tcPr>
          <w:p w14:paraId="581507E2">
            <w:pPr>
              <w:pStyle w:val="13"/>
            </w:pPr>
            <w:r>
              <w:t>服务对象满意度指标</w:t>
            </w:r>
          </w:p>
        </w:tc>
        <w:tc>
          <w:tcPr>
            <w:tcW w:w="1332" w:type="dxa"/>
            <w:vAlign w:val="center"/>
          </w:tcPr>
          <w:p w14:paraId="095C8A03">
            <w:pPr>
              <w:pStyle w:val="13"/>
            </w:pPr>
            <w:r>
              <w:t>居民满意度</w:t>
            </w:r>
          </w:p>
        </w:tc>
        <w:tc>
          <w:tcPr>
            <w:tcW w:w="3430" w:type="dxa"/>
            <w:vAlign w:val="center"/>
          </w:tcPr>
          <w:p w14:paraId="611E01D5">
            <w:pPr>
              <w:pStyle w:val="13"/>
            </w:pPr>
            <w:r>
              <w:t>居民满意度</w:t>
            </w:r>
          </w:p>
        </w:tc>
        <w:tc>
          <w:tcPr>
            <w:tcW w:w="2551" w:type="dxa"/>
            <w:vAlign w:val="center"/>
          </w:tcPr>
          <w:p w14:paraId="05D9A474">
            <w:pPr>
              <w:pStyle w:val="13"/>
            </w:pPr>
            <w:r>
              <w:t>≥90%</w:t>
            </w:r>
          </w:p>
        </w:tc>
      </w:tr>
    </w:tbl>
    <w:p w14:paraId="1CE1F25F">
      <w:pPr>
        <w:sectPr>
          <w:pgSz w:w="11900" w:h="16840"/>
          <w:pgMar w:top="1984" w:right="1304" w:bottom="1134" w:left="1304" w:header="720" w:footer="720" w:gutter="0"/>
          <w:cols w:space="720" w:num="1"/>
        </w:sectPr>
      </w:pPr>
    </w:p>
    <w:p w14:paraId="22B42D5A">
      <w:pPr>
        <w:spacing w:before="0" w:after="0" w:line="240" w:lineRule="auto"/>
        <w:ind w:firstLine="0"/>
        <w:jc w:val="center"/>
        <w:outlineLvl w:val="9"/>
      </w:pPr>
      <w:r>
        <w:rPr>
          <w:rFonts w:ascii="方正仿宋_GBK" w:hAnsi="方正仿宋_GBK" w:eastAsia="方正仿宋_GBK" w:cs="方正仿宋_GBK"/>
          <w:sz w:val="28"/>
        </w:rPr>
        <w:t xml:space="preserve"> </w:t>
      </w:r>
    </w:p>
    <w:p w14:paraId="5F5E4A1D">
      <w:pPr>
        <w:spacing w:before="0" w:after="0"/>
        <w:ind w:firstLine="560"/>
        <w:jc w:val="left"/>
        <w:outlineLvl w:val="3"/>
      </w:pPr>
      <w:bookmarkStart w:id="27" w:name="_Toc_4_4_0000000059"/>
      <w:r>
        <w:rPr>
          <w:rFonts w:ascii="方正仿宋_GBK" w:hAnsi="方正仿宋_GBK" w:eastAsia="方正仿宋_GBK" w:cs="方正仿宋_GBK"/>
          <w:sz w:val="28"/>
        </w:rPr>
        <w:t>56.重点呼吸道传染病监测（津财社指[2023]166号）绩效目标表</w:t>
      </w:r>
      <w:bookmarkEnd w:id="2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7D9152A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6C09F286">
            <w:pPr>
              <w:pStyle w:val="12"/>
            </w:pPr>
            <w:r>
              <w:t>368201天津市滨海新区疾病预防控制中心</w:t>
            </w:r>
          </w:p>
        </w:tc>
        <w:tc>
          <w:tcPr>
            <w:tcW w:w="1276" w:type="dxa"/>
            <w:tcBorders>
              <w:top w:val="single" w:color="FFFFFF" w:sz="6" w:space="0"/>
              <w:left w:val="single" w:color="FFFFFF" w:sz="6" w:space="0"/>
              <w:right w:val="single" w:color="FFFFFF" w:sz="6" w:space="0"/>
            </w:tcBorders>
            <w:vAlign w:val="center"/>
          </w:tcPr>
          <w:p w14:paraId="329A2D87">
            <w:pPr>
              <w:pStyle w:val="11"/>
            </w:pPr>
            <w:r>
              <w:t>单位：元</w:t>
            </w:r>
          </w:p>
        </w:tc>
      </w:tr>
      <w:tr w14:paraId="5E62D36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159B71A">
            <w:pPr>
              <w:pStyle w:val="14"/>
            </w:pPr>
            <w:r>
              <w:t>项目名称</w:t>
            </w:r>
          </w:p>
        </w:tc>
        <w:tc>
          <w:tcPr>
            <w:tcW w:w="8589" w:type="dxa"/>
            <w:gridSpan w:val="6"/>
            <w:vAlign w:val="center"/>
          </w:tcPr>
          <w:p w14:paraId="25876DB2">
            <w:pPr>
              <w:pStyle w:val="13"/>
            </w:pPr>
            <w:r>
              <w:t>重点呼吸道传染病监测（津财社指[2023]166号）</w:t>
            </w:r>
          </w:p>
        </w:tc>
      </w:tr>
      <w:tr w14:paraId="5AB7485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11C80A1">
            <w:pPr>
              <w:pStyle w:val="14"/>
            </w:pPr>
            <w:r>
              <w:t>预算规模及资金用途</w:t>
            </w:r>
          </w:p>
        </w:tc>
        <w:tc>
          <w:tcPr>
            <w:tcW w:w="1276" w:type="dxa"/>
            <w:vAlign w:val="center"/>
          </w:tcPr>
          <w:p w14:paraId="3244140B">
            <w:pPr>
              <w:pStyle w:val="14"/>
            </w:pPr>
            <w:r>
              <w:t>预算数</w:t>
            </w:r>
          </w:p>
        </w:tc>
        <w:tc>
          <w:tcPr>
            <w:tcW w:w="1332" w:type="dxa"/>
            <w:vAlign w:val="center"/>
          </w:tcPr>
          <w:p w14:paraId="6D00412C">
            <w:pPr>
              <w:pStyle w:val="13"/>
            </w:pPr>
            <w:r>
              <w:t>107344.29</w:t>
            </w:r>
          </w:p>
        </w:tc>
        <w:tc>
          <w:tcPr>
            <w:tcW w:w="1587" w:type="dxa"/>
            <w:vAlign w:val="center"/>
          </w:tcPr>
          <w:p w14:paraId="2CF2C1F9">
            <w:pPr>
              <w:pStyle w:val="14"/>
            </w:pPr>
            <w:r>
              <w:t>其中：财政    资金</w:t>
            </w:r>
          </w:p>
        </w:tc>
        <w:tc>
          <w:tcPr>
            <w:tcW w:w="1843" w:type="dxa"/>
            <w:vAlign w:val="center"/>
          </w:tcPr>
          <w:p w14:paraId="3DBB33C1">
            <w:pPr>
              <w:pStyle w:val="13"/>
            </w:pPr>
            <w:r>
              <w:t>107344.29</w:t>
            </w:r>
          </w:p>
        </w:tc>
        <w:tc>
          <w:tcPr>
            <w:tcW w:w="1276" w:type="dxa"/>
            <w:vAlign w:val="center"/>
          </w:tcPr>
          <w:p w14:paraId="791F241E">
            <w:pPr>
              <w:pStyle w:val="14"/>
            </w:pPr>
            <w:r>
              <w:t>其他资金</w:t>
            </w:r>
          </w:p>
        </w:tc>
        <w:tc>
          <w:tcPr>
            <w:tcW w:w="1276" w:type="dxa"/>
            <w:vAlign w:val="center"/>
          </w:tcPr>
          <w:p w14:paraId="39BE692E">
            <w:pPr>
              <w:pStyle w:val="13"/>
            </w:pPr>
            <w:r>
              <w:t xml:space="preserve"> </w:t>
            </w:r>
          </w:p>
        </w:tc>
      </w:tr>
      <w:tr w14:paraId="33A7C52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D20DD68"/>
        </w:tc>
        <w:tc>
          <w:tcPr>
            <w:tcW w:w="8589" w:type="dxa"/>
            <w:gridSpan w:val="6"/>
            <w:vAlign w:val="center"/>
          </w:tcPr>
          <w:p w14:paraId="4B935D2C">
            <w:pPr>
              <w:pStyle w:val="13"/>
            </w:pPr>
            <w:r>
              <w:t>用于购置试剂耗材等支出</w:t>
            </w:r>
          </w:p>
        </w:tc>
      </w:tr>
      <w:tr w14:paraId="3B1C6BD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344177E">
            <w:pPr>
              <w:pStyle w:val="14"/>
            </w:pPr>
            <w:r>
              <w:t>绩效目标</w:t>
            </w:r>
          </w:p>
        </w:tc>
        <w:tc>
          <w:tcPr>
            <w:tcW w:w="8589" w:type="dxa"/>
            <w:gridSpan w:val="6"/>
            <w:vAlign w:val="center"/>
          </w:tcPr>
          <w:p w14:paraId="2AF23A9C">
            <w:pPr>
              <w:pStyle w:val="13"/>
            </w:pPr>
            <w:r>
              <w:t>1.开展重点呼吸道传染病监测，提升重大呼吸道传染病监测水平，为监测预警提供及时、准确的病原学依据</w:t>
            </w:r>
          </w:p>
        </w:tc>
      </w:tr>
    </w:tbl>
    <w:p w14:paraId="69D0AA6D">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07716C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4F10EB9E">
            <w:pPr>
              <w:pStyle w:val="14"/>
            </w:pPr>
            <w:r>
              <w:t>一级指标</w:t>
            </w:r>
          </w:p>
        </w:tc>
        <w:tc>
          <w:tcPr>
            <w:tcW w:w="1276" w:type="dxa"/>
            <w:vAlign w:val="center"/>
          </w:tcPr>
          <w:p w14:paraId="3BB1FA79">
            <w:pPr>
              <w:pStyle w:val="14"/>
            </w:pPr>
            <w:r>
              <w:t>二级指标</w:t>
            </w:r>
          </w:p>
        </w:tc>
        <w:tc>
          <w:tcPr>
            <w:tcW w:w="1332" w:type="dxa"/>
            <w:vAlign w:val="center"/>
          </w:tcPr>
          <w:p w14:paraId="08374B1D">
            <w:pPr>
              <w:pStyle w:val="14"/>
            </w:pPr>
            <w:r>
              <w:t>三级指标</w:t>
            </w:r>
          </w:p>
        </w:tc>
        <w:tc>
          <w:tcPr>
            <w:tcW w:w="3430" w:type="dxa"/>
            <w:vAlign w:val="center"/>
          </w:tcPr>
          <w:p w14:paraId="20415658">
            <w:pPr>
              <w:pStyle w:val="14"/>
            </w:pPr>
            <w:r>
              <w:t>绩效指标描述</w:t>
            </w:r>
          </w:p>
        </w:tc>
        <w:tc>
          <w:tcPr>
            <w:tcW w:w="2551" w:type="dxa"/>
            <w:vAlign w:val="center"/>
          </w:tcPr>
          <w:p w14:paraId="675AB31F">
            <w:pPr>
              <w:pStyle w:val="14"/>
            </w:pPr>
            <w:r>
              <w:t>指标值</w:t>
            </w:r>
          </w:p>
        </w:tc>
      </w:tr>
      <w:tr w14:paraId="732153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A0D0ACA">
            <w:pPr>
              <w:pStyle w:val="15"/>
            </w:pPr>
            <w:r>
              <w:t>产出指标</w:t>
            </w:r>
          </w:p>
        </w:tc>
        <w:tc>
          <w:tcPr>
            <w:tcW w:w="1276" w:type="dxa"/>
            <w:vAlign w:val="center"/>
          </w:tcPr>
          <w:p w14:paraId="5620EDA6">
            <w:pPr>
              <w:pStyle w:val="13"/>
            </w:pPr>
            <w:r>
              <w:t>数量指标</w:t>
            </w:r>
          </w:p>
        </w:tc>
        <w:tc>
          <w:tcPr>
            <w:tcW w:w="1332" w:type="dxa"/>
            <w:vAlign w:val="center"/>
          </w:tcPr>
          <w:p w14:paraId="2821EF96">
            <w:pPr>
              <w:pStyle w:val="13"/>
            </w:pPr>
            <w:r>
              <w:t>重点呼吸道传染病相关样本检测量</w:t>
            </w:r>
          </w:p>
        </w:tc>
        <w:tc>
          <w:tcPr>
            <w:tcW w:w="3430" w:type="dxa"/>
            <w:vAlign w:val="center"/>
          </w:tcPr>
          <w:p w14:paraId="5C7AB3D0">
            <w:pPr>
              <w:pStyle w:val="13"/>
            </w:pPr>
            <w:r>
              <w:t>重点呼吸道传染病相关样本检测量</w:t>
            </w:r>
          </w:p>
        </w:tc>
        <w:tc>
          <w:tcPr>
            <w:tcW w:w="2551" w:type="dxa"/>
            <w:vAlign w:val="center"/>
          </w:tcPr>
          <w:p w14:paraId="566FE192">
            <w:pPr>
              <w:pStyle w:val="13"/>
            </w:pPr>
            <w:r>
              <w:t>≥2500份</w:t>
            </w:r>
          </w:p>
        </w:tc>
      </w:tr>
      <w:tr w14:paraId="0E911C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766A908"/>
        </w:tc>
        <w:tc>
          <w:tcPr>
            <w:tcW w:w="1276" w:type="dxa"/>
            <w:vAlign w:val="center"/>
          </w:tcPr>
          <w:p w14:paraId="1E339224">
            <w:pPr>
              <w:pStyle w:val="13"/>
            </w:pPr>
            <w:r>
              <w:t>质量指标</w:t>
            </w:r>
          </w:p>
        </w:tc>
        <w:tc>
          <w:tcPr>
            <w:tcW w:w="1332" w:type="dxa"/>
            <w:vAlign w:val="center"/>
          </w:tcPr>
          <w:p w14:paraId="45B8FC5D">
            <w:pPr>
              <w:pStyle w:val="13"/>
            </w:pPr>
            <w:r>
              <w:t>样本检测完整率</w:t>
            </w:r>
          </w:p>
        </w:tc>
        <w:tc>
          <w:tcPr>
            <w:tcW w:w="3430" w:type="dxa"/>
            <w:vAlign w:val="center"/>
          </w:tcPr>
          <w:p w14:paraId="03D7DA17">
            <w:pPr>
              <w:pStyle w:val="13"/>
            </w:pPr>
            <w:r>
              <w:t>样本检测完整率</w:t>
            </w:r>
          </w:p>
        </w:tc>
        <w:tc>
          <w:tcPr>
            <w:tcW w:w="2551" w:type="dxa"/>
            <w:vAlign w:val="center"/>
          </w:tcPr>
          <w:p w14:paraId="56EFCE7C">
            <w:pPr>
              <w:pStyle w:val="13"/>
            </w:pPr>
            <w:r>
              <w:t>100%</w:t>
            </w:r>
          </w:p>
        </w:tc>
      </w:tr>
      <w:tr w14:paraId="576D0F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5D90006"/>
        </w:tc>
        <w:tc>
          <w:tcPr>
            <w:tcW w:w="1276" w:type="dxa"/>
            <w:vAlign w:val="center"/>
          </w:tcPr>
          <w:p w14:paraId="6B7E7629">
            <w:pPr>
              <w:pStyle w:val="13"/>
            </w:pPr>
            <w:r>
              <w:t>质量指标</w:t>
            </w:r>
          </w:p>
        </w:tc>
        <w:tc>
          <w:tcPr>
            <w:tcW w:w="1332" w:type="dxa"/>
            <w:vAlign w:val="center"/>
          </w:tcPr>
          <w:p w14:paraId="0DC79207">
            <w:pPr>
              <w:pStyle w:val="13"/>
            </w:pPr>
            <w:r>
              <w:t>新冠病毒感染监测数据报告准确率</w:t>
            </w:r>
          </w:p>
        </w:tc>
        <w:tc>
          <w:tcPr>
            <w:tcW w:w="3430" w:type="dxa"/>
            <w:vAlign w:val="center"/>
          </w:tcPr>
          <w:p w14:paraId="64BCE745">
            <w:pPr>
              <w:pStyle w:val="13"/>
            </w:pPr>
            <w:r>
              <w:t>新冠病毒感染监测数据报告准确率</w:t>
            </w:r>
          </w:p>
        </w:tc>
        <w:tc>
          <w:tcPr>
            <w:tcW w:w="2551" w:type="dxa"/>
            <w:vAlign w:val="center"/>
          </w:tcPr>
          <w:p w14:paraId="5ADFE0C5">
            <w:pPr>
              <w:pStyle w:val="13"/>
            </w:pPr>
            <w:r>
              <w:t>100%</w:t>
            </w:r>
          </w:p>
        </w:tc>
      </w:tr>
      <w:tr w14:paraId="7029B7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5B7C5C8"/>
        </w:tc>
        <w:tc>
          <w:tcPr>
            <w:tcW w:w="1276" w:type="dxa"/>
            <w:vAlign w:val="center"/>
          </w:tcPr>
          <w:p w14:paraId="2A8CB115">
            <w:pPr>
              <w:pStyle w:val="13"/>
            </w:pPr>
            <w:r>
              <w:t>时效指标</w:t>
            </w:r>
          </w:p>
        </w:tc>
        <w:tc>
          <w:tcPr>
            <w:tcW w:w="1332" w:type="dxa"/>
            <w:vAlign w:val="center"/>
          </w:tcPr>
          <w:p w14:paraId="41F7B166">
            <w:pPr>
              <w:pStyle w:val="13"/>
            </w:pPr>
            <w:r>
              <w:t>费用支付完成时间</w:t>
            </w:r>
          </w:p>
        </w:tc>
        <w:tc>
          <w:tcPr>
            <w:tcW w:w="3430" w:type="dxa"/>
            <w:vAlign w:val="center"/>
          </w:tcPr>
          <w:p w14:paraId="6048D576">
            <w:pPr>
              <w:pStyle w:val="13"/>
            </w:pPr>
            <w:r>
              <w:t>费用支付完成时间</w:t>
            </w:r>
          </w:p>
        </w:tc>
        <w:tc>
          <w:tcPr>
            <w:tcW w:w="2551" w:type="dxa"/>
            <w:vAlign w:val="center"/>
          </w:tcPr>
          <w:p w14:paraId="1CBCE645">
            <w:pPr>
              <w:pStyle w:val="13"/>
            </w:pPr>
            <w:r>
              <w:t>2025年12月31日前</w:t>
            </w:r>
          </w:p>
        </w:tc>
      </w:tr>
      <w:tr w14:paraId="294705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FE7DC27"/>
        </w:tc>
        <w:tc>
          <w:tcPr>
            <w:tcW w:w="1276" w:type="dxa"/>
            <w:vAlign w:val="center"/>
          </w:tcPr>
          <w:p w14:paraId="4148DAAE">
            <w:pPr>
              <w:pStyle w:val="13"/>
            </w:pPr>
            <w:r>
              <w:t>成本指标</w:t>
            </w:r>
          </w:p>
        </w:tc>
        <w:tc>
          <w:tcPr>
            <w:tcW w:w="1332" w:type="dxa"/>
            <w:vAlign w:val="center"/>
          </w:tcPr>
          <w:p w14:paraId="00A90AC1">
            <w:pPr>
              <w:pStyle w:val="13"/>
            </w:pPr>
            <w:r>
              <w:t>开展工作所需试剂耗材费用</w:t>
            </w:r>
          </w:p>
        </w:tc>
        <w:tc>
          <w:tcPr>
            <w:tcW w:w="3430" w:type="dxa"/>
            <w:vAlign w:val="center"/>
          </w:tcPr>
          <w:p w14:paraId="3BD6B7BD">
            <w:pPr>
              <w:pStyle w:val="13"/>
            </w:pPr>
            <w:r>
              <w:t>开展工作所需试剂耗材费用</w:t>
            </w:r>
          </w:p>
        </w:tc>
        <w:tc>
          <w:tcPr>
            <w:tcW w:w="2551" w:type="dxa"/>
            <w:vAlign w:val="center"/>
          </w:tcPr>
          <w:p w14:paraId="6F5DA88B">
            <w:pPr>
              <w:pStyle w:val="13"/>
            </w:pPr>
            <w:r>
              <w:t>≤107344.29元</w:t>
            </w:r>
          </w:p>
        </w:tc>
      </w:tr>
      <w:tr w14:paraId="7FDF28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0579179">
            <w:pPr>
              <w:pStyle w:val="15"/>
            </w:pPr>
            <w:r>
              <w:t>效益指标</w:t>
            </w:r>
          </w:p>
        </w:tc>
        <w:tc>
          <w:tcPr>
            <w:tcW w:w="1276" w:type="dxa"/>
            <w:vAlign w:val="center"/>
          </w:tcPr>
          <w:p w14:paraId="470E2B62">
            <w:pPr>
              <w:pStyle w:val="13"/>
            </w:pPr>
            <w:r>
              <w:t>社会效益指标</w:t>
            </w:r>
          </w:p>
        </w:tc>
        <w:tc>
          <w:tcPr>
            <w:tcW w:w="1332" w:type="dxa"/>
            <w:vAlign w:val="center"/>
          </w:tcPr>
          <w:p w14:paraId="7AA9D3F1">
            <w:pPr>
              <w:pStyle w:val="13"/>
            </w:pPr>
            <w:r>
              <w:t>提升重大呼吸道传染病监测水平</w:t>
            </w:r>
          </w:p>
        </w:tc>
        <w:tc>
          <w:tcPr>
            <w:tcW w:w="3430" w:type="dxa"/>
            <w:vAlign w:val="center"/>
          </w:tcPr>
          <w:p w14:paraId="6B4E4714">
            <w:pPr>
              <w:pStyle w:val="13"/>
            </w:pPr>
            <w:r>
              <w:t>提升重大呼吸道传染病监测水平</w:t>
            </w:r>
          </w:p>
        </w:tc>
        <w:tc>
          <w:tcPr>
            <w:tcW w:w="2551" w:type="dxa"/>
            <w:vAlign w:val="center"/>
          </w:tcPr>
          <w:p w14:paraId="01BE0210">
            <w:pPr>
              <w:pStyle w:val="13"/>
            </w:pPr>
            <w:r>
              <w:t>持续提升</w:t>
            </w:r>
          </w:p>
        </w:tc>
      </w:tr>
      <w:tr w14:paraId="43E640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DC0852D">
            <w:pPr>
              <w:pStyle w:val="15"/>
            </w:pPr>
            <w:r>
              <w:t>满意度指标</w:t>
            </w:r>
          </w:p>
        </w:tc>
        <w:tc>
          <w:tcPr>
            <w:tcW w:w="1276" w:type="dxa"/>
            <w:vAlign w:val="center"/>
          </w:tcPr>
          <w:p w14:paraId="70A317F4">
            <w:pPr>
              <w:pStyle w:val="13"/>
            </w:pPr>
            <w:r>
              <w:t>服务对象满意度指标</w:t>
            </w:r>
          </w:p>
        </w:tc>
        <w:tc>
          <w:tcPr>
            <w:tcW w:w="1332" w:type="dxa"/>
            <w:vAlign w:val="center"/>
          </w:tcPr>
          <w:p w14:paraId="65300F28">
            <w:pPr>
              <w:pStyle w:val="13"/>
            </w:pPr>
            <w:r>
              <w:t>检测对象满意度</w:t>
            </w:r>
          </w:p>
        </w:tc>
        <w:tc>
          <w:tcPr>
            <w:tcW w:w="3430" w:type="dxa"/>
            <w:vAlign w:val="center"/>
          </w:tcPr>
          <w:p w14:paraId="0303BB06">
            <w:pPr>
              <w:pStyle w:val="13"/>
            </w:pPr>
            <w:r>
              <w:t>检测对象满意度</w:t>
            </w:r>
          </w:p>
        </w:tc>
        <w:tc>
          <w:tcPr>
            <w:tcW w:w="2551" w:type="dxa"/>
            <w:vAlign w:val="center"/>
          </w:tcPr>
          <w:p w14:paraId="2519F514">
            <w:pPr>
              <w:pStyle w:val="13"/>
            </w:pPr>
            <w:r>
              <w:t>≥95%</w:t>
            </w:r>
          </w:p>
        </w:tc>
      </w:tr>
    </w:tbl>
    <w:p w14:paraId="2F475C8C">
      <w:pPr>
        <w:sectPr>
          <w:pgSz w:w="11900" w:h="16840"/>
          <w:pgMar w:top="1984" w:right="1304" w:bottom="1134" w:left="1304" w:header="720" w:footer="720" w:gutter="0"/>
          <w:cols w:space="720" w:num="1"/>
        </w:sectPr>
      </w:pPr>
    </w:p>
    <w:p w14:paraId="52E54A3C">
      <w:pPr>
        <w:spacing w:before="0" w:after="0" w:line="240" w:lineRule="auto"/>
        <w:ind w:firstLine="0"/>
        <w:jc w:val="center"/>
        <w:outlineLvl w:val="9"/>
      </w:pPr>
      <w:r>
        <w:rPr>
          <w:rFonts w:ascii="方正仿宋_GBK" w:hAnsi="方正仿宋_GBK" w:eastAsia="方正仿宋_GBK" w:cs="方正仿宋_GBK"/>
          <w:sz w:val="28"/>
        </w:rPr>
        <w:t xml:space="preserve"> </w:t>
      </w:r>
    </w:p>
    <w:p w14:paraId="2950570D">
      <w:pPr>
        <w:spacing w:before="0" w:after="0"/>
        <w:ind w:firstLine="560"/>
        <w:jc w:val="left"/>
        <w:outlineLvl w:val="3"/>
      </w:pPr>
      <w:bookmarkStart w:id="28" w:name="_Toc_4_4_0000000060"/>
      <w:r>
        <w:rPr>
          <w:rFonts w:ascii="方正仿宋_GBK" w:hAnsi="方正仿宋_GBK" w:eastAsia="方正仿宋_GBK" w:cs="方正仿宋_GBK"/>
          <w:sz w:val="28"/>
        </w:rPr>
        <w:t>57.重点呼吸道传染病监测（津财社指[2024]50号）绩效目标表</w:t>
      </w:r>
      <w:bookmarkEnd w:id="2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3D99231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03C62BDE">
            <w:pPr>
              <w:pStyle w:val="12"/>
            </w:pPr>
            <w:r>
              <w:t>368201天津市滨海新区疾病预防控制中心</w:t>
            </w:r>
          </w:p>
        </w:tc>
        <w:tc>
          <w:tcPr>
            <w:tcW w:w="1276" w:type="dxa"/>
            <w:tcBorders>
              <w:top w:val="single" w:color="FFFFFF" w:sz="6" w:space="0"/>
              <w:left w:val="single" w:color="FFFFFF" w:sz="6" w:space="0"/>
              <w:right w:val="single" w:color="FFFFFF" w:sz="6" w:space="0"/>
            </w:tcBorders>
            <w:vAlign w:val="center"/>
          </w:tcPr>
          <w:p w14:paraId="767222E8">
            <w:pPr>
              <w:pStyle w:val="11"/>
            </w:pPr>
            <w:r>
              <w:t>单位：元</w:t>
            </w:r>
          </w:p>
        </w:tc>
      </w:tr>
      <w:tr w14:paraId="5DB184B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A9BCE74">
            <w:pPr>
              <w:pStyle w:val="14"/>
            </w:pPr>
            <w:r>
              <w:t>项目名称</w:t>
            </w:r>
          </w:p>
        </w:tc>
        <w:tc>
          <w:tcPr>
            <w:tcW w:w="8589" w:type="dxa"/>
            <w:gridSpan w:val="6"/>
            <w:vAlign w:val="center"/>
          </w:tcPr>
          <w:p w14:paraId="06331D21">
            <w:pPr>
              <w:pStyle w:val="13"/>
            </w:pPr>
            <w:r>
              <w:t>重点呼吸道传染病监测（津财社指[2024]50号）</w:t>
            </w:r>
          </w:p>
        </w:tc>
      </w:tr>
      <w:tr w14:paraId="12E4A4D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D7DA3C5">
            <w:pPr>
              <w:pStyle w:val="14"/>
            </w:pPr>
            <w:r>
              <w:t>预算规模及资金用途</w:t>
            </w:r>
          </w:p>
        </w:tc>
        <w:tc>
          <w:tcPr>
            <w:tcW w:w="1276" w:type="dxa"/>
            <w:vAlign w:val="center"/>
          </w:tcPr>
          <w:p w14:paraId="25D1FCF1">
            <w:pPr>
              <w:pStyle w:val="14"/>
            </w:pPr>
            <w:r>
              <w:t>预算数</w:t>
            </w:r>
          </w:p>
        </w:tc>
        <w:tc>
          <w:tcPr>
            <w:tcW w:w="1332" w:type="dxa"/>
            <w:vAlign w:val="center"/>
          </w:tcPr>
          <w:p w14:paraId="3D81F34D">
            <w:pPr>
              <w:pStyle w:val="13"/>
            </w:pPr>
            <w:r>
              <w:t>540617.00</w:t>
            </w:r>
          </w:p>
        </w:tc>
        <w:tc>
          <w:tcPr>
            <w:tcW w:w="1587" w:type="dxa"/>
            <w:vAlign w:val="center"/>
          </w:tcPr>
          <w:p w14:paraId="46EF67E7">
            <w:pPr>
              <w:pStyle w:val="14"/>
            </w:pPr>
            <w:r>
              <w:t>其中：财政    资金</w:t>
            </w:r>
          </w:p>
        </w:tc>
        <w:tc>
          <w:tcPr>
            <w:tcW w:w="1843" w:type="dxa"/>
            <w:vAlign w:val="center"/>
          </w:tcPr>
          <w:p w14:paraId="51B47A1B">
            <w:pPr>
              <w:pStyle w:val="13"/>
            </w:pPr>
            <w:r>
              <w:t>540617.00</w:t>
            </w:r>
          </w:p>
        </w:tc>
        <w:tc>
          <w:tcPr>
            <w:tcW w:w="1276" w:type="dxa"/>
            <w:vAlign w:val="center"/>
          </w:tcPr>
          <w:p w14:paraId="1AAEBA22">
            <w:pPr>
              <w:pStyle w:val="14"/>
            </w:pPr>
            <w:r>
              <w:t>其他资金</w:t>
            </w:r>
          </w:p>
        </w:tc>
        <w:tc>
          <w:tcPr>
            <w:tcW w:w="1276" w:type="dxa"/>
            <w:vAlign w:val="center"/>
          </w:tcPr>
          <w:p w14:paraId="34B4CCBB">
            <w:pPr>
              <w:pStyle w:val="13"/>
            </w:pPr>
            <w:r>
              <w:t xml:space="preserve"> </w:t>
            </w:r>
          </w:p>
        </w:tc>
      </w:tr>
      <w:tr w14:paraId="25C7556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8636250"/>
        </w:tc>
        <w:tc>
          <w:tcPr>
            <w:tcW w:w="8589" w:type="dxa"/>
            <w:gridSpan w:val="6"/>
            <w:vAlign w:val="center"/>
          </w:tcPr>
          <w:p w14:paraId="167B9FE7">
            <w:pPr>
              <w:pStyle w:val="13"/>
            </w:pPr>
            <w:r>
              <w:t>用于购置试剂耗材等支出</w:t>
            </w:r>
          </w:p>
        </w:tc>
      </w:tr>
      <w:tr w14:paraId="1545970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72EF9D1">
            <w:pPr>
              <w:pStyle w:val="14"/>
            </w:pPr>
            <w:r>
              <w:t>绩效目标</w:t>
            </w:r>
          </w:p>
        </w:tc>
        <w:tc>
          <w:tcPr>
            <w:tcW w:w="8589" w:type="dxa"/>
            <w:gridSpan w:val="6"/>
            <w:vAlign w:val="center"/>
          </w:tcPr>
          <w:p w14:paraId="6283F53A">
            <w:pPr>
              <w:pStyle w:val="13"/>
            </w:pPr>
            <w:r>
              <w:t>1.通过完成重点呼吸道传染病相关样本检测工作，持续提升重大呼吸道传染病监测水平，为监测预警提供及时、准确的病原学依据</w:t>
            </w:r>
          </w:p>
        </w:tc>
      </w:tr>
    </w:tbl>
    <w:p w14:paraId="3589F7C4">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3B3ADF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6A25D3B2">
            <w:pPr>
              <w:pStyle w:val="14"/>
            </w:pPr>
            <w:r>
              <w:t>一级指标</w:t>
            </w:r>
          </w:p>
        </w:tc>
        <w:tc>
          <w:tcPr>
            <w:tcW w:w="1276" w:type="dxa"/>
            <w:vAlign w:val="center"/>
          </w:tcPr>
          <w:p w14:paraId="652A46DE">
            <w:pPr>
              <w:pStyle w:val="14"/>
            </w:pPr>
            <w:r>
              <w:t>二级指标</w:t>
            </w:r>
          </w:p>
        </w:tc>
        <w:tc>
          <w:tcPr>
            <w:tcW w:w="1332" w:type="dxa"/>
            <w:vAlign w:val="center"/>
          </w:tcPr>
          <w:p w14:paraId="05FD5436">
            <w:pPr>
              <w:pStyle w:val="14"/>
            </w:pPr>
            <w:r>
              <w:t>三级指标</w:t>
            </w:r>
          </w:p>
        </w:tc>
        <w:tc>
          <w:tcPr>
            <w:tcW w:w="3430" w:type="dxa"/>
            <w:vAlign w:val="center"/>
          </w:tcPr>
          <w:p w14:paraId="15384B82">
            <w:pPr>
              <w:pStyle w:val="14"/>
            </w:pPr>
            <w:r>
              <w:t>绩效指标描述</w:t>
            </w:r>
          </w:p>
        </w:tc>
        <w:tc>
          <w:tcPr>
            <w:tcW w:w="2551" w:type="dxa"/>
            <w:vAlign w:val="center"/>
          </w:tcPr>
          <w:p w14:paraId="138C7F50">
            <w:pPr>
              <w:pStyle w:val="14"/>
            </w:pPr>
            <w:r>
              <w:t>指标值</w:t>
            </w:r>
          </w:p>
        </w:tc>
      </w:tr>
      <w:tr w14:paraId="1FAD51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1203F3F">
            <w:pPr>
              <w:pStyle w:val="15"/>
            </w:pPr>
            <w:r>
              <w:t>产出指标</w:t>
            </w:r>
          </w:p>
        </w:tc>
        <w:tc>
          <w:tcPr>
            <w:tcW w:w="1276" w:type="dxa"/>
            <w:vAlign w:val="center"/>
          </w:tcPr>
          <w:p w14:paraId="15602466">
            <w:pPr>
              <w:pStyle w:val="13"/>
            </w:pPr>
            <w:r>
              <w:t>数量指标</w:t>
            </w:r>
          </w:p>
        </w:tc>
        <w:tc>
          <w:tcPr>
            <w:tcW w:w="1332" w:type="dxa"/>
            <w:vAlign w:val="center"/>
          </w:tcPr>
          <w:p w14:paraId="53EDE25B">
            <w:pPr>
              <w:pStyle w:val="13"/>
            </w:pPr>
            <w:r>
              <w:t>样本检测量</w:t>
            </w:r>
          </w:p>
        </w:tc>
        <w:tc>
          <w:tcPr>
            <w:tcW w:w="3430" w:type="dxa"/>
            <w:vAlign w:val="center"/>
          </w:tcPr>
          <w:p w14:paraId="28EE4BA8">
            <w:pPr>
              <w:pStyle w:val="13"/>
            </w:pPr>
            <w:r>
              <w:t>样本检测量</w:t>
            </w:r>
          </w:p>
        </w:tc>
        <w:tc>
          <w:tcPr>
            <w:tcW w:w="2551" w:type="dxa"/>
            <w:vAlign w:val="center"/>
          </w:tcPr>
          <w:p w14:paraId="2531D69B">
            <w:pPr>
              <w:pStyle w:val="13"/>
            </w:pPr>
            <w:r>
              <w:t>≥2500份</w:t>
            </w:r>
          </w:p>
        </w:tc>
      </w:tr>
      <w:tr w14:paraId="116CB7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736AAFB"/>
        </w:tc>
        <w:tc>
          <w:tcPr>
            <w:tcW w:w="1276" w:type="dxa"/>
            <w:vAlign w:val="center"/>
          </w:tcPr>
          <w:p w14:paraId="762AC89A">
            <w:pPr>
              <w:pStyle w:val="13"/>
            </w:pPr>
            <w:r>
              <w:t>质量指标</w:t>
            </w:r>
          </w:p>
        </w:tc>
        <w:tc>
          <w:tcPr>
            <w:tcW w:w="1332" w:type="dxa"/>
            <w:vAlign w:val="center"/>
          </w:tcPr>
          <w:p w14:paraId="6DCA28FF">
            <w:pPr>
              <w:pStyle w:val="13"/>
            </w:pPr>
            <w:r>
              <w:t>样本检测完整率</w:t>
            </w:r>
          </w:p>
        </w:tc>
        <w:tc>
          <w:tcPr>
            <w:tcW w:w="3430" w:type="dxa"/>
            <w:vAlign w:val="center"/>
          </w:tcPr>
          <w:p w14:paraId="32F91471">
            <w:pPr>
              <w:pStyle w:val="13"/>
            </w:pPr>
            <w:r>
              <w:t>样本检测完整率</w:t>
            </w:r>
          </w:p>
        </w:tc>
        <w:tc>
          <w:tcPr>
            <w:tcW w:w="2551" w:type="dxa"/>
            <w:vAlign w:val="center"/>
          </w:tcPr>
          <w:p w14:paraId="0D79435C">
            <w:pPr>
              <w:pStyle w:val="13"/>
            </w:pPr>
            <w:r>
              <w:t>100%</w:t>
            </w:r>
          </w:p>
        </w:tc>
      </w:tr>
      <w:tr w14:paraId="4291EB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927C137"/>
        </w:tc>
        <w:tc>
          <w:tcPr>
            <w:tcW w:w="1276" w:type="dxa"/>
            <w:vAlign w:val="center"/>
          </w:tcPr>
          <w:p w14:paraId="68AB1864">
            <w:pPr>
              <w:pStyle w:val="13"/>
            </w:pPr>
            <w:r>
              <w:t>时效指标</w:t>
            </w:r>
          </w:p>
        </w:tc>
        <w:tc>
          <w:tcPr>
            <w:tcW w:w="1332" w:type="dxa"/>
            <w:vAlign w:val="center"/>
          </w:tcPr>
          <w:p w14:paraId="783A9A83">
            <w:pPr>
              <w:pStyle w:val="13"/>
            </w:pPr>
            <w:r>
              <w:t>样本检测结果录入时限</w:t>
            </w:r>
          </w:p>
        </w:tc>
        <w:tc>
          <w:tcPr>
            <w:tcW w:w="3430" w:type="dxa"/>
            <w:vAlign w:val="center"/>
          </w:tcPr>
          <w:p w14:paraId="1EEEB3D3">
            <w:pPr>
              <w:pStyle w:val="13"/>
            </w:pPr>
            <w:r>
              <w:t>样本检测结果录入时限</w:t>
            </w:r>
          </w:p>
        </w:tc>
        <w:tc>
          <w:tcPr>
            <w:tcW w:w="2551" w:type="dxa"/>
            <w:vAlign w:val="center"/>
          </w:tcPr>
          <w:p w14:paraId="3BB5ACB5">
            <w:pPr>
              <w:pStyle w:val="13"/>
            </w:pPr>
            <w:r>
              <w:t>检测完成48小时内</w:t>
            </w:r>
          </w:p>
        </w:tc>
      </w:tr>
      <w:tr w14:paraId="71DC3D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13B3016"/>
        </w:tc>
        <w:tc>
          <w:tcPr>
            <w:tcW w:w="1276" w:type="dxa"/>
            <w:vAlign w:val="center"/>
          </w:tcPr>
          <w:p w14:paraId="79C37161">
            <w:pPr>
              <w:pStyle w:val="13"/>
            </w:pPr>
            <w:r>
              <w:t>成本指标</w:t>
            </w:r>
          </w:p>
        </w:tc>
        <w:tc>
          <w:tcPr>
            <w:tcW w:w="1332" w:type="dxa"/>
            <w:vAlign w:val="center"/>
          </w:tcPr>
          <w:p w14:paraId="563E8EDB">
            <w:pPr>
              <w:pStyle w:val="13"/>
            </w:pPr>
            <w:r>
              <w:t>开展工作所需专用材料费</w:t>
            </w:r>
          </w:p>
        </w:tc>
        <w:tc>
          <w:tcPr>
            <w:tcW w:w="3430" w:type="dxa"/>
            <w:vAlign w:val="center"/>
          </w:tcPr>
          <w:p w14:paraId="53FF0928">
            <w:pPr>
              <w:pStyle w:val="13"/>
            </w:pPr>
            <w:r>
              <w:t>开展工作所需专用材料费</w:t>
            </w:r>
          </w:p>
        </w:tc>
        <w:tc>
          <w:tcPr>
            <w:tcW w:w="2551" w:type="dxa"/>
            <w:vAlign w:val="center"/>
          </w:tcPr>
          <w:p w14:paraId="22AED84E">
            <w:pPr>
              <w:pStyle w:val="13"/>
            </w:pPr>
            <w:r>
              <w:t>≤347617元</w:t>
            </w:r>
          </w:p>
        </w:tc>
      </w:tr>
      <w:tr w14:paraId="0C6DD9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5708263"/>
        </w:tc>
        <w:tc>
          <w:tcPr>
            <w:tcW w:w="1276" w:type="dxa"/>
            <w:vAlign w:val="center"/>
          </w:tcPr>
          <w:p w14:paraId="6273DB7D">
            <w:pPr>
              <w:pStyle w:val="13"/>
            </w:pPr>
            <w:r>
              <w:t>成本指标</w:t>
            </w:r>
          </w:p>
        </w:tc>
        <w:tc>
          <w:tcPr>
            <w:tcW w:w="1332" w:type="dxa"/>
            <w:vAlign w:val="center"/>
          </w:tcPr>
          <w:p w14:paraId="0BCCE700">
            <w:pPr>
              <w:pStyle w:val="13"/>
            </w:pPr>
            <w:r>
              <w:t>开展工作所需设备购置费</w:t>
            </w:r>
          </w:p>
        </w:tc>
        <w:tc>
          <w:tcPr>
            <w:tcW w:w="3430" w:type="dxa"/>
            <w:vAlign w:val="center"/>
          </w:tcPr>
          <w:p w14:paraId="6E7EA72F">
            <w:pPr>
              <w:pStyle w:val="13"/>
            </w:pPr>
            <w:r>
              <w:t>开展工作所需设备购置费</w:t>
            </w:r>
          </w:p>
        </w:tc>
        <w:tc>
          <w:tcPr>
            <w:tcW w:w="2551" w:type="dxa"/>
            <w:vAlign w:val="center"/>
          </w:tcPr>
          <w:p w14:paraId="53729FFC">
            <w:pPr>
              <w:pStyle w:val="13"/>
            </w:pPr>
            <w:r>
              <w:t>≤150000元</w:t>
            </w:r>
          </w:p>
        </w:tc>
      </w:tr>
      <w:tr w14:paraId="63FBE3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4CF6770"/>
        </w:tc>
        <w:tc>
          <w:tcPr>
            <w:tcW w:w="1276" w:type="dxa"/>
            <w:vAlign w:val="center"/>
          </w:tcPr>
          <w:p w14:paraId="3301AE52">
            <w:pPr>
              <w:pStyle w:val="13"/>
            </w:pPr>
            <w:r>
              <w:t>成本指标</w:t>
            </w:r>
          </w:p>
        </w:tc>
        <w:tc>
          <w:tcPr>
            <w:tcW w:w="1332" w:type="dxa"/>
            <w:vAlign w:val="center"/>
          </w:tcPr>
          <w:p w14:paraId="6C2DCCEB">
            <w:pPr>
              <w:pStyle w:val="13"/>
            </w:pPr>
            <w:r>
              <w:t>开展工作所需委托业务费等</w:t>
            </w:r>
          </w:p>
        </w:tc>
        <w:tc>
          <w:tcPr>
            <w:tcW w:w="3430" w:type="dxa"/>
            <w:vAlign w:val="center"/>
          </w:tcPr>
          <w:p w14:paraId="50042022">
            <w:pPr>
              <w:pStyle w:val="13"/>
            </w:pPr>
            <w:r>
              <w:t>开展工作所需委托业务费等</w:t>
            </w:r>
          </w:p>
        </w:tc>
        <w:tc>
          <w:tcPr>
            <w:tcW w:w="2551" w:type="dxa"/>
            <w:vAlign w:val="center"/>
          </w:tcPr>
          <w:p w14:paraId="6C853CA8">
            <w:pPr>
              <w:pStyle w:val="13"/>
            </w:pPr>
            <w:r>
              <w:t>≤43000元</w:t>
            </w:r>
          </w:p>
        </w:tc>
      </w:tr>
      <w:tr w14:paraId="58A0F4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C75F801">
            <w:pPr>
              <w:pStyle w:val="15"/>
            </w:pPr>
            <w:r>
              <w:t>效益指标</w:t>
            </w:r>
          </w:p>
        </w:tc>
        <w:tc>
          <w:tcPr>
            <w:tcW w:w="1276" w:type="dxa"/>
            <w:vAlign w:val="center"/>
          </w:tcPr>
          <w:p w14:paraId="617EFAE2">
            <w:pPr>
              <w:pStyle w:val="13"/>
            </w:pPr>
            <w:r>
              <w:t>社会效益指标</w:t>
            </w:r>
          </w:p>
        </w:tc>
        <w:tc>
          <w:tcPr>
            <w:tcW w:w="1332" w:type="dxa"/>
            <w:vAlign w:val="center"/>
          </w:tcPr>
          <w:p w14:paraId="024183C8">
            <w:pPr>
              <w:pStyle w:val="13"/>
            </w:pPr>
            <w:r>
              <w:t>重点呼吸道传染病监测水平</w:t>
            </w:r>
          </w:p>
        </w:tc>
        <w:tc>
          <w:tcPr>
            <w:tcW w:w="3430" w:type="dxa"/>
            <w:vAlign w:val="center"/>
          </w:tcPr>
          <w:p w14:paraId="3C2B296A">
            <w:pPr>
              <w:pStyle w:val="13"/>
            </w:pPr>
            <w:r>
              <w:t>重点呼吸道传染病监测水平</w:t>
            </w:r>
          </w:p>
        </w:tc>
        <w:tc>
          <w:tcPr>
            <w:tcW w:w="2551" w:type="dxa"/>
            <w:vAlign w:val="center"/>
          </w:tcPr>
          <w:p w14:paraId="07B4A5BD">
            <w:pPr>
              <w:pStyle w:val="13"/>
            </w:pPr>
            <w:r>
              <w:t>有效提高</w:t>
            </w:r>
          </w:p>
        </w:tc>
      </w:tr>
      <w:tr w14:paraId="204BA2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B3E4B61">
            <w:pPr>
              <w:pStyle w:val="15"/>
            </w:pPr>
            <w:r>
              <w:t>效益指标</w:t>
            </w:r>
          </w:p>
        </w:tc>
        <w:tc>
          <w:tcPr>
            <w:tcW w:w="1276" w:type="dxa"/>
            <w:vAlign w:val="center"/>
          </w:tcPr>
          <w:p w14:paraId="7060DCFB">
            <w:pPr>
              <w:pStyle w:val="13"/>
            </w:pPr>
            <w:r>
              <w:t>社会效益指标</w:t>
            </w:r>
          </w:p>
        </w:tc>
        <w:tc>
          <w:tcPr>
            <w:tcW w:w="1332" w:type="dxa"/>
            <w:vAlign w:val="center"/>
          </w:tcPr>
          <w:p w14:paraId="008C3123">
            <w:pPr>
              <w:pStyle w:val="13"/>
            </w:pPr>
            <w:r>
              <w:t>提升传染病疫情综合处置能力</w:t>
            </w:r>
          </w:p>
        </w:tc>
        <w:tc>
          <w:tcPr>
            <w:tcW w:w="3430" w:type="dxa"/>
            <w:vAlign w:val="center"/>
          </w:tcPr>
          <w:p w14:paraId="136A71CC">
            <w:pPr>
              <w:pStyle w:val="13"/>
            </w:pPr>
            <w:r>
              <w:t>提升传染病疫情综合处置能力</w:t>
            </w:r>
          </w:p>
        </w:tc>
        <w:tc>
          <w:tcPr>
            <w:tcW w:w="2551" w:type="dxa"/>
            <w:vAlign w:val="center"/>
          </w:tcPr>
          <w:p w14:paraId="4253716E">
            <w:pPr>
              <w:pStyle w:val="13"/>
            </w:pPr>
            <w:r>
              <w:t>有效提升</w:t>
            </w:r>
          </w:p>
        </w:tc>
      </w:tr>
      <w:tr w14:paraId="6265D4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14479E3">
            <w:pPr>
              <w:pStyle w:val="15"/>
            </w:pPr>
            <w:r>
              <w:t>满意度指标</w:t>
            </w:r>
          </w:p>
        </w:tc>
        <w:tc>
          <w:tcPr>
            <w:tcW w:w="1276" w:type="dxa"/>
            <w:vAlign w:val="center"/>
          </w:tcPr>
          <w:p w14:paraId="5BB3A289">
            <w:pPr>
              <w:pStyle w:val="13"/>
            </w:pPr>
            <w:r>
              <w:t>服务对象满意度指标</w:t>
            </w:r>
          </w:p>
        </w:tc>
        <w:tc>
          <w:tcPr>
            <w:tcW w:w="1332" w:type="dxa"/>
            <w:vAlign w:val="center"/>
          </w:tcPr>
          <w:p w14:paraId="0D43E5A6">
            <w:pPr>
              <w:pStyle w:val="13"/>
            </w:pPr>
            <w:r>
              <w:t>检测对象满意度</w:t>
            </w:r>
          </w:p>
        </w:tc>
        <w:tc>
          <w:tcPr>
            <w:tcW w:w="3430" w:type="dxa"/>
            <w:vAlign w:val="center"/>
          </w:tcPr>
          <w:p w14:paraId="2BB0F54C">
            <w:pPr>
              <w:pStyle w:val="13"/>
            </w:pPr>
            <w:r>
              <w:t>检测对象满意度</w:t>
            </w:r>
          </w:p>
        </w:tc>
        <w:tc>
          <w:tcPr>
            <w:tcW w:w="2551" w:type="dxa"/>
            <w:vAlign w:val="center"/>
          </w:tcPr>
          <w:p w14:paraId="3D441664">
            <w:pPr>
              <w:pStyle w:val="13"/>
            </w:pPr>
            <w:r>
              <w:t>≥95%</w:t>
            </w:r>
          </w:p>
        </w:tc>
      </w:tr>
    </w:tbl>
    <w:p w14:paraId="1C62B1EF">
      <w:pPr>
        <w:sectPr>
          <w:pgSz w:w="11900" w:h="16840"/>
          <w:pgMar w:top="1984" w:right="1304" w:bottom="1134" w:left="1304" w:header="720" w:footer="720" w:gutter="0"/>
          <w:cols w:space="720" w:num="1"/>
        </w:sectPr>
      </w:pPr>
    </w:p>
    <w:p w14:paraId="55D5EEF8">
      <w:pPr>
        <w:spacing w:before="0" w:after="0" w:line="240" w:lineRule="auto"/>
        <w:ind w:firstLine="0"/>
        <w:jc w:val="center"/>
        <w:outlineLvl w:val="9"/>
      </w:pPr>
      <w:r>
        <w:rPr>
          <w:rFonts w:ascii="方正仿宋_GBK" w:hAnsi="方正仿宋_GBK" w:eastAsia="方正仿宋_GBK" w:cs="方正仿宋_GBK"/>
          <w:sz w:val="28"/>
        </w:rPr>
        <w:t xml:space="preserve"> </w:t>
      </w:r>
    </w:p>
    <w:p w14:paraId="6C97453D">
      <w:bookmarkStart w:id="29" w:name="_GoBack"/>
      <w:bookmarkEnd w:id="29"/>
    </w:p>
    <w:sectPr>
      <w:pgSz w:w="11900" w:h="16840"/>
      <w:pgMar w:top="1984" w:right="1304" w:bottom="1134" w:left="130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70EB0346-BFFA-4F0A-B807-D31102386DDB}"/>
  </w:font>
  <w:font w:name="方正仿宋_GBK">
    <w:panose1 w:val="02000000000000000000"/>
    <w:charset w:val="86"/>
    <w:family w:val="auto"/>
    <w:pitch w:val="default"/>
    <w:sig w:usb0="A00002BF" w:usb1="38CF7CFA" w:usb2="00082016" w:usb3="00000000" w:csb0="00040001" w:csb1="00000000"/>
    <w:embedRegular r:id="rId2" w:fontKey="{01B0926E-F1B4-4ED5-AC4A-5BB085D990FD}"/>
  </w:font>
  <w:font w:name="方正书宋_GBK">
    <w:altName w:val="微软雅黑"/>
    <w:panose1 w:val="00000000000000000000"/>
    <w:charset w:val="00"/>
    <w:family w:val="auto"/>
    <w:pitch w:val="default"/>
    <w:sig w:usb0="00000000" w:usb1="00000000" w:usb2="00000000" w:usb3="00000000" w:csb0="00000000" w:csb1="00000000"/>
    <w:embedRegular r:id="rId3" w:fontKey="{B9F4A3C0-7941-47E8-ABAB-FA02787DD88C}"/>
  </w:font>
  <w:font w:name="Arial Unicode MS">
    <w:altName w:val="宋体"/>
    <w:panose1 w:val="020B0604020202020204"/>
    <w:charset w:val="86"/>
    <w:family w:val="auto"/>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6FD90">
    <w:pPr>
      <w:jc w:val="right"/>
    </w:pPr>
    <w:r>
      <w:fldChar w:fldCharType="begin"/>
    </w:r>
    <w:r>
      <w:instrText xml:space="preserve">PAGE "page number"</w:instrText>
    </w:r>
    <w:r>
      <w:fldChar w:fldCharType="separate"/>
    </w:r>
    <w:r>
      <w:t>page number</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411C1B">
    <w:pPr>
      <w:jc w:val="left"/>
    </w:pPr>
    <w:r>
      <w:fldChar w:fldCharType="begin"/>
    </w:r>
    <w:r>
      <w:instrText xml:space="preserve">PAGE "page number"</w:instrText>
    </w:r>
    <w:r>
      <w:fldChar w:fldCharType="separate"/>
    </w:r>
    <w:r>
      <w:t>page number</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NotTrackMoves/>
  <w:documentProtection w:enforcement="0"/>
  <w:defaultTabStop w:val="720"/>
  <w:evenAndOddHeaders w:val="1"/>
  <w:characterSpacingControl w:val="doNotCompress"/>
  <w:compat>
    <w:doNotLeaveBackslashAlone/>
    <w:doNotExpandShiftReturn/>
    <w:adjustLineHeightInTable/>
    <w:useFELayout/>
    <w:compatSetting w:name="compatibilityMode" w:uri="http://schemas.microsoft.com/office/word" w:val="15"/>
  </w:compat>
  <w:rsids>
    <w:rsidRoot w:val="00000000"/>
    <w:rsid w:val="1E3B1E0E"/>
    <w:rsid w:val="38380D66"/>
    <w:rsid w:val="499E7D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heme="minorBidi"/>
      <w:sz w:val="24"/>
      <w:szCs w:val="24"/>
      <w:lang w:val="en-US" w:eastAsia="uk-UA"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oc 1"/>
    <w:basedOn w:val="1"/>
    <w:qFormat/>
    <w:uiPriority w:val="0"/>
    <w:pPr>
      <w:spacing w:before="120" w:line="240" w:lineRule="auto"/>
      <w:ind w:firstLine="0"/>
    </w:pPr>
    <w:rPr>
      <w:rFonts w:ascii="Times New Roman" w:hAnsi="Times New Roman" w:eastAsia="方正仿宋_GBK" w:cs="Times New Roman"/>
      <w:color w:val="000000"/>
      <w:sz w:val="28"/>
      <w:lang w:val="en-US"/>
    </w:rPr>
  </w:style>
  <w:style w:type="paragraph" w:styleId="3">
    <w:name w:val="toc 4"/>
    <w:basedOn w:val="1"/>
    <w:qFormat/>
    <w:uiPriority w:val="0"/>
    <w:pPr>
      <w:ind w:left="720"/>
    </w:pPr>
  </w:style>
  <w:style w:type="paragraph" w:styleId="4">
    <w:name w:val="toc 2"/>
    <w:basedOn w:val="1"/>
    <w:qFormat/>
    <w:uiPriority w:val="0"/>
    <w:pPr>
      <w:ind w:left="240"/>
    </w:pPr>
  </w:style>
  <w:style w:type="table" w:styleId="6">
    <w:name w:val="Table Grid"/>
    <w:basedOn w:val="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8">
    <w:name w:val="插入文本样式-插入总体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9">
    <w:name w:val="插入文本样式-插入职责分类绩效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0">
    <w:name w:val="插入文本样式-插入实现年度发展规划目标的保障措施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1">
    <w:name w:val="单元格样式4"/>
    <w:basedOn w:val="1"/>
    <w:qFormat/>
    <w:uiPriority w:val="0"/>
    <w:pPr>
      <w:spacing w:before="0" w:after="0"/>
      <w:ind w:firstLine="0"/>
      <w:jc w:val="right"/>
      <w:outlineLvl w:val="9"/>
    </w:pPr>
    <w:rPr>
      <w:rFonts w:ascii="方正书宋_GBK" w:hAnsi="方正书宋_GBK" w:eastAsia="方正书宋_GBK" w:cs="方正书宋_GBK"/>
      <w:sz w:val="21"/>
    </w:rPr>
  </w:style>
  <w:style w:type="paragraph" w:customStyle="1" w:styleId="12">
    <w:name w:val="单元格样式5"/>
    <w:basedOn w:val="1"/>
    <w:qFormat/>
    <w:uiPriority w:val="0"/>
    <w:pPr>
      <w:spacing w:before="0" w:after="0"/>
      <w:ind w:firstLine="0"/>
      <w:jc w:val="left"/>
      <w:outlineLvl w:val="9"/>
    </w:pPr>
    <w:rPr>
      <w:rFonts w:ascii="方正书宋_GBK" w:hAnsi="方正书宋_GBK" w:eastAsia="方正书宋_GBK" w:cs="方正书宋_GBK"/>
      <w:b/>
      <w:sz w:val="21"/>
    </w:rPr>
  </w:style>
  <w:style w:type="paragraph" w:customStyle="1" w:styleId="13">
    <w:name w:val="单元格样式2"/>
    <w:basedOn w:val="1"/>
    <w:qFormat/>
    <w:uiPriority w:val="0"/>
    <w:pPr>
      <w:spacing w:before="0" w:after="0"/>
      <w:ind w:firstLine="0"/>
      <w:jc w:val="left"/>
      <w:outlineLvl w:val="9"/>
    </w:pPr>
    <w:rPr>
      <w:rFonts w:ascii="方正书宋_GBK" w:hAnsi="方正书宋_GBK" w:eastAsia="方正书宋_GBK" w:cs="方正书宋_GBK"/>
      <w:sz w:val="21"/>
    </w:rPr>
  </w:style>
  <w:style w:type="paragraph" w:customStyle="1" w:styleId="14">
    <w:name w:val="单元格样式1"/>
    <w:basedOn w:val="1"/>
    <w:qFormat/>
    <w:uiPriority w:val="0"/>
    <w:pPr>
      <w:spacing w:before="0" w:after="0"/>
      <w:ind w:firstLine="0"/>
      <w:jc w:val="center"/>
      <w:outlineLvl w:val="9"/>
    </w:pPr>
    <w:rPr>
      <w:rFonts w:ascii="方正书宋_GBK" w:hAnsi="方正书宋_GBK" w:eastAsia="方正书宋_GBK" w:cs="方正书宋_GBK"/>
      <w:b/>
      <w:sz w:val="21"/>
    </w:rPr>
  </w:style>
  <w:style w:type="paragraph" w:customStyle="1" w:styleId="15">
    <w:name w:val="单元格样式3"/>
    <w:basedOn w:val="1"/>
    <w:qFormat/>
    <w:uiPriority w:val="0"/>
    <w:pPr>
      <w:spacing w:before="0" w:after="0"/>
      <w:ind w:firstLine="0"/>
      <w:jc w:val="center"/>
      <w:outlineLvl w:val="9"/>
    </w:pPr>
    <w:rPr>
      <w:rFonts w:ascii="方正书宋_GBK" w:hAnsi="方正书宋_GBK" w:eastAsia="方正书宋_GBK" w:cs="方正书宋_GBK"/>
      <w:sz w:val="21"/>
    </w:rPr>
  </w:style>
</w:styles>
</file>

<file path=word/_rels/document.xml.rels><?xml version="1.0" encoding="UTF-8" standalone="yes"?>
<Relationships xmlns="http://schemas.openxmlformats.org/package/2006/relationships"><Relationship Id="rId99" Type="http://schemas.openxmlformats.org/officeDocument/2006/relationships/customXml" Target="../customXml/item94.xml"/><Relationship Id="rId98" Type="http://schemas.openxmlformats.org/officeDocument/2006/relationships/customXml" Target="../customXml/item93.xml"/><Relationship Id="rId97" Type="http://schemas.openxmlformats.org/officeDocument/2006/relationships/customXml" Target="../customXml/item92.xml"/><Relationship Id="rId96" Type="http://schemas.openxmlformats.org/officeDocument/2006/relationships/customXml" Target="../customXml/item91.xml"/><Relationship Id="rId95" Type="http://schemas.openxmlformats.org/officeDocument/2006/relationships/customXml" Target="../customXml/item90.xml"/><Relationship Id="rId94" Type="http://schemas.openxmlformats.org/officeDocument/2006/relationships/customXml" Target="../customXml/item89.xml"/><Relationship Id="rId93" Type="http://schemas.openxmlformats.org/officeDocument/2006/relationships/customXml" Target="../customXml/item88.xml"/><Relationship Id="rId92" Type="http://schemas.openxmlformats.org/officeDocument/2006/relationships/customXml" Target="../customXml/item87.xml"/><Relationship Id="rId91" Type="http://schemas.openxmlformats.org/officeDocument/2006/relationships/customXml" Target="../customXml/item86.xml"/><Relationship Id="rId90" Type="http://schemas.openxmlformats.org/officeDocument/2006/relationships/customXml" Target="../customXml/item85.xml"/><Relationship Id="rId9" Type="http://schemas.openxmlformats.org/officeDocument/2006/relationships/customXml" Target="../customXml/item4.xml"/><Relationship Id="rId89" Type="http://schemas.openxmlformats.org/officeDocument/2006/relationships/customXml" Target="../customXml/item84.xml"/><Relationship Id="rId88" Type="http://schemas.openxmlformats.org/officeDocument/2006/relationships/customXml" Target="../customXml/item83.xml"/><Relationship Id="rId87" Type="http://schemas.openxmlformats.org/officeDocument/2006/relationships/customXml" Target="../customXml/item82.xml"/><Relationship Id="rId86" Type="http://schemas.openxmlformats.org/officeDocument/2006/relationships/customXml" Target="../customXml/item81.xml"/><Relationship Id="rId85" Type="http://schemas.openxmlformats.org/officeDocument/2006/relationships/customXml" Target="../customXml/item80.xml"/><Relationship Id="rId84" Type="http://schemas.openxmlformats.org/officeDocument/2006/relationships/customXml" Target="../customXml/item79.xml"/><Relationship Id="rId83" Type="http://schemas.openxmlformats.org/officeDocument/2006/relationships/customXml" Target="../customXml/item78.xml"/><Relationship Id="rId82" Type="http://schemas.openxmlformats.org/officeDocument/2006/relationships/customXml" Target="../customXml/item77.xml"/><Relationship Id="rId81" Type="http://schemas.openxmlformats.org/officeDocument/2006/relationships/customXml" Target="../customXml/item76.xml"/><Relationship Id="rId80" Type="http://schemas.openxmlformats.org/officeDocument/2006/relationships/customXml" Target="../customXml/item75.xml"/><Relationship Id="rId8" Type="http://schemas.openxmlformats.org/officeDocument/2006/relationships/customXml" Target="../customXml/item3.xml"/><Relationship Id="rId79" Type="http://schemas.openxmlformats.org/officeDocument/2006/relationships/customXml" Target="../customXml/item74.xml"/><Relationship Id="rId78" Type="http://schemas.openxmlformats.org/officeDocument/2006/relationships/customXml" Target="../customXml/item73.xml"/><Relationship Id="rId77" Type="http://schemas.openxmlformats.org/officeDocument/2006/relationships/customXml" Target="../customXml/item72.xml"/><Relationship Id="rId76" Type="http://schemas.openxmlformats.org/officeDocument/2006/relationships/customXml" Target="../customXml/item71.xml"/><Relationship Id="rId75" Type="http://schemas.openxmlformats.org/officeDocument/2006/relationships/customXml" Target="../customXml/item70.xml"/><Relationship Id="rId74" Type="http://schemas.openxmlformats.org/officeDocument/2006/relationships/customXml" Target="../customXml/item69.xml"/><Relationship Id="rId73" Type="http://schemas.openxmlformats.org/officeDocument/2006/relationships/customXml" Target="../customXml/item68.xml"/><Relationship Id="rId72" Type="http://schemas.openxmlformats.org/officeDocument/2006/relationships/customXml" Target="../customXml/item67.xml"/><Relationship Id="rId71" Type="http://schemas.openxmlformats.org/officeDocument/2006/relationships/customXml" Target="../customXml/item66.xml"/><Relationship Id="rId70" Type="http://schemas.openxmlformats.org/officeDocument/2006/relationships/customXml" Target="../customXml/item65.xml"/><Relationship Id="rId7" Type="http://schemas.openxmlformats.org/officeDocument/2006/relationships/customXml" Target="../customXml/item2.xml"/><Relationship Id="rId69" Type="http://schemas.openxmlformats.org/officeDocument/2006/relationships/customXml" Target="../customXml/item64.xml"/><Relationship Id="rId68" Type="http://schemas.openxmlformats.org/officeDocument/2006/relationships/customXml" Target="../customXml/item63.xml"/><Relationship Id="rId67" Type="http://schemas.openxmlformats.org/officeDocument/2006/relationships/customXml" Target="../customXml/item62.xml"/><Relationship Id="rId66" Type="http://schemas.openxmlformats.org/officeDocument/2006/relationships/customXml" Target="../customXml/item61.xml"/><Relationship Id="rId65" Type="http://schemas.openxmlformats.org/officeDocument/2006/relationships/customXml" Target="../customXml/item60.xml"/><Relationship Id="rId64" Type="http://schemas.openxmlformats.org/officeDocument/2006/relationships/customXml" Target="../customXml/item59.xml"/><Relationship Id="rId63" Type="http://schemas.openxmlformats.org/officeDocument/2006/relationships/customXml" Target="../customXml/item58.xml"/><Relationship Id="rId62" Type="http://schemas.openxmlformats.org/officeDocument/2006/relationships/customXml" Target="../customXml/item57.xml"/><Relationship Id="rId61" Type="http://schemas.openxmlformats.org/officeDocument/2006/relationships/customXml" Target="../customXml/item56.xml"/><Relationship Id="rId60" Type="http://schemas.openxmlformats.org/officeDocument/2006/relationships/customXml" Target="../customXml/item55.xml"/><Relationship Id="rId6" Type="http://schemas.openxmlformats.org/officeDocument/2006/relationships/customXml" Target="../customXml/item1.xml"/><Relationship Id="rId59" Type="http://schemas.openxmlformats.org/officeDocument/2006/relationships/customXml" Target="../customXml/item54.xml"/><Relationship Id="rId58" Type="http://schemas.openxmlformats.org/officeDocument/2006/relationships/customXml" Target="../customXml/item53.xml"/><Relationship Id="rId57" Type="http://schemas.openxmlformats.org/officeDocument/2006/relationships/customXml" Target="../customXml/item52.xml"/><Relationship Id="rId56" Type="http://schemas.openxmlformats.org/officeDocument/2006/relationships/customXml" Target="../customXml/item51.xml"/><Relationship Id="rId55" Type="http://schemas.openxmlformats.org/officeDocument/2006/relationships/customXml" Target="../customXml/item50.xml"/><Relationship Id="rId54" Type="http://schemas.openxmlformats.org/officeDocument/2006/relationships/customXml" Target="../customXml/item49.xml"/><Relationship Id="rId53" Type="http://schemas.openxmlformats.org/officeDocument/2006/relationships/customXml" Target="../customXml/item48.xml"/><Relationship Id="rId52" Type="http://schemas.openxmlformats.org/officeDocument/2006/relationships/customXml" Target="../customXml/item47.xml"/><Relationship Id="rId51" Type="http://schemas.openxmlformats.org/officeDocument/2006/relationships/customXml" Target="../customXml/item46.xml"/><Relationship Id="rId50" Type="http://schemas.openxmlformats.org/officeDocument/2006/relationships/customXml" Target="../customXml/item45.xml"/><Relationship Id="rId5" Type="http://schemas.openxmlformats.org/officeDocument/2006/relationships/theme" Target="theme/theme1.xml"/><Relationship Id="rId49" Type="http://schemas.openxmlformats.org/officeDocument/2006/relationships/customXml" Target="../customXml/item44.xml"/><Relationship Id="rId48" Type="http://schemas.openxmlformats.org/officeDocument/2006/relationships/customXml" Target="../customXml/item43.xml"/><Relationship Id="rId47" Type="http://schemas.openxmlformats.org/officeDocument/2006/relationships/customXml" Target="../customXml/item42.xml"/><Relationship Id="rId46" Type="http://schemas.openxmlformats.org/officeDocument/2006/relationships/customXml" Target="../customXml/item41.xml"/><Relationship Id="rId45" Type="http://schemas.openxmlformats.org/officeDocument/2006/relationships/customXml" Target="../customXml/item40.xml"/><Relationship Id="rId44" Type="http://schemas.openxmlformats.org/officeDocument/2006/relationships/customXml" Target="../customXml/item39.xml"/><Relationship Id="rId43" Type="http://schemas.openxmlformats.org/officeDocument/2006/relationships/customXml" Target="../customXml/item38.xml"/><Relationship Id="rId42" Type="http://schemas.openxmlformats.org/officeDocument/2006/relationships/customXml" Target="../customXml/item37.xml"/><Relationship Id="rId41" Type="http://schemas.openxmlformats.org/officeDocument/2006/relationships/customXml" Target="../customXml/item36.xml"/><Relationship Id="rId40" Type="http://schemas.openxmlformats.org/officeDocument/2006/relationships/customXml" Target="../customXml/item35.xml"/><Relationship Id="rId4" Type="http://schemas.openxmlformats.org/officeDocument/2006/relationships/footer" Target="footer2.xml"/><Relationship Id="rId39" Type="http://schemas.openxmlformats.org/officeDocument/2006/relationships/customXml" Target="../customXml/item34.xml"/><Relationship Id="rId38" Type="http://schemas.openxmlformats.org/officeDocument/2006/relationships/customXml" Target="../customXml/item33.xml"/><Relationship Id="rId37" Type="http://schemas.openxmlformats.org/officeDocument/2006/relationships/customXml" Target="../customXml/item32.xml"/><Relationship Id="rId36" Type="http://schemas.openxmlformats.org/officeDocument/2006/relationships/customXml" Target="../customXml/item31.xml"/><Relationship Id="rId35" Type="http://schemas.openxmlformats.org/officeDocument/2006/relationships/customXml" Target="../customXml/item30.xml"/><Relationship Id="rId348" Type="http://schemas.openxmlformats.org/officeDocument/2006/relationships/fontTable" Target="fontTable.xml"/><Relationship Id="rId347" Type="http://schemas.openxmlformats.org/officeDocument/2006/relationships/customXml" Target="../customXml/item342.xml"/><Relationship Id="rId346" Type="http://schemas.openxmlformats.org/officeDocument/2006/relationships/customXml" Target="../customXml/item341.xml"/><Relationship Id="rId345" Type="http://schemas.openxmlformats.org/officeDocument/2006/relationships/customXml" Target="../customXml/item340.xml"/><Relationship Id="rId344" Type="http://schemas.openxmlformats.org/officeDocument/2006/relationships/customXml" Target="../customXml/item339.xml"/><Relationship Id="rId343" Type="http://schemas.openxmlformats.org/officeDocument/2006/relationships/customXml" Target="../customXml/item338.xml"/><Relationship Id="rId342" Type="http://schemas.openxmlformats.org/officeDocument/2006/relationships/customXml" Target="../customXml/item337.xml"/><Relationship Id="rId341" Type="http://schemas.openxmlformats.org/officeDocument/2006/relationships/customXml" Target="../customXml/item336.xml"/><Relationship Id="rId340" Type="http://schemas.openxmlformats.org/officeDocument/2006/relationships/customXml" Target="../customXml/item335.xml"/><Relationship Id="rId34" Type="http://schemas.openxmlformats.org/officeDocument/2006/relationships/customXml" Target="../customXml/item29.xml"/><Relationship Id="rId339" Type="http://schemas.openxmlformats.org/officeDocument/2006/relationships/customXml" Target="../customXml/item334.xml"/><Relationship Id="rId338" Type="http://schemas.openxmlformats.org/officeDocument/2006/relationships/customXml" Target="../customXml/item333.xml"/><Relationship Id="rId337" Type="http://schemas.openxmlformats.org/officeDocument/2006/relationships/customXml" Target="../customXml/item332.xml"/><Relationship Id="rId336" Type="http://schemas.openxmlformats.org/officeDocument/2006/relationships/customXml" Target="../customXml/item331.xml"/><Relationship Id="rId335" Type="http://schemas.openxmlformats.org/officeDocument/2006/relationships/customXml" Target="../customXml/item330.xml"/><Relationship Id="rId334" Type="http://schemas.openxmlformats.org/officeDocument/2006/relationships/customXml" Target="../customXml/item329.xml"/><Relationship Id="rId333" Type="http://schemas.openxmlformats.org/officeDocument/2006/relationships/customXml" Target="../customXml/item328.xml"/><Relationship Id="rId332" Type="http://schemas.openxmlformats.org/officeDocument/2006/relationships/customXml" Target="../customXml/item327.xml"/><Relationship Id="rId331" Type="http://schemas.openxmlformats.org/officeDocument/2006/relationships/customXml" Target="../customXml/item326.xml"/><Relationship Id="rId330" Type="http://schemas.openxmlformats.org/officeDocument/2006/relationships/customXml" Target="../customXml/item325.xml"/><Relationship Id="rId33" Type="http://schemas.openxmlformats.org/officeDocument/2006/relationships/customXml" Target="../customXml/item28.xml"/><Relationship Id="rId329" Type="http://schemas.openxmlformats.org/officeDocument/2006/relationships/customXml" Target="../customXml/item324.xml"/><Relationship Id="rId328" Type="http://schemas.openxmlformats.org/officeDocument/2006/relationships/customXml" Target="../customXml/item323.xml"/><Relationship Id="rId327" Type="http://schemas.openxmlformats.org/officeDocument/2006/relationships/customXml" Target="../customXml/item322.xml"/><Relationship Id="rId326" Type="http://schemas.openxmlformats.org/officeDocument/2006/relationships/customXml" Target="../customXml/item321.xml"/><Relationship Id="rId325" Type="http://schemas.openxmlformats.org/officeDocument/2006/relationships/customXml" Target="../customXml/item320.xml"/><Relationship Id="rId324" Type="http://schemas.openxmlformats.org/officeDocument/2006/relationships/customXml" Target="../customXml/item319.xml"/><Relationship Id="rId323" Type="http://schemas.openxmlformats.org/officeDocument/2006/relationships/customXml" Target="../customXml/item318.xml"/><Relationship Id="rId322" Type="http://schemas.openxmlformats.org/officeDocument/2006/relationships/customXml" Target="../customXml/item317.xml"/><Relationship Id="rId321" Type="http://schemas.openxmlformats.org/officeDocument/2006/relationships/customXml" Target="../customXml/item316.xml"/><Relationship Id="rId320" Type="http://schemas.openxmlformats.org/officeDocument/2006/relationships/customXml" Target="../customXml/item315.xml"/><Relationship Id="rId32" Type="http://schemas.openxmlformats.org/officeDocument/2006/relationships/customXml" Target="../customXml/item27.xml"/><Relationship Id="rId319" Type="http://schemas.openxmlformats.org/officeDocument/2006/relationships/customXml" Target="../customXml/item314.xml"/><Relationship Id="rId318" Type="http://schemas.openxmlformats.org/officeDocument/2006/relationships/customXml" Target="../customXml/item313.xml"/><Relationship Id="rId317" Type="http://schemas.openxmlformats.org/officeDocument/2006/relationships/customXml" Target="../customXml/item312.xml"/><Relationship Id="rId316" Type="http://schemas.openxmlformats.org/officeDocument/2006/relationships/customXml" Target="../customXml/item311.xml"/><Relationship Id="rId315" Type="http://schemas.openxmlformats.org/officeDocument/2006/relationships/customXml" Target="../customXml/item310.xml"/><Relationship Id="rId314" Type="http://schemas.openxmlformats.org/officeDocument/2006/relationships/customXml" Target="../customXml/item309.xml"/><Relationship Id="rId313" Type="http://schemas.openxmlformats.org/officeDocument/2006/relationships/customXml" Target="../customXml/item308.xml"/><Relationship Id="rId312" Type="http://schemas.openxmlformats.org/officeDocument/2006/relationships/customXml" Target="../customXml/item307.xml"/><Relationship Id="rId311" Type="http://schemas.openxmlformats.org/officeDocument/2006/relationships/customXml" Target="../customXml/item306.xml"/><Relationship Id="rId310" Type="http://schemas.openxmlformats.org/officeDocument/2006/relationships/customXml" Target="../customXml/item305.xml"/><Relationship Id="rId31" Type="http://schemas.openxmlformats.org/officeDocument/2006/relationships/customXml" Target="../customXml/item26.xml"/><Relationship Id="rId309" Type="http://schemas.openxmlformats.org/officeDocument/2006/relationships/customXml" Target="../customXml/item304.xml"/><Relationship Id="rId308" Type="http://schemas.openxmlformats.org/officeDocument/2006/relationships/customXml" Target="../customXml/item303.xml"/><Relationship Id="rId307" Type="http://schemas.openxmlformats.org/officeDocument/2006/relationships/customXml" Target="../customXml/item302.xml"/><Relationship Id="rId306" Type="http://schemas.openxmlformats.org/officeDocument/2006/relationships/customXml" Target="../customXml/item301.xml"/><Relationship Id="rId305" Type="http://schemas.openxmlformats.org/officeDocument/2006/relationships/customXml" Target="../customXml/item300.xml"/><Relationship Id="rId304" Type="http://schemas.openxmlformats.org/officeDocument/2006/relationships/customXml" Target="../customXml/item299.xml"/><Relationship Id="rId303" Type="http://schemas.openxmlformats.org/officeDocument/2006/relationships/customXml" Target="../customXml/item298.xml"/><Relationship Id="rId302" Type="http://schemas.openxmlformats.org/officeDocument/2006/relationships/customXml" Target="../customXml/item297.xml"/><Relationship Id="rId301" Type="http://schemas.openxmlformats.org/officeDocument/2006/relationships/customXml" Target="../customXml/item296.xml"/><Relationship Id="rId300" Type="http://schemas.openxmlformats.org/officeDocument/2006/relationships/customXml" Target="../customXml/item295.xml"/><Relationship Id="rId30" Type="http://schemas.openxmlformats.org/officeDocument/2006/relationships/customXml" Target="../customXml/item25.xml"/><Relationship Id="rId3" Type="http://schemas.openxmlformats.org/officeDocument/2006/relationships/footer" Target="footer1.xml"/><Relationship Id="rId299" Type="http://schemas.openxmlformats.org/officeDocument/2006/relationships/customXml" Target="../customXml/item294.xml"/><Relationship Id="rId298" Type="http://schemas.openxmlformats.org/officeDocument/2006/relationships/customXml" Target="../customXml/item293.xml"/><Relationship Id="rId297" Type="http://schemas.openxmlformats.org/officeDocument/2006/relationships/customXml" Target="../customXml/item292.xml"/><Relationship Id="rId296" Type="http://schemas.openxmlformats.org/officeDocument/2006/relationships/customXml" Target="../customXml/item291.xml"/><Relationship Id="rId295" Type="http://schemas.openxmlformats.org/officeDocument/2006/relationships/customXml" Target="../customXml/item290.xml"/><Relationship Id="rId294" Type="http://schemas.openxmlformats.org/officeDocument/2006/relationships/customXml" Target="../customXml/item289.xml"/><Relationship Id="rId293" Type="http://schemas.openxmlformats.org/officeDocument/2006/relationships/customXml" Target="../customXml/item288.xml"/><Relationship Id="rId292" Type="http://schemas.openxmlformats.org/officeDocument/2006/relationships/customXml" Target="../customXml/item287.xml"/><Relationship Id="rId291" Type="http://schemas.openxmlformats.org/officeDocument/2006/relationships/customXml" Target="../customXml/item286.xml"/><Relationship Id="rId290" Type="http://schemas.openxmlformats.org/officeDocument/2006/relationships/customXml" Target="../customXml/item285.xml"/><Relationship Id="rId29" Type="http://schemas.openxmlformats.org/officeDocument/2006/relationships/customXml" Target="../customXml/item24.xml"/><Relationship Id="rId289" Type="http://schemas.openxmlformats.org/officeDocument/2006/relationships/customXml" Target="../customXml/item284.xml"/><Relationship Id="rId288" Type="http://schemas.openxmlformats.org/officeDocument/2006/relationships/customXml" Target="../customXml/item283.xml"/><Relationship Id="rId287" Type="http://schemas.openxmlformats.org/officeDocument/2006/relationships/customXml" Target="../customXml/item282.xml"/><Relationship Id="rId286" Type="http://schemas.openxmlformats.org/officeDocument/2006/relationships/customXml" Target="../customXml/item281.xml"/><Relationship Id="rId285" Type="http://schemas.openxmlformats.org/officeDocument/2006/relationships/customXml" Target="../customXml/item280.xml"/><Relationship Id="rId284" Type="http://schemas.openxmlformats.org/officeDocument/2006/relationships/customXml" Target="../customXml/item279.xml"/><Relationship Id="rId283" Type="http://schemas.openxmlformats.org/officeDocument/2006/relationships/customXml" Target="../customXml/item278.xml"/><Relationship Id="rId282" Type="http://schemas.openxmlformats.org/officeDocument/2006/relationships/customXml" Target="../customXml/item277.xml"/><Relationship Id="rId281" Type="http://schemas.openxmlformats.org/officeDocument/2006/relationships/customXml" Target="../customXml/item276.xml"/><Relationship Id="rId280" Type="http://schemas.openxmlformats.org/officeDocument/2006/relationships/customXml" Target="../customXml/item275.xml"/><Relationship Id="rId28" Type="http://schemas.openxmlformats.org/officeDocument/2006/relationships/customXml" Target="../customXml/item23.xml"/><Relationship Id="rId279" Type="http://schemas.openxmlformats.org/officeDocument/2006/relationships/customXml" Target="../customXml/item274.xml"/><Relationship Id="rId278" Type="http://schemas.openxmlformats.org/officeDocument/2006/relationships/customXml" Target="../customXml/item273.xml"/><Relationship Id="rId277" Type="http://schemas.openxmlformats.org/officeDocument/2006/relationships/customXml" Target="../customXml/item272.xml"/><Relationship Id="rId276" Type="http://schemas.openxmlformats.org/officeDocument/2006/relationships/customXml" Target="../customXml/item271.xml"/><Relationship Id="rId275" Type="http://schemas.openxmlformats.org/officeDocument/2006/relationships/customXml" Target="../customXml/item270.xml"/><Relationship Id="rId274" Type="http://schemas.openxmlformats.org/officeDocument/2006/relationships/customXml" Target="../customXml/item269.xml"/><Relationship Id="rId273" Type="http://schemas.openxmlformats.org/officeDocument/2006/relationships/customXml" Target="../customXml/item268.xml"/><Relationship Id="rId272" Type="http://schemas.openxmlformats.org/officeDocument/2006/relationships/customXml" Target="../customXml/item267.xml"/><Relationship Id="rId271" Type="http://schemas.openxmlformats.org/officeDocument/2006/relationships/customXml" Target="../customXml/item266.xml"/><Relationship Id="rId270" Type="http://schemas.openxmlformats.org/officeDocument/2006/relationships/customXml" Target="../customXml/item265.xml"/><Relationship Id="rId27" Type="http://schemas.openxmlformats.org/officeDocument/2006/relationships/customXml" Target="../customXml/item22.xml"/><Relationship Id="rId269" Type="http://schemas.openxmlformats.org/officeDocument/2006/relationships/customXml" Target="../customXml/item264.xml"/><Relationship Id="rId268" Type="http://schemas.openxmlformats.org/officeDocument/2006/relationships/customXml" Target="../customXml/item263.xml"/><Relationship Id="rId267" Type="http://schemas.openxmlformats.org/officeDocument/2006/relationships/customXml" Target="../customXml/item262.xml"/><Relationship Id="rId266" Type="http://schemas.openxmlformats.org/officeDocument/2006/relationships/customXml" Target="../customXml/item261.xml"/><Relationship Id="rId265" Type="http://schemas.openxmlformats.org/officeDocument/2006/relationships/customXml" Target="../customXml/item260.xml"/><Relationship Id="rId264" Type="http://schemas.openxmlformats.org/officeDocument/2006/relationships/customXml" Target="../customXml/item259.xml"/><Relationship Id="rId263" Type="http://schemas.openxmlformats.org/officeDocument/2006/relationships/customXml" Target="../customXml/item258.xml"/><Relationship Id="rId262" Type="http://schemas.openxmlformats.org/officeDocument/2006/relationships/customXml" Target="../customXml/item257.xml"/><Relationship Id="rId261" Type="http://schemas.openxmlformats.org/officeDocument/2006/relationships/customXml" Target="../customXml/item256.xml"/><Relationship Id="rId260" Type="http://schemas.openxmlformats.org/officeDocument/2006/relationships/customXml" Target="../customXml/item255.xml"/><Relationship Id="rId26" Type="http://schemas.openxmlformats.org/officeDocument/2006/relationships/customXml" Target="../customXml/item21.xml"/><Relationship Id="rId259" Type="http://schemas.openxmlformats.org/officeDocument/2006/relationships/customXml" Target="../customXml/item254.xml"/><Relationship Id="rId258" Type="http://schemas.openxmlformats.org/officeDocument/2006/relationships/customXml" Target="../customXml/item253.xml"/><Relationship Id="rId257" Type="http://schemas.openxmlformats.org/officeDocument/2006/relationships/customXml" Target="../customXml/item252.xml"/><Relationship Id="rId256" Type="http://schemas.openxmlformats.org/officeDocument/2006/relationships/customXml" Target="../customXml/item251.xml"/><Relationship Id="rId255" Type="http://schemas.openxmlformats.org/officeDocument/2006/relationships/customXml" Target="../customXml/item250.xml"/><Relationship Id="rId254" Type="http://schemas.openxmlformats.org/officeDocument/2006/relationships/customXml" Target="../customXml/item249.xml"/><Relationship Id="rId253" Type="http://schemas.openxmlformats.org/officeDocument/2006/relationships/customXml" Target="../customXml/item248.xml"/><Relationship Id="rId252" Type="http://schemas.openxmlformats.org/officeDocument/2006/relationships/customXml" Target="../customXml/item247.xml"/><Relationship Id="rId251" Type="http://schemas.openxmlformats.org/officeDocument/2006/relationships/customXml" Target="../customXml/item246.xml"/><Relationship Id="rId250" Type="http://schemas.openxmlformats.org/officeDocument/2006/relationships/customXml" Target="../customXml/item245.xml"/><Relationship Id="rId25" Type="http://schemas.openxmlformats.org/officeDocument/2006/relationships/customXml" Target="../customXml/item20.xml"/><Relationship Id="rId249" Type="http://schemas.openxmlformats.org/officeDocument/2006/relationships/customXml" Target="../customXml/item244.xml"/><Relationship Id="rId248" Type="http://schemas.openxmlformats.org/officeDocument/2006/relationships/customXml" Target="../customXml/item243.xml"/><Relationship Id="rId247" Type="http://schemas.openxmlformats.org/officeDocument/2006/relationships/customXml" Target="../customXml/item242.xml"/><Relationship Id="rId246" Type="http://schemas.openxmlformats.org/officeDocument/2006/relationships/customXml" Target="../customXml/item241.xml"/><Relationship Id="rId245" Type="http://schemas.openxmlformats.org/officeDocument/2006/relationships/customXml" Target="../customXml/item240.xml"/><Relationship Id="rId244" Type="http://schemas.openxmlformats.org/officeDocument/2006/relationships/customXml" Target="../customXml/item239.xml"/><Relationship Id="rId243" Type="http://schemas.openxmlformats.org/officeDocument/2006/relationships/customXml" Target="../customXml/item238.xml"/><Relationship Id="rId242" Type="http://schemas.openxmlformats.org/officeDocument/2006/relationships/customXml" Target="../customXml/item237.xml"/><Relationship Id="rId241" Type="http://schemas.openxmlformats.org/officeDocument/2006/relationships/customXml" Target="../customXml/item236.xml"/><Relationship Id="rId240" Type="http://schemas.openxmlformats.org/officeDocument/2006/relationships/customXml" Target="../customXml/item235.xml"/><Relationship Id="rId24" Type="http://schemas.openxmlformats.org/officeDocument/2006/relationships/customXml" Target="../customXml/item19.xml"/><Relationship Id="rId239" Type="http://schemas.openxmlformats.org/officeDocument/2006/relationships/customXml" Target="../customXml/item234.xml"/><Relationship Id="rId238" Type="http://schemas.openxmlformats.org/officeDocument/2006/relationships/customXml" Target="../customXml/item233.xml"/><Relationship Id="rId237" Type="http://schemas.openxmlformats.org/officeDocument/2006/relationships/customXml" Target="../customXml/item232.xml"/><Relationship Id="rId236" Type="http://schemas.openxmlformats.org/officeDocument/2006/relationships/customXml" Target="../customXml/item231.xml"/><Relationship Id="rId235" Type="http://schemas.openxmlformats.org/officeDocument/2006/relationships/customXml" Target="../customXml/item230.xml"/><Relationship Id="rId234" Type="http://schemas.openxmlformats.org/officeDocument/2006/relationships/customXml" Target="../customXml/item229.xml"/><Relationship Id="rId233" Type="http://schemas.openxmlformats.org/officeDocument/2006/relationships/customXml" Target="../customXml/item228.xml"/><Relationship Id="rId232" Type="http://schemas.openxmlformats.org/officeDocument/2006/relationships/customXml" Target="../customXml/item227.xml"/><Relationship Id="rId231" Type="http://schemas.openxmlformats.org/officeDocument/2006/relationships/customXml" Target="../customXml/item226.xml"/><Relationship Id="rId230" Type="http://schemas.openxmlformats.org/officeDocument/2006/relationships/customXml" Target="../customXml/item225.xml"/><Relationship Id="rId23" Type="http://schemas.openxmlformats.org/officeDocument/2006/relationships/customXml" Target="../customXml/item18.xml"/><Relationship Id="rId229" Type="http://schemas.openxmlformats.org/officeDocument/2006/relationships/customXml" Target="../customXml/item224.xml"/><Relationship Id="rId228" Type="http://schemas.openxmlformats.org/officeDocument/2006/relationships/customXml" Target="../customXml/item223.xml"/><Relationship Id="rId227" Type="http://schemas.openxmlformats.org/officeDocument/2006/relationships/customXml" Target="../customXml/item222.xml"/><Relationship Id="rId226" Type="http://schemas.openxmlformats.org/officeDocument/2006/relationships/customXml" Target="../customXml/item221.xml"/><Relationship Id="rId225" Type="http://schemas.openxmlformats.org/officeDocument/2006/relationships/customXml" Target="../customXml/item220.xml"/><Relationship Id="rId224" Type="http://schemas.openxmlformats.org/officeDocument/2006/relationships/customXml" Target="../customXml/item219.xml"/><Relationship Id="rId223" Type="http://schemas.openxmlformats.org/officeDocument/2006/relationships/customXml" Target="../customXml/item218.xml"/><Relationship Id="rId222" Type="http://schemas.openxmlformats.org/officeDocument/2006/relationships/customXml" Target="../customXml/item217.xml"/><Relationship Id="rId221" Type="http://schemas.openxmlformats.org/officeDocument/2006/relationships/customXml" Target="../customXml/item216.xml"/><Relationship Id="rId220" Type="http://schemas.openxmlformats.org/officeDocument/2006/relationships/customXml" Target="../customXml/item215.xml"/><Relationship Id="rId22" Type="http://schemas.openxmlformats.org/officeDocument/2006/relationships/customXml" Target="../customXml/item17.xml"/><Relationship Id="rId219" Type="http://schemas.openxmlformats.org/officeDocument/2006/relationships/customXml" Target="../customXml/item214.xml"/><Relationship Id="rId218" Type="http://schemas.openxmlformats.org/officeDocument/2006/relationships/customXml" Target="../customXml/item213.xml"/><Relationship Id="rId217" Type="http://schemas.openxmlformats.org/officeDocument/2006/relationships/customXml" Target="../customXml/item212.xml"/><Relationship Id="rId216" Type="http://schemas.openxmlformats.org/officeDocument/2006/relationships/customXml" Target="../customXml/item211.xml"/><Relationship Id="rId215" Type="http://schemas.openxmlformats.org/officeDocument/2006/relationships/customXml" Target="../customXml/item210.xml"/><Relationship Id="rId214" Type="http://schemas.openxmlformats.org/officeDocument/2006/relationships/customXml" Target="../customXml/item209.xml"/><Relationship Id="rId213" Type="http://schemas.openxmlformats.org/officeDocument/2006/relationships/customXml" Target="../customXml/item208.xml"/><Relationship Id="rId212" Type="http://schemas.openxmlformats.org/officeDocument/2006/relationships/customXml" Target="../customXml/item207.xml"/><Relationship Id="rId211" Type="http://schemas.openxmlformats.org/officeDocument/2006/relationships/customXml" Target="../customXml/item206.xml"/><Relationship Id="rId210" Type="http://schemas.openxmlformats.org/officeDocument/2006/relationships/customXml" Target="../customXml/item205.xml"/><Relationship Id="rId21" Type="http://schemas.openxmlformats.org/officeDocument/2006/relationships/customXml" Target="../customXml/item16.xml"/><Relationship Id="rId209" Type="http://schemas.openxmlformats.org/officeDocument/2006/relationships/customXml" Target="../customXml/item204.xml"/><Relationship Id="rId208" Type="http://schemas.openxmlformats.org/officeDocument/2006/relationships/customXml" Target="../customXml/item203.xml"/><Relationship Id="rId207" Type="http://schemas.openxmlformats.org/officeDocument/2006/relationships/customXml" Target="../customXml/item202.xml"/><Relationship Id="rId206" Type="http://schemas.openxmlformats.org/officeDocument/2006/relationships/customXml" Target="../customXml/item201.xml"/><Relationship Id="rId205" Type="http://schemas.openxmlformats.org/officeDocument/2006/relationships/customXml" Target="../customXml/item200.xml"/><Relationship Id="rId204" Type="http://schemas.openxmlformats.org/officeDocument/2006/relationships/customXml" Target="../customXml/item199.xml"/><Relationship Id="rId203" Type="http://schemas.openxmlformats.org/officeDocument/2006/relationships/customXml" Target="../customXml/item198.xml"/><Relationship Id="rId202" Type="http://schemas.openxmlformats.org/officeDocument/2006/relationships/customXml" Target="../customXml/item197.xml"/><Relationship Id="rId201" Type="http://schemas.openxmlformats.org/officeDocument/2006/relationships/customXml" Target="../customXml/item196.xml"/><Relationship Id="rId200" Type="http://schemas.openxmlformats.org/officeDocument/2006/relationships/customXml" Target="../customXml/item195.xml"/><Relationship Id="rId20" Type="http://schemas.openxmlformats.org/officeDocument/2006/relationships/customXml" Target="../customXml/item15.xml"/><Relationship Id="rId2" Type="http://schemas.openxmlformats.org/officeDocument/2006/relationships/settings" Target="settings.xml"/><Relationship Id="rId199" Type="http://schemas.openxmlformats.org/officeDocument/2006/relationships/customXml" Target="../customXml/item194.xml"/><Relationship Id="rId198" Type="http://schemas.openxmlformats.org/officeDocument/2006/relationships/customXml" Target="../customXml/item193.xml"/><Relationship Id="rId197" Type="http://schemas.openxmlformats.org/officeDocument/2006/relationships/customXml" Target="../customXml/item192.xml"/><Relationship Id="rId196" Type="http://schemas.openxmlformats.org/officeDocument/2006/relationships/customXml" Target="../customXml/item191.xml"/><Relationship Id="rId195" Type="http://schemas.openxmlformats.org/officeDocument/2006/relationships/customXml" Target="../customXml/item190.xml"/><Relationship Id="rId194" Type="http://schemas.openxmlformats.org/officeDocument/2006/relationships/customXml" Target="../customXml/item189.xml"/><Relationship Id="rId193" Type="http://schemas.openxmlformats.org/officeDocument/2006/relationships/customXml" Target="../customXml/item188.xml"/><Relationship Id="rId192" Type="http://schemas.openxmlformats.org/officeDocument/2006/relationships/customXml" Target="../customXml/item187.xml"/><Relationship Id="rId191" Type="http://schemas.openxmlformats.org/officeDocument/2006/relationships/customXml" Target="../customXml/item186.xml"/><Relationship Id="rId190" Type="http://schemas.openxmlformats.org/officeDocument/2006/relationships/customXml" Target="../customXml/item185.xml"/><Relationship Id="rId19" Type="http://schemas.openxmlformats.org/officeDocument/2006/relationships/customXml" Target="../customXml/item14.xml"/><Relationship Id="rId189" Type="http://schemas.openxmlformats.org/officeDocument/2006/relationships/customXml" Target="../customXml/item184.xml"/><Relationship Id="rId188" Type="http://schemas.openxmlformats.org/officeDocument/2006/relationships/customXml" Target="../customXml/item183.xml"/><Relationship Id="rId187" Type="http://schemas.openxmlformats.org/officeDocument/2006/relationships/customXml" Target="../customXml/item182.xml"/><Relationship Id="rId186" Type="http://schemas.openxmlformats.org/officeDocument/2006/relationships/customXml" Target="../customXml/item181.xml"/><Relationship Id="rId185" Type="http://schemas.openxmlformats.org/officeDocument/2006/relationships/customXml" Target="../customXml/item180.xml"/><Relationship Id="rId184" Type="http://schemas.openxmlformats.org/officeDocument/2006/relationships/customXml" Target="../customXml/item179.xml"/><Relationship Id="rId183" Type="http://schemas.openxmlformats.org/officeDocument/2006/relationships/customXml" Target="../customXml/item178.xml"/><Relationship Id="rId182" Type="http://schemas.openxmlformats.org/officeDocument/2006/relationships/customXml" Target="../customXml/item177.xml"/><Relationship Id="rId181" Type="http://schemas.openxmlformats.org/officeDocument/2006/relationships/customXml" Target="../customXml/item176.xml"/><Relationship Id="rId180" Type="http://schemas.openxmlformats.org/officeDocument/2006/relationships/customXml" Target="../customXml/item175.xml"/><Relationship Id="rId18" Type="http://schemas.openxmlformats.org/officeDocument/2006/relationships/customXml" Target="../customXml/item13.xml"/><Relationship Id="rId179" Type="http://schemas.openxmlformats.org/officeDocument/2006/relationships/customXml" Target="../customXml/item174.xml"/><Relationship Id="rId178" Type="http://schemas.openxmlformats.org/officeDocument/2006/relationships/customXml" Target="../customXml/item173.xml"/><Relationship Id="rId177" Type="http://schemas.openxmlformats.org/officeDocument/2006/relationships/customXml" Target="../customXml/item172.xml"/><Relationship Id="rId176" Type="http://schemas.openxmlformats.org/officeDocument/2006/relationships/customXml" Target="../customXml/item171.xml"/><Relationship Id="rId175" Type="http://schemas.openxmlformats.org/officeDocument/2006/relationships/customXml" Target="../customXml/item170.xml"/><Relationship Id="rId174" Type="http://schemas.openxmlformats.org/officeDocument/2006/relationships/customXml" Target="../customXml/item169.xml"/><Relationship Id="rId173" Type="http://schemas.openxmlformats.org/officeDocument/2006/relationships/customXml" Target="../customXml/item168.xml"/><Relationship Id="rId172" Type="http://schemas.openxmlformats.org/officeDocument/2006/relationships/customXml" Target="../customXml/item167.xml"/><Relationship Id="rId171" Type="http://schemas.openxmlformats.org/officeDocument/2006/relationships/customXml" Target="../customXml/item166.xml"/><Relationship Id="rId170" Type="http://schemas.openxmlformats.org/officeDocument/2006/relationships/customXml" Target="../customXml/item165.xml"/><Relationship Id="rId17" Type="http://schemas.openxmlformats.org/officeDocument/2006/relationships/customXml" Target="../customXml/item12.xml"/><Relationship Id="rId169" Type="http://schemas.openxmlformats.org/officeDocument/2006/relationships/customXml" Target="../customXml/item164.xml"/><Relationship Id="rId168" Type="http://schemas.openxmlformats.org/officeDocument/2006/relationships/customXml" Target="../customXml/item163.xml"/><Relationship Id="rId167" Type="http://schemas.openxmlformats.org/officeDocument/2006/relationships/customXml" Target="../customXml/item162.xml"/><Relationship Id="rId166" Type="http://schemas.openxmlformats.org/officeDocument/2006/relationships/customXml" Target="../customXml/item161.xml"/><Relationship Id="rId165" Type="http://schemas.openxmlformats.org/officeDocument/2006/relationships/customXml" Target="../customXml/item160.xml"/><Relationship Id="rId164" Type="http://schemas.openxmlformats.org/officeDocument/2006/relationships/customXml" Target="../customXml/item159.xml"/><Relationship Id="rId163" Type="http://schemas.openxmlformats.org/officeDocument/2006/relationships/customXml" Target="../customXml/item158.xml"/><Relationship Id="rId162" Type="http://schemas.openxmlformats.org/officeDocument/2006/relationships/customXml" Target="../customXml/item157.xml"/><Relationship Id="rId161" Type="http://schemas.openxmlformats.org/officeDocument/2006/relationships/customXml" Target="../customXml/item156.xml"/><Relationship Id="rId160" Type="http://schemas.openxmlformats.org/officeDocument/2006/relationships/customXml" Target="../customXml/item155.xml"/><Relationship Id="rId16" Type="http://schemas.openxmlformats.org/officeDocument/2006/relationships/customXml" Target="../customXml/item11.xml"/><Relationship Id="rId159" Type="http://schemas.openxmlformats.org/officeDocument/2006/relationships/customXml" Target="../customXml/item154.xml"/><Relationship Id="rId158" Type="http://schemas.openxmlformats.org/officeDocument/2006/relationships/customXml" Target="../customXml/item153.xml"/><Relationship Id="rId157" Type="http://schemas.openxmlformats.org/officeDocument/2006/relationships/customXml" Target="../customXml/item152.xml"/><Relationship Id="rId156" Type="http://schemas.openxmlformats.org/officeDocument/2006/relationships/customXml" Target="../customXml/item151.xml"/><Relationship Id="rId155" Type="http://schemas.openxmlformats.org/officeDocument/2006/relationships/customXml" Target="../customXml/item150.xml"/><Relationship Id="rId154" Type="http://schemas.openxmlformats.org/officeDocument/2006/relationships/customXml" Target="../customXml/item149.xml"/><Relationship Id="rId153" Type="http://schemas.openxmlformats.org/officeDocument/2006/relationships/customXml" Target="../customXml/item148.xml"/><Relationship Id="rId152" Type="http://schemas.openxmlformats.org/officeDocument/2006/relationships/customXml" Target="../customXml/item147.xml"/><Relationship Id="rId151" Type="http://schemas.openxmlformats.org/officeDocument/2006/relationships/customXml" Target="../customXml/item146.xml"/><Relationship Id="rId150" Type="http://schemas.openxmlformats.org/officeDocument/2006/relationships/customXml" Target="../customXml/item145.xml"/><Relationship Id="rId15" Type="http://schemas.openxmlformats.org/officeDocument/2006/relationships/customXml" Target="../customXml/item10.xml"/><Relationship Id="rId149" Type="http://schemas.openxmlformats.org/officeDocument/2006/relationships/customXml" Target="../customXml/item144.xml"/><Relationship Id="rId148" Type="http://schemas.openxmlformats.org/officeDocument/2006/relationships/customXml" Target="../customXml/item143.xml"/><Relationship Id="rId147" Type="http://schemas.openxmlformats.org/officeDocument/2006/relationships/customXml" Target="../customXml/item142.xml"/><Relationship Id="rId146" Type="http://schemas.openxmlformats.org/officeDocument/2006/relationships/customXml" Target="../customXml/item141.xml"/><Relationship Id="rId145" Type="http://schemas.openxmlformats.org/officeDocument/2006/relationships/customXml" Target="../customXml/item140.xml"/><Relationship Id="rId144" Type="http://schemas.openxmlformats.org/officeDocument/2006/relationships/customXml" Target="../customXml/item139.xml"/><Relationship Id="rId143" Type="http://schemas.openxmlformats.org/officeDocument/2006/relationships/customXml" Target="../customXml/item138.xml"/><Relationship Id="rId142" Type="http://schemas.openxmlformats.org/officeDocument/2006/relationships/customXml" Target="../customXml/item137.xml"/><Relationship Id="rId141" Type="http://schemas.openxmlformats.org/officeDocument/2006/relationships/customXml" Target="../customXml/item136.xml"/><Relationship Id="rId140" Type="http://schemas.openxmlformats.org/officeDocument/2006/relationships/customXml" Target="../customXml/item135.xml"/><Relationship Id="rId14" Type="http://schemas.openxmlformats.org/officeDocument/2006/relationships/customXml" Target="../customXml/item9.xml"/><Relationship Id="rId139" Type="http://schemas.openxmlformats.org/officeDocument/2006/relationships/customXml" Target="../customXml/item134.xml"/><Relationship Id="rId138" Type="http://schemas.openxmlformats.org/officeDocument/2006/relationships/customXml" Target="../customXml/item133.xml"/><Relationship Id="rId137" Type="http://schemas.openxmlformats.org/officeDocument/2006/relationships/customXml" Target="../customXml/item132.xml"/><Relationship Id="rId136" Type="http://schemas.openxmlformats.org/officeDocument/2006/relationships/customXml" Target="../customXml/item131.xml"/><Relationship Id="rId135" Type="http://schemas.openxmlformats.org/officeDocument/2006/relationships/customXml" Target="../customXml/item130.xml"/><Relationship Id="rId134" Type="http://schemas.openxmlformats.org/officeDocument/2006/relationships/customXml" Target="../customXml/item129.xml"/><Relationship Id="rId133" Type="http://schemas.openxmlformats.org/officeDocument/2006/relationships/customXml" Target="../customXml/item128.xml"/><Relationship Id="rId132" Type="http://schemas.openxmlformats.org/officeDocument/2006/relationships/customXml" Target="../customXml/item127.xml"/><Relationship Id="rId131" Type="http://schemas.openxmlformats.org/officeDocument/2006/relationships/customXml" Target="../customXml/item126.xml"/><Relationship Id="rId130" Type="http://schemas.openxmlformats.org/officeDocument/2006/relationships/customXml" Target="../customXml/item125.xml"/><Relationship Id="rId13" Type="http://schemas.openxmlformats.org/officeDocument/2006/relationships/customXml" Target="../customXml/item8.xml"/><Relationship Id="rId129" Type="http://schemas.openxmlformats.org/officeDocument/2006/relationships/customXml" Target="../customXml/item124.xml"/><Relationship Id="rId128" Type="http://schemas.openxmlformats.org/officeDocument/2006/relationships/customXml" Target="../customXml/item123.xml"/><Relationship Id="rId127" Type="http://schemas.openxmlformats.org/officeDocument/2006/relationships/customXml" Target="../customXml/item122.xml"/><Relationship Id="rId126" Type="http://schemas.openxmlformats.org/officeDocument/2006/relationships/customXml" Target="../customXml/item121.xml"/><Relationship Id="rId125" Type="http://schemas.openxmlformats.org/officeDocument/2006/relationships/customXml" Target="../customXml/item120.xml"/><Relationship Id="rId124" Type="http://schemas.openxmlformats.org/officeDocument/2006/relationships/customXml" Target="../customXml/item119.xml"/><Relationship Id="rId123" Type="http://schemas.openxmlformats.org/officeDocument/2006/relationships/customXml" Target="../customXml/item118.xml"/><Relationship Id="rId122" Type="http://schemas.openxmlformats.org/officeDocument/2006/relationships/customXml" Target="../customXml/item117.xml"/><Relationship Id="rId121" Type="http://schemas.openxmlformats.org/officeDocument/2006/relationships/customXml" Target="../customXml/item116.xml"/><Relationship Id="rId120" Type="http://schemas.openxmlformats.org/officeDocument/2006/relationships/customXml" Target="../customXml/item115.xml"/><Relationship Id="rId12" Type="http://schemas.openxmlformats.org/officeDocument/2006/relationships/customXml" Target="../customXml/item7.xml"/><Relationship Id="rId119" Type="http://schemas.openxmlformats.org/officeDocument/2006/relationships/customXml" Target="../customXml/item114.xml"/><Relationship Id="rId118" Type="http://schemas.openxmlformats.org/officeDocument/2006/relationships/customXml" Target="../customXml/item113.xml"/><Relationship Id="rId117" Type="http://schemas.openxmlformats.org/officeDocument/2006/relationships/customXml" Target="../customXml/item112.xml"/><Relationship Id="rId116" Type="http://schemas.openxmlformats.org/officeDocument/2006/relationships/customXml" Target="../customXml/item111.xml"/><Relationship Id="rId115" Type="http://schemas.openxmlformats.org/officeDocument/2006/relationships/customXml" Target="../customXml/item110.xml"/><Relationship Id="rId114" Type="http://schemas.openxmlformats.org/officeDocument/2006/relationships/customXml" Target="../customXml/item109.xml"/><Relationship Id="rId113" Type="http://schemas.openxmlformats.org/officeDocument/2006/relationships/customXml" Target="../customXml/item108.xml"/><Relationship Id="rId112" Type="http://schemas.openxmlformats.org/officeDocument/2006/relationships/customXml" Target="../customXml/item107.xml"/><Relationship Id="rId111" Type="http://schemas.openxmlformats.org/officeDocument/2006/relationships/customXml" Target="../customXml/item106.xml"/><Relationship Id="rId110" Type="http://schemas.openxmlformats.org/officeDocument/2006/relationships/customXml" Target="../customXml/item105.xml"/><Relationship Id="rId11" Type="http://schemas.openxmlformats.org/officeDocument/2006/relationships/customXml" Target="../customXml/item6.xml"/><Relationship Id="rId109" Type="http://schemas.openxmlformats.org/officeDocument/2006/relationships/customXml" Target="../customXml/item104.xml"/><Relationship Id="rId108" Type="http://schemas.openxmlformats.org/officeDocument/2006/relationships/customXml" Target="../customXml/item103.xml"/><Relationship Id="rId107" Type="http://schemas.openxmlformats.org/officeDocument/2006/relationships/customXml" Target="../customXml/item102.xml"/><Relationship Id="rId106" Type="http://schemas.openxmlformats.org/officeDocument/2006/relationships/customXml" Target="../customXml/item101.xml"/><Relationship Id="rId105" Type="http://schemas.openxmlformats.org/officeDocument/2006/relationships/customXml" Target="../customXml/item100.xml"/><Relationship Id="rId104" Type="http://schemas.openxmlformats.org/officeDocument/2006/relationships/customXml" Target="../customXml/item99.xml"/><Relationship Id="rId103" Type="http://schemas.openxmlformats.org/officeDocument/2006/relationships/customXml" Target="../customXml/item98.xml"/><Relationship Id="rId102" Type="http://schemas.openxmlformats.org/officeDocument/2006/relationships/customXml" Target="../customXml/item97.xml"/><Relationship Id="rId101" Type="http://schemas.openxmlformats.org/officeDocument/2006/relationships/customXml" Target="../customXml/item96.xml"/><Relationship Id="rId100" Type="http://schemas.openxmlformats.org/officeDocument/2006/relationships/customXml" Target="../customXml/item95.xml"/><Relationship Id="rId10" Type="http://schemas.openxmlformats.org/officeDocument/2006/relationships/customXml" Target="../customXml/item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00.xml.rels><?xml version="1.0" encoding="UTF-8" standalone="yes"?>
<Relationships xmlns="http://schemas.openxmlformats.org/package/2006/relationships"><Relationship Id="rId1" Type="http://schemas.openxmlformats.org/officeDocument/2006/relationships/customXmlProps" Target="itemProps100.xml"/></Relationships>
</file>

<file path=customXml/_rels/item101.xml.rels><?xml version="1.0" encoding="UTF-8" standalone="yes"?>
<Relationships xmlns="http://schemas.openxmlformats.org/package/2006/relationships"><Relationship Id="rId1" Type="http://schemas.openxmlformats.org/officeDocument/2006/relationships/customXmlProps" Target="itemProps101.xml"/></Relationships>
</file>

<file path=customXml/_rels/item102.xml.rels><?xml version="1.0" encoding="UTF-8" standalone="yes"?>
<Relationships xmlns="http://schemas.openxmlformats.org/package/2006/relationships"><Relationship Id="rId1" Type="http://schemas.openxmlformats.org/officeDocument/2006/relationships/customXmlProps" Target="itemProps102.xml"/></Relationships>
</file>

<file path=customXml/_rels/item103.xml.rels><?xml version="1.0" encoding="UTF-8" standalone="yes"?>
<Relationships xmlns="http://schemas.openxmlformats.org/package/2006/relationships"><Relationship Id="rId1" Type="http://schemas.openxmlformats.org/officeDocument/2006/relationships/customXmlProps" Target="itemProps103.xml"/></Relationships>
</file>

<file path=customXml/_rels/item104.xml.rels><?xml version="1.0" encoding="UTF-8" standalone="yes"?>
<Relationships xmlns="http://schemas.openxmlformats.org/package/2006/relationships"><Relationship Id="rId1" Type="http://schemas.openxmlformats.org/officeDocument/2006/relationships/customXmlProps" Target="itemProps104.xml"/></Relationships>
</file>

<file path=customXml/_rels/item105.xml.rels><?xml version="1.0" encoding="UTF-8" standalone="yes"?>
<Relationships xmlns="http://schemas.openxmlformats.org/package/2006/relationships"><Relationship Id="rId1" Type="http://schemas.openxmlformats.org/officeDocument/2006/relationships/customXmlProps" Target="itemProps105.xml"/></Relationships>
</file>

<file path=customXml/_rels/item106.xml.rels><?xml version="1.0" encoding="UTF-8" standalone="yes"?>
<Relationships xmlns="http://schemas.openxmlformats.org/package/2006/relationships"><Relationship Id="rId1" Type="http://schemas.openxmlformats.org/officeDocument/2006/relationships/customXmlProps" Target="itemProps106.xml"/></Relationships>
</file>

<file path=customXml/_rels/item107.xml.rels><?xml version="1.0" encoding="UTF-8" standalone="yes"?>
<Relationships xmlns="http://schemas.openxmlformats.org/package/2006/relationships"><Relationship Id="rId1" Type="http://schemas.openxmlformats.org/officeDocument/2006/relationships/customXmlProps" Target="itemProps107.xml"/></Relationships>
</file>

<file path=customXml/_rels/item108.xml.rels><?xml version="1.0" encoding="UTF-8" standalone="yes"?>
<Relationships xmlns="http://schemas.openxmlformats.org/package/2006/relationships"><Relationship Id="rId1" Type="http://schemas.openxmlformats.org/officeDocument/2006/relationships/customXmlProps" Target="itemProps108.xml"/></Relationships>
</file>

<file path=customXml/_rels/item109.xml.rels><?xml version="1.0" encoding="UTF-8" standalone="yes"?>
<Relationships xmlns="http://schemas.openxmlformats.org/package/2006/relationships"><Relationship Id="rId1" Type="http://schemas.openxmlformats.org/officeDocument/2006/relationships/customXmlProps" Target="itemProps109.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10.xml.rels><?xml version="1.0" encoding="UTF-8" standalone="yes"?>
<Relationships xmlns="http://schemas.openxmlformats.org/package/2006/relationships"><Relationship Id="rId1" Type="http://schemas.openxmlformats.org/officeDocument/2006/relationships/customXmlProps" Target="itemProps110.xml"/></Relationships>
</file>

<file path=customXml/_rels/item111.xml.rels><?xml version="1.0" encoding="UTF-8" standalone="yes"?>
<Relationships xmlns="http://schemas.openxmlformats.org/package/2006/relationships"><Relationship Id="rId1" Type="http://schemas.openxmlformats.org/officeDocument/2006/relationships/customXmlProps" Target="itemProps111.xml"/></Relationships>
</file>

<file path=customXml/_rels/item112.xml.rels><?xml version="1.0" encoding="UTF-8" standalone="yes"?>
<Relationships xmlns="http://schemas.openxmlformats.org/package/2006/relationships"><Relationship Id="rId1" Type="http://schemas.openxmlformats.org/officeDocument/2006/relationships/customXmlProps" Target="itemProps112.xml"/></Relationships>
</file>

<file path=customXml/_rels/item113.xml.rels><?xml version="1.0" encoding="UTF-8" standalone="yes"?>
<Relationships xmlns="http://schemas.openxmlformats.org/package/2006/relationships"><Relationship Id="rId1" Type="http://schemas.openxmlformats.org/officeDocument/2006/relationships/customXmlProps" Target="itemProps113.xml"/></Relationships>
</file>

<file path=customXml/_rels/item114.xml.rels><?xml version="1.0" encoding="UTF-8" standalone="yes"?>
<Relationships xmlns="http://schemas.openxmlformats.org/package/2006/relationships"><Relationship Id="rId1" Type="http://schemas.openxmlformats.org/officeDocument/2006/relationships/customXmlProps" Target="itemProps114.xml"/></Relationships>
</file>

<file path=customXml/_rels/item115.xml.rels><?xml version="1.0" encoding="UTF-8" standalone="yes"?>
<Relationships xmlns="http://schemas.openxmlformats.org/package/2006/relationships"><Relationship Id="rId1" Type="http://schemas.openxmlformats.org/officeDocument/2006/relationships/customXmlProps" Target="itemProps115.xml"/></Relationships>
</file>

<file path=customXml/_rels/item116.xml.rels><?xml version="1.0" encoding="UTF-8" standalone="yes"?>
<Relationships xmlns="http://schemas.openxmlformats.org/package/2006/relationships"><Relationship Id="rId1" Type="http://schemas.openxmlformats.org/officeDocument/2006/relationships/customXmlProps" Target="itemProps116.xml"/></Relationships>
</file>

<file path=customXml/_rels/item117.xml.rels><?xml version="1.0" encoding="UTF-8" standalone="yes"?>
<Relationships xmlns="http://schemas.openxmlformats.org/package/2006/relationships"><Relationship Id="rId1" Type="http://schemas.openxmlformats.org/officeDocument/2006/relationships/customXmlProps" Target="itemProps117.xml"/></Relationships>
</file>

<file path=customXml/_rels/item118.xml.rels><?xml version="1.0" encoding="UTF-8" standalone="yes"?>
<Relationships xmlns="http://schemas.openxmlformats.org/package/2006/relationships"><Relationship Id="rId1" Type="http://schemas.openxmlformats.org/officeDocument/2006/relationships/customXmlProps" Target="itemProps118.xml"/></Relationships>
</file>

<file path=customXml/_rels/item119.xml.rels><?xml version="1.0" encoding="UTF-8" standalone="yes"?>
<Relationships xmlns="http://schemas.openxmlformats.org/package/2006/relationships"><Relationship Id="rId1" Type="http://schemas.openxmlformats.org/officeDocument/2006/relationships/customXmlProps" Target="itemProps119.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20.xml.rels><?xml version="1.0" encoding="UTF-8" standalone="yes"?>
<Relationships xmlns="http://schemas.openxmlformats.org/package/2006/relationships"><Relationship Id="rId1" Type="http://schemas.openxmlformats.org/officeDocument/2006/relationships/customXmlProps" Target="itemProps120.xml"/></Relationships>
</file>

<file path=customXml/_rels/item121.xml.rels><?xml version="1.0" encoding="UTF-8" standalone="yes"?>
<Relationships xmlns="http://schemas.openxmlformats.org/package/2006/relationships"><Relationship Id="rId1" Type="http://schemas.openxmlformats.org/officeDocument/2006/relationships/customXmlProps" Target="itemProps121.xml"/></Relationships>
</file>

<file path=customXml/_rels/item122.xml.rels><?xml version="1.0" encoding="UTF-8" standalone="yes"?>
<Relationships xmlns="http://schemas.openxmlformats.org/package/2006/relationships"><Relationship Id="rId1" Type="http://schemas.openxmlformats.org/officeDocument/2006/relationships/customXmlProps" Target="itemProps122.xml"/></Relationships>
</file>

<file path=customXml/_rels/item123.xml.rels><?xml version="1.0" encoding="UTF-8" standalone="yes"?>
<Relationships xmlns="http://schemas.openxmlformats.org/package/2006/relationships"><Relationship Id="rId1" Type="http://schemas.openxmlformats.org/officeDocument/2006/relationships/customXmlProps" Target="itemProps123.xml"/></Relationships>
</file>

<file path=customXml/_rels/item124.xml.rels><?xml version="1.0" encoding="UTF-8" standalone="yes"?>
<Relationships xmlns="http://schemas.openxmlformats.org/package/2006/relationships"><Relationship Id="rId1" Type="http://schemas.openxmlformats.org/officeDocument/2006/relationships/customXmlProps" Target="itemProps124.xml"/></Relationships>
</file>

<file path=customXml/_rels/item125.xml.rels><?xml version="1.0" encoding="UTF-8" standalone="yes"?>
<Relationships xmlns="http://schemas.openxmlformats.org/package/2006/relationships"><Relationship Id="rId1" Type="http://schemas.openxmlformats.org/officeDocument/2006/relationships/customXmlProps" Target="itemProps125.xml"/></Relationships>
</file>

<file path=customXml/_rels/item126.xml.rels><?xml version="1.0" encoding="UTF-8" standalone="yes"?>
<Relationships xmlns="http://schemas.openxmlformats.org/package/2006/relationships"><Relationship Id="rId1" Type="http://schemas.openxmlformats.org/officeDocument/2006/relationships/customXmlProps" Target="itemProps126.xml"/></Relationships>
</file>

<file path=customXml/_rels/item127.xml.rels><?xml version="1.0" encoding="UTF-8" standalone="yes"?>
<Relationships xmlns="http://schemas.openxmlformats.org/package/2006/relationships"><Relationship Id="rId1" Type="http://schemas.openxmlformats.org/officeDocument/2006/relationships/customXmlProps" Target="itemProps127.xml"/></Relationships>
</file>

<file path=customXml/_rels/item128.xml.rels><?xml version="1.0" encoding="UTF-8" standalone="yes"?>
<Relationships xmlns="http://schemas.openxmlformats.org/package/2006/relationships"><Relationship Id="rId1" Type="http://schemas.openxmlformats.org/officeDocument/2006/relationships/customXmlProps" Target="itemProps128.xml"/></Relationships>
</file>

<file path=customXml/_rels/item129.xml.rels><?xml version="1.0" encoding="UTF-8" standalone="yes"?>
<Relationships xmlns="http://schemas.openxmlformats.org/package/2006/relationships"><Relationship Id="rId1" Type="http://schemas.openxmlformats.org/officeDocument/2006/relationships/customXmlProps" Target="itemProps129.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30.xml.rels><?xml version="1.0" encoding="UTF-8" standalone="yes"?>
<Relationships xmlns="http://schemas.openxmlformats.org/package/2006/relationships"><Relationship Id="rId1" Type="http://schemas.openxmlformats.org/officeDocument/2006/relationships/customXmlProps" Target="itemProps130.xml"/></Relationships>
</file>

<file path=customXml/_rels/item131.xml.rels><?xml version="1.0" encoding="UTF-8" standalone="yes"?>
<Relationships xmlns="http://schemas.openxmlformats.org/package/2006/relationships"><Relationship Id="rId1" Type="http://schemas.openxmlformats.org/officeDocument/2006/relationships/customXmlProps" Target="itemProps131.xml"/></Relationships>
</file>

<file path=customXml/_rels/item132.xml.rels><?xml version="1.0" encoding="UTF-8" standalone="yes"?>
<Relationships xmlns="http://schemas.openxmlformats.org/package/2006/relationships"><Relationship Id="rId1" Type="http://schemas.openxmlformats.org/officeDocument/2006/relationships/customXmlProps" Target="itemProps132.xml"/></Relationships>
</file>

<file path=customXml/_rels/item133.xml.rels><?xml version="1.0" encoding="UTF-8" standalone="yes"?>
<Relationships xmlns="http://schemas.openxmlformats.org/package/2006/relationships"><Relationship Id="rId1" Type="http://schemas.openxmlformats.org/officeDocument/2006/relationships/customXmlProps" Target="itemProps133.xml"/></Relationships>
</file>

<file path=customXml/_rels/item134.xml.rels><?xml version="1.0" encoding="UTF-8" standalone="yes"?>
<Relationships xmlns="http://schemas.openxmlformats.org/package/2006/relationships"><Relationship Id="rId1" Type="http://schemas.openxmlformats.org/officeDocument/2006/relationships/customXmlProps" Target="itemProps134.xml"/></Relationships>
</file>

<file path=customXml/_rels/item135.xml.rels><?xml version="1.0" encoding="UTF-8" standalone="yes"?>
<Relationships xmlns="http://schemas.openxmlformats.org/package/2006/relationships"><Relationship Id="rId1" Type="http://schemas.openxmlformats.org/officeDocument/2006/relationships/customXmlProps" Target="itemProps135.xml"/></Relationships>
</file>

<file path=customXml/_rels/item136.xml.rels><?xml version="1.0" encoding="UTF-8" standalone="yes"?>
<Relationships xmlns="http://schemas.openxmlformats.org/package/2006/relationships"><Relationship Id="rId1" Type="http://schemas.openxmlformats.org/officeDocument/2006/relationships/customXmlProps" Target="itemProps136.xml"/></Relationships>
</file>

<file path=customXml/_rels/item137.xml.rels><?xml version="1.0" encoding="UTF-8" standalone="yes"?>
<Relationships xmlns="http://schemas.openxmlformats.org/package/2006/relationships"><Relationship Id="rId1" Type="http://schemas.openxmlformats.org/officeDocument/2006/relationships/customXmlProps" Target="itemProps137.xml"/></Relationships>
</file>

<file path=customXml/_rels/item138.xml.rels><?xml version="1.0" encoding="UTF-8" standalone="yes"?>
<Relationships xmlns="http://schemas.openxmlformats.org/package/2006/relationships"><Relationship Id="rId1" Type="http://schemas.openxmlformats.org/officeDocument/2006/relationships/customXmlProps" Target="itemProps138.xml"/></Relationships>
</file>

<file path=customXml/_rels/item139.xml.rels><?xml version="1.0" encoding="UTF-8" standalone="yes"?>
<Relationships xmlns="http://schemas.openxmlformats.org/package/2006/relationships"><Relationship Id="rId1" Type="http://schemas.openxmlformats.org/officeDocument/2006/relationships/customXmlProps" Target="itemProps139.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40.xml.rels><?xml version="1.0" encoding="UTF-8" standalone="yes"?>
<Relationships xmlns="http://schemas.openxmlformats.org/package/2006/relationships"><Relationship Id="rId1" Type="http://schemas.openxmlformats.org/officeDocument/2006/relationships/customXmlProps" Target="itemProps140.xml"/></Relationships>
</file>

<file path=customXml/_rels/item141.xml.rels><?xml version="1.0" encoding="UTF-8" standalone="yes"?>
<Relationships xmlns="http://schemas.openxmlformats.org/package/2006/relationships"><Relationship Id="rId1" Type="http://schemas.openxmlformats.org/officeDocument/2006/relationships/customXmlProps" Target="itemProps141.xml"/></Relationships>
</file>

<file path=customXml/_rels/item142.xml.rels><?xml version="1.0" encoding="UTF-8" standalone="yes"?>
<Relationships xmlns="http://schemas.openxmlformats.org/package/2006/relationships"><Relationship Id="rId1" Type="http://schemas.openxmlformats.org/officeDocument/2006/relationships/customXmlProps" Target="itemProps142.xml"/></Relationships>
</file>

<file path=customXml/_rels/item143.xml.rels><?xml version="1.0" encoding="UTF-8" standalone="yes"?>
<Relationships xmlns="http://schemas.openxmlformats.org/package/2006/relationships"><Relationship Id="rId1" Type="http://schemas.openxmlformats.org/officeDocument/2006/relationships/customXmlProps" Target="itemProps143.xml"/></Relationships>
</file>

<file path=customXml/_rels/item144.xml.rels><?xml version="1.0" encoding="UTF-8" standalone="yes"?>
<Relationships xmlns="http://schemas.openxmlformats.org/package/2006/relationships"><Relationship Id="rId1" Type="http://schemas.openxmlformats.org/officeDocument/2006/relationships/customXmlProps" Target="itemProps144.xml"/></Relationships>
</file>

<file path=customXml/_rels/item145.xml.rels><?xml version="1.0" encoding="UTF-8" standalone="yes"?>
<Relationships xmlns="http://schemas.openxmlformats.org/package/2006/relationships"><Relationship Id="rId1" Type="http://schemas.openxmlformats.org/officeDocument/2006/relationships/customXmlProps" Target="itemProps145.xml"/></Relationships>
</file>

<file path=customXml/_rels/item146.xml.rels><?xml version="1.0" encoding="UTF-8" standalone="yes"?>
<Relationships xmlns="http://schemas.openxmlformats.org/package/2006/relationships"><Relationship Id="rId1" Type="http://schemas.openxmlformats.org/officeDocument/2006/relationships/customXmlProps" Target="itemProps146.xml"/></Relationships>
</file>

<file path=customXml/_rels/item147.xml.rels><?xml version="1.0" encoding="UTF-8" standalone="yes"?>
<Relationships xmlns="http://schemas.openxmlformats.org/package/2006/relationships"><Relationship Id="rId1" Type="http://schemas.openxmlformats.org/officeDocument/2006/relationships/customXmlProps" Target="itemProps147.xml"/></Relationships>
</file>

<file path=customXml/_rels/item148.xml.rels><?xml version="1.0" encoding="UTF-8" standalone="yes"?>
<Relationships xmlns="http://schemas.openxmlformats.org/package/2006/relationships"><Relationship Id="rId1" Type="http://schemas.openxmlformats.org/officeDocument/2006/relationships/customXmlProps" Target="itemProps148.xml"/></Relationships>
</file>

<file path=customXml/_rels/item149.xml.rels><?xml version="1.0" encoding="UTF-8" standalone="yes"?>
<Relationships xmlns="http://schemas.openxmlformats.org/package/2006/relationships"><Relationship Id="rId1" Type="http://schemas.openxmlformats.org/officeDocument/2006/relationships/customXmlProps" Target="itemProps149.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50.xml.rels><?xml version="1.0" encoding="UTF-8" standalone="yes"?>
<Relationships xmlns="http://schemas.openxmlformats.org/package/2006/relationships"><Relationship Id="rId1" Type="http://schemas.openxmlformats.org/officeDocument/2006/relationships/customXmlProps" Target="itemProps150.xml"/></Relationships>
</file>

<file path=customXml/_rels/item151.xml.rels><?xml version="1.0" encoding="UTF-8" standalone="yes"?>
<Relationships xmlns="http://schemas.openxmlformats.org/package/2006/relationships"><Relationship Id="rId1" Type="http://schemas.openxmlformats.org/officeDocument/2006/relationships/customXmlProps" Target="itemProps151.xml"/></Relationships>
</file>

<file path=customXml/_rels/item152.xml.rels><?xml version="1.0" encoding="UTF-8" standalone="yes"?>
<Relationships xmlns="http://schemas.openxmlformats.org/package/2006/relationships"><Relationship Id="rId1" Type="http://schemas.openxmlformats.org/officeDocument/2006/relationships/customXmlProps" Target="itemProps152.xml"/></Relationships>
</file>

<file path=customXml/_rels/item153.xml.rels><?xml version="1.0" encoding="UTF-8" standalone="yes"?>
<Relationships xmlns="http://schemas.openxmlformats.org/package/2006/relationships"><Relationship Id="rId1" Type="http://schemas.openxmlformats.org/officeDocument/2006/relationships/customXmlProps" Target="itemProps153.xml"/></Relationships>
</file>

<file path=customXml/_rels/item154.xml.rels><?xml version="1.0" encoding="UTF-8" standalone="yes"?>
<Relationships xmlns="http://schemas.openxmlformats.org/package/2006/relationships"><Relationship Id="rId1" Type="http://schemas.openxmlformats.org/officeDocument/2006/relationships/customXmlProps" Target="itemProps154.xml"/></Relationships>
</file>

<file path=customXml/_rels/item155.xml.rels><?xml version="1.0" encoding="UTF-8" standalone="yes"?>
<Relationships xmlns="http://schemas.openxmlformats.org/package/2006/relationships"><Relationship Id="rId1" Type="http://schemas.openxmlformats.org/officeDocument/2006/relationships/customXmlProps" Target="itemProps155.xml"/></Relationships>
</file>

<file path=customXml/_rels/item156.xml.rels><?xml version="1.0" encoding="UTF-8" standalone="yes"?>
<Relationships xmlns="http://schemas.openxmlformats.org/package/2006/relationships"><Relationship Id="rId1" Type="http://schemas.openxmlformats.org/officeDocument/2006/relationships/customXmlProps" Target="itemProps156.xml"/></Relationships>
</file>

<file path=customXml/_rels/item157.xml.rels><?xml version="1.0" encoding="UTF-8" standalone="yes"?>
<Relationships xmlns="http://schemas.openxmlformats.org/package/2006/relationships"><Relationship Id="rId1" Type="http://schemas.openxmlformats.org/officeDocument/2006/relationships/customXmlProps" Target="itemProps157.xml"/></Relationships>
</file>

<file path=customXml/_rels/item158.xml.rels><?xml version="1.0" encoding="UTF-8" standalone="yes"?>
<Relationships xmlns="http://schemas.openxmlformats.org/package/2006/relationships"><Relationship Id="rId1" Type="http://schemas.openxmlformats.org/officeDocument/2006/relationships/customXmlProps" Target="itemProps158.xml"/></Relationships>
</file>

<file path=customXml/_rels/item159.xml.rels><?xml version="1.0" encoding="UTF-8" standalone="yes"?>
<Relationships xmlns="http://schemas.openxmlformats.org/package/2006/relationships"><Relationship Id="rId1" Type="http://schemas.openxmlformats.org/officeDocument/2006/relationships/customXmlProps" Target="itemProps159.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60.xml.rels><?xml version="1.0" encoding="UTF-8" standalone="yes"?>
<Relationships xmlns="http://schemas.openxmlformats.org/package/2006/relationships"><Relationship Id="rId1" Type="http://schemas.openxmlformats.org/officeDocument/2006/relationships/customXmlProps" Target="itemProps160.xml"/></Relationships>
</file>

<file path=customXml/_rels/item161.xml.rels><?xml version="1.0" encoding="UTF-8" standalone="yes"?>
<Relationships xmlns="http://schemas.openxmlformats.org/package/2006/relationships"><Relationship Id="rId1" Type="http://schemas.openxmlformats.org/officeDocument/2006/relationships/customXmlProps" Target="itemProps161.xml"/></Relationships>
</file>

<file path=customXml/_rels/item162.xml.rels><?xml version="1.0" encoding="UTF-8" standalone="yes"?>
<Relationships xmlns="http://schemas.openxmlformats.org/package/2006/relationships"><Relationship Id="rId1" Type="http://schemas.openxmlformats.org/officeDocument/2006/relationships/customXmlProps" Target="itemProps162.xml"/></Relationships>
</file>

<file path=customXml/_rels/item163.xml.rels><?xml version="1.0" encoding="UTF-8" standalone="yes"?>
<Relationships xmlns="http://schemas.openxmlformats.org/package/2006/relationships"><Relationship Id="rId1" Type="http://schemas.openxmlformats.org/officeDocument/2006/relationships/customXmlProps" Target="itemProps163.xml"/></Relationships>
</file>

<file path=customXml/_rels/item164.xml.rels><?xml version="1.0" encoding="UTF-8" standalone="yes"?>
<Relationships xmlns="http://schemas.openxmlformats.org/package/2006/relationships"><Relationship Id="rId1" Type="http://schemas.openxmlformats.org/officeDocument/2006/relationships/customXmlProps" Target="itemProps164.xml"/></Relationships>
</file>

<file path=customXml/_rels/item165.xml.rels><?xml version="1.0" encoding="UTF-8" standalone="yes"?>
<Relationships xmlns="http://schemas.openxmlformats.org/package/2006/relationships"><Relationship Id="rId1" Type="http://schemas.openxmlformats.org/officeDocument/2006/relationships/customXmlProps" Target="itemProps165.xml"/></Relationships>
</file>

<file path=customXml/_rels/item166.xml.rels><?xml version="1.0" encoding="UTF-8" standalone="yes"?>
<Relationships xmlns="http://schemas.openxmlformats.org/package/2006/relationships"><Relationship Id="rId1" Type="http://schemas.openxmlformats.org/officeDocument/2006/relationships/customXmlProps" Target="itemProps166.xml"/></Relationships>
</file>

<file path=customXml/_rels/item167.xml.rels><?xml version="1.0" encoding="UTF-8" standalone="yes"?>
<Relationships xmlns="http://schemas.openxmlformats.org/package/2006/relationships"><Relationship Id="rId1" Type="http://schemas.openxmlformats.org/officeDocument/2006/relationships/customXmlProps" Target="itemProps167.xml"/></Relationships>
</file>

<file path=customXml/_rels/item168.xml.rels><?xml version="1.0" encoding="UTF-8" standalone="yes"?>
<Relationships xmlns="http://schemas.openxmlformats.org/package/2006/relationships"><Relationship Id="rId1" Type="http://schemas.openxmlformats.org/officeDocument/2006/relationships/customXmlProps" Target="itemProps168.xml"/></Relationships>
</file>

<file path=customXml/_rels/item169.xml.rels><?xml version="1.0" encoding="UTF-8" standalone="yes"?>
<Relationships xmlns="http://schemas.openxmlformats.org/package/2006/relationships"><Relationship Id="rId1" Type="http://schemas.openxmlformats.org/officeDocument/2006/relationships/customXmlProps" Target="itemProps169.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70.xml.rels><?xml version="1.0" encoding="UTF-8" standalone="yes"?>
<Relationships xmlns="http://schemas.openxmlformats.org/package/2006/relationships"><Relationship Id="rId1" Type="http://schemas.openxmlformats.org/officeDocument/2006/relationships/customXmlProps" Target="itemProps170.xml"/></Relationships>
</file>

<file path=customXml/_rels/item171.xml.rels><?xml version="1.0" encoding="UTF-8" standalone="yes"?>
<Relationships xmlns="http://schemas.openxmlformats.org/package/2006/relationships"><Relationship Id="rId1" Type="http://schemas.openxmlformats.org/officeDocument/2006/relationships/customXmlProps" Target="itemProps171.xml"/></Relationships>
</file>

<file path=customXml/_rels/item172.xml.rels><?xml version="1.0" encoding="UTF-8" standalone="yes"?>
<Relationships xmlns="http://schemas.openxmlformats.org/package/2006/relationships"><Relationship Id="rId1" Type="http://schemas.openxmlformats.org/officeDocument/2006/relationships/customXmlProps" Target="itemProps172.xml"/></Relationships>
</file>

<file path=customXml/_rels/item173.xml.rels><?xml version="1.0" encoding="UTF-8" standalone="yes"?>
<Relationships xmlns="http://schemas.openxmlformats.org/package/2006/relationships"><Relationship Id="rId1" Type="http://schemas.openxmlformats.org/officeDocument/2006/relationships/customXmlProps" Target="itemProps173.xml"/></Relationships>
</file>

<file path=customXml/_rels/item174.xml.rels><?xml version="1.0" encoding="UTF-8" standalone="yes"?>
<Relationships xmlns="http://schemas.openxmlformats.org/package/2006/relationships"><Relationship Id="rId1" Type="http://schemas.openxmlformats.org/officeDocument/2006/relationships/customXmlProps" Target="itemProps174.xml"/></Relationships>
</file>

<file path=customXml/_rels/item175.xml.rels><?xml version="1.0" encoding="UTF-8" standalone="yes"?>
<Relationships xmlns="http://schemas.openxmlformats.org/package/2006/relationships"><Relationship Id="rId1" Type="http://schemas.openxmlformats.org/officeDocument/2006/relationships/customXmlProps" Target="itemProps175.xml"/></Relationships>
</file>

<file path=customXml/_rels/item176.xml.rels><?xml version="1.0" encoding="UTF-8" standalone="yes"?>
<Relationships xmlns="http://schemas.openxmlformats.org/package/2006/relationships"><Relationship Id="rId1" Type="http://schemas.openxmlformats.org/officeDocument/2006/relationships/customXmlProps" Target="itemProps176.xml"/></Relationships>
</file>

<file path=customXml/_rels/item177.xml.rels><?xml version="1.0" encoding="UTF-8" standalone="yes"?>
<Relationships xmlns="http://schemas.openxmlformats.org/package/2006/relationships"><Relationship Id="rId1" Type="http://schemas.openxmlformats.org/officeDocument/2006/relationships/customXmlProps" Target="itemProps177.xml"/></Relationships>
</file>

<file path=customXml/_rels/item178.xml.rels><?xml version="1.0" encoding="UTF-8" standalone="yes"?>
<Relationships xmlns="http://schemas.openxmlformats.org/package/2006/relationships"><Relationship Id="rId1" Type="http://schemas.openxmlformats.org/officeDocument/2006/relationships/customXmlProps" Target="itemProps178.xml"/></Relationships>
</file>

<file path=customXml/_rels/item179.xml.rels><?xml version="1.0" encoding="UTF-8" standalone="yes"?>
<Relationships xmlns="http://schemas.openxmlformats.org/package/2006/relationships"><Relationship Id="rId1" Type="http://schemas.openxmlformats.org/officeDocument/2006/relationships/customXmlProps" Target="itemProps179.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80.xml.rels><?xml version="1.0" encoding="UTF-8" standalone="yes"?>
<Relationships xmlns="http://schemas.openxmlformats.org/package/2006/relationships"><Relationship Id="rId1" Type="http://schemas.openxmlformats.org/officeDocument/2006/relationships/customXmlProps" Target="itemProps180.xml"/></Relationships>
</file>

<file path=customXml/_rels/item181.xml.rels><?xml version="1.0" encoding="UTF-8" standalone="yes"?>
<Relationships xmlns="http://schemas.openxmlformats.org/package/2006/relationships"><Relationship Id="rId1" Type="http://schemas.openxmlformats.org/officeDocument/2006/relationships/customXmlProps" Target="itemProps181.xml"/></Relationships>
</file>

<file path=customXml/_rels/item182.xml.rels><?xml version="1.0" encoding="UTF-8" standalone="yes"?>
<Relationships xmlns="http://schemas.openxmlformats.org/package/2006/relationships"><Relationship Id="rId1" Type="http://schemas.openxmlformats.org/officeDocument/2006/relationships/customXmlProps" Target="itemProps182.xml"/></Relationships>
</file>

<file path=customXml/_rels/item183.xml.rels><?xml version="1.0" encoding="UTF-8" standalone="yes"?>
<Relationships xmlns="http://schemas.openxmlformats.org/package/2006/relationships"><Relationship Id="rId1" Type="http://schemas.openxmlformats.org/officeDocument/2006/relationships/customXmlProps" Target="itemProps183.xml"/></Relationships>
</file>

<file path=customXml/_rels/item184.xml.rels><?xml version="1.0" encoding="UTF-8" standalone="yes"?>
<Relationships xmlns="http://schemas.openxmlformats.org/package/2006/relationships"><Relationship Id="rId1" Type="http://schemas.openxmlformats.org/officeDocument/2006/relationships/customXmlProps" Target="itemProps184.xml"/></Relationships>
</file>

<file path=customXml/_rels/item185.xml.rels><?xml version="1.0" encoding="UTF-8" standalone="yes"?>
<Relationships xmlns="http://schemas.openxmlformats.org/package/2006/relationships"><Relationship Id="rId1" Type="http://schemas.openxmlformats.org/officeDocument/2006/relationships/customXmlProps" Target="itemProps185.xml"/></Relationships>
</file>

<file path=customXml/_rels/item186.xml.rels><?xml version="1.0" encoding="UTF-8" standalone="yes"?>
<Relationships xmlns="http://schemas.openxmlformats.org/package/2006/relationships"><Relationship Id="rId1" Type="http://schemas.openxmlformats.org/officeDocument/2006/relationships/customXmlProps" Target="itemProps186.xml"/></Relationships>
</file>

<file path=customXml/_rels/item187.xml.rels><?xml version="1.0" encoding="UTF-8" standalone="yes"?>
<Relationships xmlns="http://schemas.openxmlformats.org/package/2006/relationships"><Relationship Id="rId1" Type="http://schemas.openxmlformats.org/officeDocument/2006/relationships/customXmlProps" Target="itemProps187.xml"/></Relationships>
</file>

<file path=customXml/_rels/item188.xml.rels><?xml version="1.0" encoding="UTF-8" standalone="yes"?>
<Relationships xmlns="http://schemas.openxmlformats.org/package/2006/relationships"><Relationship Id="rId1" Type="http://schemas.openxmlformats.org/officeDocument/2006/relationships/customXmlProps" Target="itemProps188.xml"/></Relationships>
</file>

<file path=customXml/_rels/item189.xml.rels><?xml version="1.0" encoding="UTF-8" standalone="yes"?>
<Relationships xmlns="http://schemas.openxmlformats.org/package/2006/relationships"><Relationship Id="rId1" Type="http://schemas.openxmlformats.org/officeDocument/2006/relationships/customXmlProps" Target="itemProps189.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190.xml.rels><?xml version="1.0" encoding="UTF-8" standalone="yes"?>
<Relationships xmlns="http://schemas.openxmlformats.org/package/2006/relationships"><Relationship Id="rId1" Type="http://schemas.openxmlformats.org/officeDocument/2006/relationships/customXmlProps" Target="itemProps190.xml"/></Relationships>
</file>

<file path=customXml/_rels/item191.xml.rels><?xml version="1.0" encoding="UTF-8" standalone="yes"?>
<Relationships xmlns="http://schemas.openxmlformats.org/package/2006/relationships"><Relationship Id="rId1" Type="http://schemas.openxmlformats.org/officeDocument/2006/relationships/customXmlProps" Target="itemProps191.xml"/></Relationships>
</file>

<file path=customXml/_rels/item192.xml.rels><?xml version="1.0" encoding="UTF-8" standalone="yes"?>
<Relationships xmlns="http://schemas.openxmlformats.org/package/2006/relationships"><Relationship Id="rId1" Type="http://schemas.openxmlformats.org/officeDocument/2006/relationships/customXmlProps" Target="itemProps192.xml"/></Relationships>
</file>

<file path=customXml/_rels/item193.xml.rels><?xml version="1.0" encoding="UTF-8" standalone="yes"?>
<Relationships xmlns="http://schemas.openxmlformats.org/package/2006/relationships"><Relationship Id="rId1" Type="http://schemas.openxmlformats.org/officeDocument/2006/relationships/customXmlProps" Target="itemProps193.xml"/></Relationships>
</file>

<file path=customXml/_rels/item194.xml.rels><?xml version="1.0" encoding="UTF-8" standalone="yes"?>
<Relationships xmlns="http://schemas.openxmlformats.org/package/2006/relationships"><Relationship Id="rId1" Type="http://schemas.openxmlformats.org/officeDocument/2006/relationships/customXmlProps" Target="itemProps194.xml"/></Relationships>
</file>

<file path=customXml/_rels/item195.xml.rels><?xml version="1.0" encoding="UTF-8" standalone="yes"?>
<Relationships xmlns="http://schemas.openxmlformats.org/package/2006/relationships"><Relationship Id="rId1" Type="http://schemas.openxmlformats.org/officeDocument/2006/relationships/customXmlProps" Target="itemProps195.xml"/></Relationships>
</file>

<file path=customXml/_rels/item196.xml.rels><?xml version="1.0" encoding="UTF-8" standalone="yes"?>
<Relationships xmlns="http://schemas.openxmlformats.org/package/2006/relationships"><Relationship Id="rId1" Type="http://schemas.openxmlformats.org/officeDocument/2006/relationships/customXmlProps" Target="itemProps196.xml"/></Relationships>
</file>

<file path=customXml/_rels/item197.xml.rels><?xml version="1.0" encoding="UTF-8" standalone="yes"?>
<Relationships xmlns="http://schemas.openxmlformats.org/package/2006/relationships"><Relationship Id="rId1" Type="http://schemas.openxmlformats.org/officeDocument/2006/relationships/customXmlProps" Target="itemProps197.xml"/></Relationships>
</file>

<file path=customXml/_rels/item198.xml.rels><?xml version="1.0" encoding="UTF-8" standalone="yes"?>
<Relationships xmlns="http://schemas.openxmlformats.org/package/2006/relationships"><Relationship Id="rId1" Type="http://schemas.openxmlformats.org/officeDocument/2006/relationships/customXmlProps" Target="itemProps198.xml"/></Relationships>
</file>

<file path=customXml/_rels/item199.xml.rels><?xml version="1.0" encoding="UTF-8" standalone="yes"?>
<Relationships xmlns="http://schemas.openxmlformats.org/package/2006/relationships"><Relationship Id="rId1" Type="http://schemas.openxmlformats.org/officeDocument/2006/relationships/customXmlProps" Target="itemProps19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00.xml.rels><?xml version="1.0" encoding="UTF-8" standalone="yes"?>
<Relationships xmlns="http://schemas.openxmlformats.org/package/2006/relationships"><Relationship Id="rId1" Type="http://schemas.openxmlformats.org/officeDocument/2006/relationships/customXmlProps" Target="itemProps200.xml"/></Relationships>
</file>

<file path=customXml/_rels/item201.xml.rels><?xml version="1.0" encoding="UTF-8" standalone="yes"?>
<Relationships xmlns="http://schemas.openxmlformats.org/package/2006/relationships"><Relationship Id="rId1" Type="http://schemas.openxmlformats.org/officeDocument/2006/relationships/customXmlProps" Target="itemProps201.xml"/></Relationships>
</file>

<file path=customXml/_rels/item202.xml.rels><?xml version="1.0" encoding="UTF-8" standalone="yes"?>
<Relationships xmlns="http://schemas.openxmlformats.org/package/2006/relationships"><Relationship Id="rId1" Type="http://schemas.openxmlformats.org/officeDocument/2006/relationships/customXmlProps" Target="itemProps202.xml"/></Relationships>
</file>

<file path=customXml/_rels/item203.xml.rels><?xml version="1.0" encoding="UTF-8" standalone="yes"?>
<Relationships xmlns="http://schemas.openxmlformats.org/package/2006/relationships"><Relationship Id="rId1" Type="http://schemas.openxmlformats.org/officeDocument/2006/relationships/customXmlProps" Target="itemProps203.xml"/></Relationships>
</file>

<file path=customXml/_rels/item204.xml.rels><?xml version="1.0" encoding="UTF-8" standalone="yes"?>
<Relationships xmlns="http://schemas.openxmlformats.org/package/2006/relationships"><Relationship Id="rId1" Type="http://schemas.openxmlformats.org/officeDocument/2006/relationships/customXmlProps" Target="itemProps204.xml"/></Relationships>
</file>

<file path=customXml/_rels/item205.xml.rels><?xml version="1.0" encoding="UTF-8" standalone="yes"?>
<Relationships xmlns="http://schemas.openxmlformats.org/package/2006/relationships"><Relationship Id="rId1" Type="http://schemas.openxmlformats.org/officeDocument/2006/relationships/customXmlProps" Target="itemProps205.xml"/></Relationships>
</file>

<file path=customXml/_rels/item206.xml.rels><?xml version="1.0" encoding="UTF-8" standalone="yes"?>
<Relationships xmlns="http://schemas.openxmlformats.org/package/2006/relationships"><Relationship Id="rId1" Type="http://schemas.openxmlformats.org/officeDocument/2006/relationships/customXmlProps" Target="itemProps206.xml"/></Relationships>
</file>

<file path=customXml/_rels/item207.xml.rels><?xml version="1.0" encoding="UTF-8" standalone="yes"?>
<Relationships xmlns="http://schemas.openxmlformats.org/package/2006/relationships"><Relationship Id="rId1" Type="http://schemas.openxmlformats.org/officeDocument/2006/relationships/customXmlProps" Target="itemProps207.xml"/></Relationships>
</file>

<file path=customXml/_rels/item208.xml.rels><?xml version="1.0" encoding="UTF-8" standalone="yes"?>
<Relationships xmlns="http://schemas.openxmlformats.org/package/2006/relationships"><Relationship Id="rId1" Type="http://schemas.openxmlformats.org/officeDocument/2006/relationships/customXmlProps" Target="itemProps208.xml"/></Relationships>
</file>

<file path=customXml/_rels/item209.xml.rels><?xml version="1.0" encoding="UTF-8" standalone="yes"?>
<Relationships xmlns="http://schemas.openxmlformats.org/package/2006/relationships"><Relationship Id="rId1" Type="http://schemas.openxmlformats.org/officeDocument/2006/relationships/customXmlProps" Target="itemProps209.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10.xml.rels><?xml version="1.0" encoding="UTF-8" standalone="yes"?>
<Relationships xmlns="http://schemas.openxmlformats.org/package/2006/relationships"><Relationship Id="rId1" Type="http://schemas.openxmlformats.org/officeDocument/2006/relationships/customXmlProps" Target="itemProps210.xml"/></Relationships>
</file>

<file path=customXml/_rels/item211.xml.rels><?xml version="1.0" encoding="UTF-8" standalone="yes"?>
<Relationships xmlns="http://schemas.openxmlformats.org/package/2006/relationships"><Relationship Id="rId1" Type="http://schemas.openxmlformats.org/officeDocument/2006/relationships/customXmlProps" Target="itemProps211.xml"/></Relationships>
</file>

<file path=customXml/_rels/item212.xml.rels><?xml version="1.0" encoding="UTF-8" standalone="yes"?>
<Relationships xmlns="http://schemas.openxmlformats.org/package/2006/relationships"><Relationship Id="rId1" Type="http://schemas.openxmlformats.org/officeDocument/2006/relationships/customXmlProps" Target="itemProps212.xml"/></Relationships>
</file>

<file path=customXml/_rels/item213.xml.rels><?xml version="1.0" encoding="UTF-8" standalone="yes"?>
<Relationships xmlns="http://schemas.openxmlformats.org/package/2006/relationships"><Relationship Id="rId1" Type="http://schemas.openxmlformats.org/officeDocument/2006/relationships/customXmlProps" Target="itemProps213.xml"/></Relationships>
</file>

<file path=customXml/_rels/item214.xml.rels><?xml version="1.0" encoding="UTF-8" standalone="yes"?>
<Relationships xmlns="http://schemas.openxmlformats.org/package/2006/relationships"><Relationship Id="rId1" Type="http://schemas.openxmlformats.org/officeDocument/2006/relationships/customXmlProps" Target="itemProps214.xml"/></Relationships>
</file>

<file path=customXml/_rels/item215.xml.rels><?xml version="1.0" encoding="UTF-8" standalone="yes"?>
<Relationships xmlns="http://schemas.openxmlformats.org/package/2006/relationships"><Relationship Id="rId1" Type="http://schemas.openxmlformats.org/officeDocument/2006/relationships/customXmlProps" Target="itemProps215.xml"/></Relationships>
</file>

<file path=customXml/_rels/item216.xml.rels><?xml version="1.0" encoding="UTF-8" standalone="yes"?>
<Relationships xmlns="http://schemas.openxmlformats.org/package/2006/relationships"><Relationship Id="rId1" Type="http://schemas.openxmlformats.org/officeDocument/2006/relationships/customXmlProps" Target="itemProps216.xml"/></Relationships>
</file>

<file path=customXml/_rels/item217.xml.rels><?xml version="1.0" encoding="UTF-8" standalone="yes"?>
<Relationships xmlns="http://schemas.openxmlformats.org/package/2006/relationships"><Relationship Id="rId1" Type="http://schemas.openxmlformats.org/officeDocument/2006/relationships/customXmlProps" Target="itemProps217.xml"/></Relationships>
</file>

<file path=customXml/_rels/item218.xml.rels><?xml version="1.0" encoding="UTF-8" standalone="yes"?>
<Relationships xmlns="http://schemas.openxmlformats.org/package/2006/relationships"><Relationship Id="rId1" Type="http://schemas.openxmlformats.org/officeDocument/2006/relationships/customXmlProps" Target="itemProps218.xml"/></Relationships>
</file>

<file path=customXml/_rels/item219.xml.rels><?xml version="1.0" encoding="UTF-8" standalone="yes"?>
<Relationships xmlns="http://schemas.openxmlformats.org/package/2006/relationships"><Relationship Id="rId1" Type="http://schemas.openxmlformats.org/officeDocument/2006/relationships/customXmlProps" Target="itemProps219.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20.xml.rels><?xml version="1.0" encoding="UTF-8" standalone="yes"?>
<Relationships xmlns="http://schemas.openxmlformats.org/package/2006/relationships"><Relationship Id="rId1" Type="http://schemas.openxmlformats.org/officeDocument/2006/relationships/customXmlProps" Target="itemProps220.xml"/></Relationships>
</file>

<file path=customXml/_rels/item221.xml.rels><?xml version="1.0" encoding="UTF-8" standalone="yes"?>
<Relationships xmlns="http://schemas.openxmlformats.org/package/2006/relationships"><Relationship Id="rId1" Type="http://schemas.openxmlformats.org/officeDocument/2006/relationships/customXmlProps" Target="itemProps221.xml"/></Relationships>
</file>

<file path=customXml/_rels/item222.xml.rels><?xml version="1.0" encoding="UTF-8" standalone="yes"?>
<Relationships xmlns="http://schemas.openxmlformats.org/package/2006/relationships"><Relationship Id="rId1" Type="http://schemas.openxmlformats.org/officeDocument/2006/relationships/customXmlProps" Target="itemProps222.xml"/></Relationships>
</file>

<file path=customXml/_rels/item223.xml.rels><?xml version="1.0" encoding="UTF-8" standalone="yes"?>
<Relationships xmlns="http://schemas.openxmlformats.org/package/2006/relationships"><Relationship Id="rId1" Type="http://schemas.openxmlformats.org/officeDocument/2006/relationships/customXmlProps" Target="itemProps223.xml"/></Relationships>
</file>

<file path=customXml/_rels/item224.xml.rels><?xml version="1.0" encoding="UTF-8" standalone="yes"?>
<Relationships xmlns="http://schemas.openxmlformats.org/package/2006/relationships"><Relationship Id="rId1" Type="http://schemas.openxmlformats.org/officeDocument/2006/relationships/customXmlProps" Target="itemProps224.xml"/></Relationships>
</file>

<file path=customXml/_rels/item225.xml.rels><?xml version="1.0" encoding="UTF-8" standalone="yes"?>
<Relationships xmlns="http://schemas.openxmlformats.org/package/2006/relationships"><Relationship Id="rId1" Type="http://schemas.openxmlformats.org/officeDocument/2006/relationships/customXmlProps" Target="itemProps225.xml"/></Relationships>
</file>

<file path=customXml/_rels/item226.xml.rels><?xml version="1.0" encoding="UTF-8" standalone="yes"?>
<Relationships xmlns="http://schemas.openxmlformats.org/package/2006/relationships"><Relationship Id="rId1" Type="http://schemas.openxmlformats.org/officeDocument/2006/relationships/customXmlProps" Target="itemProps226.xml"/></Relationships>
</file>

<file path=customXml/_rels/item227.xml.rels><?xml version="1.0" encoding="UTF-8" standalone="yes"?>
<Relationships xmlns="http://schemas.openxmlformats.org/package/2006/relationships"><Relationship Id="rId1" Type="http://schemas.openxmlformats.org/officeDocument/2006/relationships/customXmlProps" Target="itemProps227.xml"/></Relationships>
</file>

<file path=customXml/_rels/item228.xml.rels><?xml version="1.0" encoding="UTF-8" standalone="yes"?>
<Relationships xmlns="http://schemas.openxmlformats.org/package/2006/relationships"><Relationship Id="rId1" Type="http://schemas.openxmlformats.org/officeDocument/2006/relationships/customXmlProps" Target="itemProps228.xml"/></Relationships>
</file>

<file path=customXml/_rels/item229.xml.rels><?xml version="1.0" encoding="UTF-8" standalone="yes"?>
<Relationships xmlns="http://schemas.openxmlformats.org/package/2006/relationships"><Relationship Id="rId1" Type="http://schemas.openxmlformats.org/officeDocument/2006/relationships/customXmlProps" Target="itemProps229.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30.xml.rels><?xml version="1.0" encoding="UTF-8" standalone="yes"?>
<Relationships xmlns="http://schemas.openxmlformats.org/package/2006/relationships"><Relationship Id="rId1" Type="http://schemas.openxmlformats.org/officeDocument/2006/relationships/customXmlProps" Target="itemProps230.xml"/></Relationships>
</file>

<file path=customXml/_rels/item231.xml.rels><?xml version="1.0" encoding="UTF-8" standalone="yes"?>
<Relationships xmlns="http://schemas.openxmlformats.org/package/2006/relationships"><Relationship Id="rId1" Type="http://schemas.openxmlformats.org/officeDocument/2006/relationships/customXmlProps" Target="itemProps231.xml"/></Relationships>
</file>

<file path=customXml/_rels/item232.xml.rels><?xml version="1.0" encoding="UTF-8" standalone="yes"?>
<Relationships xmlns="http://schemas.openxmlformats.org/package/2006/relationships"><Relationship Id="rId1" Type="http://schemas.openxmlformats.org/officeDocument/2006/relationships/customXmlProps" Target="itemProps232.xml"/></Relationships>
</file>

<file path=customXml/_rels/item233.xml.rels><?xml version="1.0" encoding="UTF-8" standalone="yes"?>
<Relationships xmlns="http://schemas.openxmlformats.org/package/2006/relationships"><Relationship Id="rId1" Type="http://schemas.openxmlformats.org/officeDocument/2006/relationships/customXmlProps" Target="itemProps233.xml"/></Relationships>
</file>

<file path=customXml/_rels/item234.xml.rels><?xml version="1.0" encoding="UTF-8" standalone="yes"?>
<Relationships xmlns="http://schemas.openxmlformats.org/package/2006/relationships"><Relationship Id="rId1" Type="http://schemas.openxmlformats.org/officeDocument/2006/relationships/customXmlProps" Target="itemProps234.xml"/></Relationships>
</file>

<file path=customXml/_rels/item235.xml.rels><?xml version="1.0" encoding="UTF-8" standalone="yes"?>
<Relationships xmlns="http://schemas.openxmlformats.org/package/2006/relationships"><Relationship Id="rId1" Type="http://schemas.openxmlformats.org/officeDocument/2006/relationships/customXmlProps" Target="itemProps235.xml"/></Relationships>
</file>

<file path=customXml/_rels/item236.xml.rels><?xml version="1.0" encoding="UTF-8" standalone="yes"?>
<Relationships xmlns="http://schemas.openxmlformats.org/package/2006/relationships"><Relationship Id="rId1" Type="http://schemas.openxmlformats.org/officeDocument/2006/relationships/customXmlProps" Target="itemProps236.xml"/></Relationships>
</file>

<file path=customXml/_rels/item237.xml.rels><?xml version="1.0" encoding="UTF-8" standalone="yes"?>
<Relationships xmlns="http://schemas.openxmlformats.org/package/2006/relationships"><Relationship Id="rId1" Type="http://schemas.openxmlformats.org/officeDocument/2006/relationships/customXmlProps" Target="itemProps237.xml"/></Relationships>
</file>

<file path=customXml/_rels/item238.xml.rels><?xml version="1.0" encoding="UTF-8" standalone="yes"?>
<Relationships xmlns="http://schemas.openxmlformats.org/package/2006/relationships"><Relationship Id="rId1" Type="http://schemas.openxmlformats.org/officeDocument/2006/relationships/customXmlProps" Target="itemProps238.xml"/></Relationships>
</file>

<file path=customXml/_rels/item239.xml.rels><?xml version="1.0" encoding="UTF-8" standalone="yes"?>
<Relationships xmlns="http://schemas.openxmlformats.org/package/2006/relationships"><Relationship Id="rId1" Type="http://schemas.openxmlformats.org/officeDocument/2006/relationships/customXmlProps" Target="itemProps239.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40.xml.rels><?xml version="1.0" encoding="UTF-8" standalone="yes"?>
<Relationships xmlns="http://schemas.openxmlformats.org/package/2006/relationships"><Relationship Id="rId1" Type="http://schemas.openxmlformats.org/officeDocument/2006/relationships/customXmlProps" Target="itemProps240.xml"/></Relationships>
</file>

<file path=customXml/_rels/item241.xml.rels><?xml version="1.0" encoding="UTF-8" standalone="yes"?>
<Relationships xmlns="http://schemas.openxmlformats.org/package/2006/relationships"><Relationship Id="rId1" Type="http://schemas.openxmlformats.org/officeDocument/2006/relationships/customXmlProps" Target="itemProps241.xml"/></Relationships>
</file>

<file path=customXml/_rels/item242.xml.rels><?xml version="1.0" encoding="UTF-8" standalone="yes"?>
<Relationships xmlns="http://schemas.openxmlformats.org/package/2006/relationships"><Relationship Id="rId1" Type="http://schemas.openxmlformats.org/officeDocument/2006/relationships/customXmlProps" Target="itemProps242.xml"/></Relationships>
</file>

<file path=customXml/_rels/item243.xml.rels><?xml version="1.0" encoding="UTF-8" standalone="yes"?>
<Relationships xmlns="http://schemas.openxmlformats.org/package/2006/relationships"><Relationship Id="rId1" Type="http://schemas.openxmlformats.org/officeDocument/2006/relationships/customXmlProps" Target="itemProps243.xml"/></Relationships>
</file>

<file path=customXml/_rels/item244.xml.rels><?xml version="1.0" encoding="UTF-8" standalone="yes"?>
<Relationships xmlns="http://schemas.openxmlformats.org/package/2006/relationships"><Relationship Id="rId1" Type="http://schemas.openxmlformats.org/officeDocument/2006/relationships/customXmlProps" Target="itemProps244.xml"/></Relationships>
</file>

<file path=customXml/_rels/item245.xml.rels><?xml version="1.0" encoding="UTF-8" standalone="yes"?>
<Relationships xmlns="http://schemas.openxmlformats.org/package/2006/relationships"><Relationship Id="rId1" Type="http://schemas.openxmlformats.org/officeDocument/2006/relationships/customXmlProps" Target="itemProps245.xml"/></Relationships>
</file>

<file path=customXml/_rels/item246.xml.rels><?xml version="1.0" encoding="UTF-8" standalone="yes"?>
<Relationships xmlns="http://schemas.openxmlformats.org/package/2006/relationships"><Relationship Id="rId1" Type="http://schemas.openxmlformats.org/officeDocument/2006/relationships/customXmlProps" Target="itemProps246.xml"/></Relationships>
</file>

<file path=customXml/_rels/item247.xml.rels><?xml version="1.0" encoding="UTF-8" standalone="yes"?>
<Relationships xmlns="http://schemas.openxmlformats.org/package/2006/relationships"><Relationship Id="rId1" Type="http://schemas.openxmlformats.org/officeDocument/2006/relationships/customXmlProps" Target="itemProps247.xml"/></Relationships>
</file>

<file path=customXml/_rels/item248.xml.rels><?xml version="1.0" encoding="UTF-8" standalone="yes"?>
<Relationships xmlns="http://schemas.openxmlformats.org/package/2006/relationships"><Relationship Id="rId1" Type="http://schemas.openxmlformats.org/officeDocument/2006/relationships/customXmlProps" Target="itemProps248.xml"/></Relationships>
</file>

<file path=customXml/_rels/item249.xml.rels><?xml version="1.0" encoding="UTF-8" standalone="yes"?>
<Relationships xmlns="http://schemas.openxmlformats.org/package/2006/relationships"><Relationship Id="rId1" Type="http://schemas.openxmlformats.org/officeDocument/2006/relationships/customXmlProps" Target="itemProps249.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50.xml.rels><?xml version="1.0" encoding="UTF-8" standalone="yes"?>
<Relationships xmlns="http://schemas.openxmlformats.org/package/2006/relationships"><Relationship Id="rId1" Type="http://schemas.openxmlformats.org/officeDocument/2006/relationships/customXmlProps" Target="itemProps250.xml"/></Relationships>
</file>

<file path=customXml/_rels/item251.xml.rels><?xml version="1.0" encoding="UTF-8" standalone="yes"?>
<Relationships xmlns="http://schemas.openxmlformats.org/package/2006/relationships"><Relationship Id="rId1" Type="http://schemas.openxmlformats.org/officeDocument/2006/relationships/customXmlProps" Target="itemProps251.xml"/></Relationships>
</file>

<file path=customXml/_rels/item252.xml.rels><?xml version="1.0" encoding="UTF-8" standalone="yes"?>
<Relationships xmlns="http://schemas.openxmlformats.org/package/2006/relationships"><Relationship Id="rId1" Type="http://schemas.openxmlformats.org/officeDocument/2006/relationships/customXmlProps" Target="itemProps252.xml"/></Relationships>
</file>

<file path=customXml/_rels/item253.xml.rels><?xml version="1.0" encoding="UTF-8" standalone="yes"?>
<Relationships xmlns="http://schemas.openxmlformats.org/package/2006/relationships"><Relationship Id="rId1" Type="http://schemas.openxmlformats.org/officeDocument/2006/relationships/customXmlProps" Target="itemProps253.xml"/></Relationships>
</file>

<file path=customXml/_rels/item254.xml.rels><?xml version="1.0" encoding="UTF-8" standalone="yes"?>
<Relationships xmlns="http://schemas.openxmlformats.org/package/2006/relationships"><Relationship Id="rId1" Type="http://schemas.openxmlformats.org/officeDocument/2006/relationships/customXmlProps" Target="itemProps254.xml"/></Relationships>
</file>

<file path=customXml/_rels/item255.xml.rels><?xml version="1.0" encoding="UTF-8" standalone="yes"?>
<Relationships xmlns="http://schemas.openxmlformats.org/package/2006/relationships"><Relationship Id="rId1" Type="http://schemas.openxmlformats.org/officeDocument/2006/relationships/customXmlProps" Target="itemProps255.xml"/></Relationships>
</file>

<file path=customXml/_rels/item256.xml.rels><?xml version="1.0" encoding="UTF-8" standalone="yes"?>
<Relationships xmlns="http://schemas.openxmlformats.org/package/2006/relationships"><Relationship Id="rId1" Type="http://schemas.openxmlformats.org/officeDocument/2006/relationships/customXmlProps" Target="itemProps256.xml"/></Relationships>
</file>

<file path=customXml/_rels/item257.xml.rels><?xml version="1.0" encoding="UTF-8" standalone="yes"?>
<Relationships xmlns="http://schemas.openxmlformats.org/package/2006/relationships"><Relationship Id="rId1" Type="http://schemas.openxmlformats.org/officeDocument/2006/relationships/customXmlProps" Target="itemProps257.xml"/></Relationships>
</file>

<file path=customXml/_rels/item258.xml.rels><?xml version="1.0" encoding="UTF-8" standalone="yes"?>
<Relationships xmlns="http://schemas.openxmlformats.org/package/2006/relationships"><Relationship Id="rId1" Type="http://schemas.openxmlformats.org/officeDocument/2006/relationships/customXmlProps" Target="itemProps258.xml"/></Relationships>
</file>

<file path=customXml/_rels/item259.xml.rels><?xml version="1.0" encoding="UTF-8" standalone="yes"?>
<Relationships xmlns="http://schemas.openxmlformats.org/package/2006/relationships"><Relationship Id="rId1" Type="http://schemas.openxmlformats.org/officeDocument/2006/relationships/customXmlProps" Target="itemProps259.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60.xml.rels><?xml version="1.0" encoding="UTF-8" standalone="yes"?>
<Relationships xmlns="http://schemas.openxmlformats.org/package/2006/relationships"><Relationship Id="rId1" Type="http://schemas.openxmlformats.org/officeDocument/2006/relationships/customXmlProps" Target="itemProps260.xml"/></Relationships>
</file>

<file path=customXml/_rels/item261.xml.rels><?xml version="1.0" encoding="UTF-8" standalone="yes"?>
<Relationships xmlns="http://schemas.openxmlformats.org/package/2006/relationships"><Relationship Id="rId1" Type="http://schemas.openxmlformats.org/officeDocument/2006/relationships/customXmlProps" Target="itemProps261.xml"/></Relationships>
</file>

<file path=customXml/_rels/item262.xml.rels><?xml version="1.0" encoding="UTF-8" standalone="yes"?>
<Relationships xmlns="http://schemas.openxmlformats.org/package/2006/relationships"><Relationship Id="rId1" Type="http://schemas.openxmlformats.org/officeDocument/2006/relationships/customXmlProps" Target="itemProps262.xml"/></Relationships>
</file>

<file path=customXml/_rels/item263.xml.rels><?xml version="1.0" encoding="UTF-8" standalone="yes"?>
<Relationships xmlns="http://schemas.openxmlformats.org/package/2006/relationships"><Relationship Id="rId1" Type="http://schemas.openxmlformats.org/officeDocument/2006/relationships/customXmlProps" Target="itemProps263.xml"/></Relationships>
</file>

<file path=customXml/_rels/item264.xml.rels><?xml version="1.0" encoding="UTF-8" standalone="yes"?>
<Relationships xmlns="http://schemas.openxmlformats.org/package/2006/relationships"><Relationship Id="rId1" Type="http://schemas.openxmlformats.org/officeDocument/2006/relationships/customXmlProps" Target="itemProps264.xml"/></Relationships>
</file>

<file path=customXml/_rels/item265.xml.rels><?xml version="1.0" encoding="UTF-8" standalone="yes"?>
<Relationships xmlns="http://schemas.openxmlformats.org/package/2006/relationships"><Relationship Id="rId1" Type="http://schemas.openxmlformats.org/officeDocument/2006/relationships/customXmlProps" Target="itemProps265.xml"/></Relationships>
</file>

<file path=customXml/_rels/item266.xml.rels><?xml version="1.0" encoding="UTF-8" standalone="yes"?>
<Relationships xmlns="http://schemas.openxmlformats.org/package/2006/relationships"><Relationship Id="rId1" Type="http://schemas.openxmlformats.org/officeDocument/2006/relationships/customXmlProps" Target="itemProps266.xml"/></Relationships>
</file>

<file path=customXml/_rels/item267.xml.rels><?xml version="1.0" encoding="UTF-8" standalone="yes"?>
<Relationships xmlns="http://schemas.openxmlformats.org/package/2006/relationships"><Relationship Id="rId1" Type="http://schemas.openxmlformats.org/officeDocument/2006/relationships/customXmlProps" Target="itemProps267.xml"/></Relationships>
</file>

<file path=customXml/_rels/item268.xml.rels><?xml version="1.0" encoding="UTF-8" standalone="yes"?>
<Relationships xmlns="http://schemas.openxmlformats.org/package/2006/relationships"><Relationship Id="rId1" Type="http://schemas.openxmlformats.org/officeDocument/2006/relationships/customXmlProps" Target="itemProps268.xml"/></Relationships>
</file>

<file path=customXml/_rels/item269.xml.rels><?xml version="1.0" encoding="UTF-8" standalone="yes"?>
<Relationships xmlns="http://schemas.openxmlformats.org/package/2006/relationships"><Relationship Id="rId1" Type="http://schemas.openxmlformats.org/officeDocument/2006/relationships/customXmlProps" Target="itemProps269.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70.xml.rels><?xml version="1.0" encoding="UTF-8" standalone="yes"?>
<Relationships xmlns="http://schemas.openxmlformats.org/package/2006/relationships"><Relationship Id="rId1" Type="http://schemas.openxmlformats.org/officeDocument/2006/relationships/customXmlProps" Target="itemProps270.xml"/></Relationships>
</file>

<file path=customXml/_rels/item271.xml.rels><?xml version="1.0" encoding="UTF-8" standalone="yes"?>
<Relationships xmlns="http://schemas.openxmlformats.org/package/2006/relationships"><Relationship Id="rId1" Type="http://schemas.openxmlformats.org/officeDocument/2006/relationships/customXmlProps" Target="itemProps271.xml"/></Relationships>
</file>

<file path=customXml/_rels/item272.xml.rels><?xml version="1.0" encoding="UTF-8" standalone="yes"?>
<Relationships xmlns="http://schemas.openxmlformats.org/package/2006/relationships"><Relationship Id="rId1" Type="http://schemas.openxmlformats.org/officeDocument/2006/relationships/customXmlProps" Target="itemProps272.xml"/></Relationships>
</file>

<file path=customXml/_rels/item273.xml.rels><?xml version="1.0" encoding="UTF-8" standalone="yes"?>
<Relationships xmlns="http://schemas.openxmlformats.org/package/2006/relationships"><Relationship Id="rId1" Type="http://schemas.openxmlformats.org/officeDocument/2006/relationships/customXmlProps" Target="itemProps273.xml"/></Relationships>
</file>

<file path=customXml/_rels/item274.xml.rels><?xml version="1.0" encoding="UTF-8" standalone="yes"?>
<Relationships xmlns="http://schemas.openxmlformats.org/package/2006/relationships"><Relationship Id="rId1" Type="http://schemas.openxmlformats.org/officeDocument/2006/relationships/customXmlProps" Target="itemProps274.xml"/></Relationships>
</file>

<file path=customXml/_rels/item275.xml.rels><?xml version="1.0" encoding="UTF-8" standalone="yes"?>
<Relationships xmlns="http://schemas.openxmlformats.org/package/2006/relationships"><Relationship Id="rId1" Type="http://schemas.openxmlformats.org/officeDocument/2006/relationships/customXmlProps" Target="itemProps275.xml"/></Relationships>
</file>

<file path=customXml/_rels/item276.xml.rels><?xml version="1.0" encoding="UTF-8" standalone="yes"?>
<Relationships xmlns="http://schemas.openxmlformats.org/package/2006/relationships"><Relationship Id="rId1" Type="http://schemas.openxmlformats.org/officeDocument/2006/relationships/customXmlProps" Target="itemProps276.xml"/></Relationships>
</file>

<file path=customXml/_rels/item277.xml.rels><?xml version="1.0" encoding="UTF-8" standalone="yes"?>
<Relationships xmlns="http://schemas.openxmlformats.org/package/2006/relationships"><Relationship Id="rId1" Type="http://schemas.openxmlformats.org/officeDocument/2006/relationships/customXmlProps" Target="itemProps277.xml"/></Relationships>
</file>

<file path=customXml/_rels/item278.xml.rels><?xml version="1.0" encoding="UTF-8" standalone="yes"?>
<Relationships xmlns="http://schemas.openxmlformats.org/package/2006/relationships"><Relationship Id="rId1" Type="http://schemas.openxmlformats.org/officeDocument/2006/relationships/customXmlProps" Target="itemProps278.xml"/></Relationships>
</file>

<file path=customXml/_rels/item279.xml.rels><?xml version="1.0" encoding="UTF-8" standalone="yes"?>
<Relationships xmlns="http://schemas.openxmlformats.org/package/2006/relationships"><Relationship Id="rId1" Type="http://schemas.openxmlformats.org/officeDocument/2006/relationships/customXmlProps" Target="itemProps279.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80.xml.rels><?xml version="1.0" encoding="UTF-8" standalone="yes"?>
<Relationships xmlns="http://schemas.openxmlformats.org/package/2006/relationships"><Relationship Id="rId1" Type="http://schemas.openxmlformats.org/officeDocument/2006/relationships/customXmlProps" Target="itemProps280.xml"/></Relationships>
</file>

<file path=customXml/_rels/item281.xml.rels><?xml version="1.0" encoding="UTF-8" standalone="yes"?>
<Relationships xmlns="http://schemas.openxmlformats.org/package/2006/relationships"><Relationship Id="rId1" Type="http://schemas.openxmlformats.org/officeDocument/2006/relationships/customXmlProps" Target="itemProps281.xml"/></Relationships>
</file>

<file path=customXml/_rels/item282.xml.rels><?xml version="1.0" encoding="UTF-8" standalone="yes"?>
<Relationships xmlns="http://schemas.openxmlformats.org/package/2006/relationships"><Relationship Id="rId1" Type="http://schemas.openxmlformats.org/officeDocument/2006/relationships/customXmlProps" Target="itemProps282.xml"/></Relationships>
</file>

<file path=customXml/_rels/item283.xml.rels><?xml version="1.0" encoding="UTF-8" standalone="yes"?>
<Relationships xmlns="http://schemas.openxmlformats.org/package/2006/relationships"><Relationship Id="rId1" Type="http://schemas.openxmlformats.org/officeDocument/2006/relationships/customXmlProps" Target="itemProps283.xml"/></Relationships>
</file>

<file path=customXml/_rels/item284.xml.rels><?xml version="1.0" encoding="UTF-8" standalone="yes"?>
<Relationships xmlns="http://schemas.openxmlformats.org/package/2006/relationships"><Relationship Id="rId1" Type="http://schemas.openxmlformats.org/officeDocument/2006/relationships/customXmlProps" Target="itemProps284.xml"/></Relationships>
</file>

<file path=customXml/_rels/item285.xml.rels><?xml version="1.0" encoding="UTF-8" standalone="yes"?>
<Relationships xmlns="http://schemas.openxmlformats.org/package/2006/relationships"><Relationship Id="rId1" Type="http://schemas.openxmlformats.org/officeDocument/2006/relationships/customXmlProps" Target="itemProps285.xml"/></Relationships>
</file>

<file path=customXml/_rels/item286.xml.rels><?xml version="1.0" encoding="UTF-8" standalone="yes"?>
<Relationships xmlns="http://schemas.openxmlformats.org/package/2006/relationships"><Relationship Id="rId1" Type="http://schemas.openxmlformats.org/officeDocument/2006/relationships/customXmlProps" Target="itemProps286.xml"/></Relationships>
</file>

<file path=customXml/_rels/item287.xml.rels><?xml version="1.0" encoding="UTF-8" standalone="yes"?>
<Relationships xmlns="http://schemas.openxmlformats.org/package/2006/relationships"><Relationship Id="rId1" Type="http://schemas.openxmlformats.org/officeDocument/2006/relationships/customXmlProps" Target="itemProps287.xml"/></Relationships>
</file>

<file path=customXml/_rels/item288.xml.rels><?xml version="1.0" encoding="UTF-8" standalone="yes"?>
<Relationships xmlns="http://schemas.openxmlformats.org/package/2006/relationships"><Relationship Id="rId1" Type="http://schemas.openxmlformats.org/officeDocument/2006/relationships/customXmlProps" Target="itemProps288.xml"/></Relationships>
</file>

<file path=customXml/_rels/item289.xml.rels><?xml version="1.0" encoding="UTF-8" standalone="yes"?>
<Relationships xmlns="http://schemas.openxmlformats.org/package/2006/relationships"><Relationship Id="rId1" Type="http://schemas.openxmlformats.org/officeDocument/2006/relationships/customXmlProps" Target="itemProps289.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290.xml.rels><?xml version="1.0" encoding="UTF-8" standalone="yes"?>
<Relationships xmlns="http://schemas.openxmlformats.org/package/2006/relationships"><Relationship Id="rId1" Type="http://schemas.openxmlformats.org/officeDocument/2006/relationships/customXmlProps" Target="itemProps290.xml"/></Relationships>
</file>

<file path=customXml/_rels/item291.xml.rels><?xml version="1.0" encoding="UTF-8" standalone="yes"?>
<Relationships xmlns="http://schemas.openxmlformats.org/package/2006/relationships"><Relationship Id="rId1" Type="http://schemas.openxmlformats.org/officeDocument/2006/relationships/customXmlProps" Target="itemProps291.xml"/></Relationships>
</file>

<file path=customXml/_rels/item292.xml.rels><?xml version="1.0" encoding="UTF-8" standalone="yes"?>
<Relationships xmlns="http://schemas.openxmlformats.org/package/2006/relationships"><Relationship Id="rId1" Type="http://schemas.openxmlformats.org/officeDocument/2006/relationships/customXmlProps" Target="itemProps292.xml"/></Relationships>
</file>

<file path=customXml/_rels/item293.xml.rels><?xml version="1.0" encoding="UTF-8" standalone="yes"?>
<Relationships xmlns="http://schemas.openxmlformats.org/package/2006/relationships"><Relationship Id="rId1" Type="http://schemas.openxmlformats.org/officeDocument/2006/relationships/customXmlProps" Target="itemProps293.xml"/></Relationships>
</file>

<file path=customXml/_rels/item294.xml.rels><?xml version="1.0" encoding="UTF-8" standalone="yes"?>
<Relationships xmlns="http://schemas.openxmlformats.org/package/2006/relationships"><Relationship Id="rId1" Type="http://schemas.openxmlformats.org/officeDocument/2006/relationships/customXmlProps" Target="itemProps294.xml"/></Relationships>
</file>

<file path=customXml/_rels/item295.xml.rels><?xml version="1.0" encoding="UTF-8" standalone="yes"?>
<Relationships xmlns="http://schemas.openxmlformats.org/package/2006/relationships"><Relationship Id="rId1" Type="http://schemas.openxmlformats.org/officeDocument/2006/relationships/customXmlProps" Target="itemProps295.xml"/></Relationships>
</file>

<file path=customXml/_rels/item296.xml.rels><?xml version="1.0" encoding="UTF-8" standalone="yes"?>
<Relationships xmlns="http://schemas.openxmlformats.org/package/2006/relationships"><Relationship Id="rId1" Type="http://schemas.openxmlformats.org/officeDocument/2006/relationships/customXmlProps" Target="itemProps296.xml"/></Relationships>
</file>

<file path=customXml/_rels/item297.xml.rels><?xml version="1.0" encoding="UTF-8" standalone="yes"?>
<Relationships xmlns="http://schemas.openxmlformats.org/package/2006/relationships"><Relationship Id="rId1" Type="http://schemas.openxmlformats.org/officeDocument/2006/relationships/customXmlProps" Target="itemProps297.xml"/></Relationships>
</file>

<file path=customXml/_rels/item298.xml.rels><?xml version="1.0" encoding="UTF-8" standalone="yes"?>
<Relationships xmlns="http://schemas.openxmlformats.org/package/2006/relationships"><Relationship Id="rId1" Type="http://schemas.openxmlformats.org/officeDocument/2006/relationships/customXmlProps" Target="itemProps298.xml"/></Relationships>
</file>

<file path=customXml/_rels/item299.xml.rels><?xml version="1.0" encoding="UTF-8" standalone="yes"?>
<Relationships xmlns="http://schemas.openxmlformats.org/package/2006/relationships"><Relationship Id="rId1" Type="http://schemas.openxmlformats.org/officeDocument/2006/relationships/customXmlProps" Target="itemProps29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00.xml.rels><?xml version="1.0" encoding="UTF-8" standalone="yes"?>
<Relationships xmlns="http://schemas.openxmlformats.org/package/2006/relationships"><Relationship Id="rId1" Type="http://schemas.openxmlformats.org/officeDocument/2006/relationships/customXmlProps" Target="itemProps300.xml"/></Relationships>
</file>

<file path=customXml/_rels/item301.xml.rels><?xml version="1.0" encoding="UTF-8" standalone="yes"?>
<Relationships xmlns="http://schemas.openxmlformats.org/package/2006/relationships"><Relationship Id="rId1" Type="http://schemas.openxmlformats.org/officeDocument/2006/relationships/customXmlProps" Target="itemProps301.xml"/></Relationships>
</file>

<file path=customXml/_rels/item302.xml.rels><?xml version="1.0" encoding="UTF-8" standalone="yes"?>
<Relationships xmlns="http://schemas.openxmlformats.org/package/2006/relationships"><Relationship Id="rId1" Type="http://schemas.openxmlformats.org/officeDocument/2006/relationships/customXmlProps" Target="itemProps302.xml"/></Relationships>
</file>

<file path=customXml/_rels/item303.xml.rels><?xml version="1.0" encoding="UTF-8" standalone="yes"?>
<Relationships xmlns="http://schemas.openxmlformats.org/package/2006/relationships"><Relationship Id="rId1" Type="http://schemas.openxmlformats.org/officeDocument/2006/relationships/customXmlProps" Target="itemProps303.xml"/></Relationships>
</file>

<file path=customXml/_rels/item304.xml.rels><?xml version="1.0" encoding="UTF-8" standalone="yes"?>
<Relationships xmlns="http://schemas.openxmlformats.org/package/2006/relationships"><Relationship Id="rId1" Type="http://schemas.openxmlformats.org/officeDocument/2006/relationships/customXmlProps" Target="itemProps304.xml"/></Relationships>
</file>

<file path=customXml/_rels/item305.xml.rels><?xml version="1.0" encoding="UTF-8" standalone="yes"?>
<Relationships xmlns="http://schemas.openxmlformats.org/package/2006/relationships"><Relationship Id="rId1" Type="http://schemas.openxmlformats.org/officeDocument/2006/relationships/customXmlProps" Target="itemProps305.xml"/></Relationships>
</file>

<file path=customXml/_rels/item306.xml.rels><?xml version="1.0" encoding="UTF-8" standalone="yes"?>
<Relationships xmlns="http://schemas.openxmlformats.org/package/2006/relationships"><Relationship Id="rId1" Type="http://schemas.openxmlformats.org/officeDocument/2006/relationships/customXmlProps" Target="itemProps306.xml"/></Relationships>
</file>

<file path=customXml/_rels/item307.xml.rels><?xml version="1.0" encoding="UTF-8" standalone="yes"?>
<Relationships xmlns="http://schemas.openxmlformats.org/package/2006/relationships"><Relationship Id="rId1" Type="http://schemas.openxmlformats.org/officeDocument/2006/relationships/customXmlProps" Target="itemProps307.xml"/></Relationships>
</file>

<file path=customXml/_rels/item308.xml.rels><?xml version="1.0" encoding="UTF-8" standalone="yes"?>
<Relationships xmlns="http://schemas.openxmlformats.org/package/2006/relationships"><Relationship Id="rId1" Type="http://schemas.openxmlformats.org/officeDocument/2006/relationships/customXmlProps" Target="itemProps308.xml"/></Relationships>
</file>

<file path=customXml/_rels/item309.xml.rels><?xml version="1.0" encoding="UTF-8" standalone="yes"?>
<Relationships xmlns="http://schemas.openxmlformats.org/package/2006/relationships"><Relationship Id="rId1" Type="http://schemas.openxmlformats.org/officeDocument/2006/relationships/customXmlProps" Target="itemProps309.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10.xml.rels><?xml version="1.0" encoding="UTF-8" standalone="yes"?>
<Relationships xmlns="http://schemas.openxmlformats.org/package/2006/relationships"><Relationship Id="rId1" Type="http://schemas.openxmlformats.org/officeDocument/2006/relationships/customXmlProps" Target="itemProps310.xml"/></Relationships>
</file>

<file path=customXml/_rels/item311.xml.rels><?xml version="1.0" encoding="UTF-8" standalone="yes"?>
<Relationships xmlns="http://schemas.openxmlformats.org/package/2006/relationships"><Relationship Id="rId1" Type="http://schemas.openxmlformats.org/officeDocument/2006/relationships/customXmlProps" Target="itemProps311.xml"/></Relationships>
</file>

<file path=customXml/_rels/item312.xml.rels><?xml version="1.0" encoding="UTF-8" standalone="yes"?>
<Relationships xmlns="http://schemas.openxmlformats.org/package/2006/relationships"><Relationship Id="rId1" Type="http://schemas.openxmlformats.org/officeDocument/2006/relationships/customXmlProps" Target="itemProps312.xml"/></Relationships>
</file>

<file path=customXml/_rels/item313.xml.rels><?xml version="1.0" encoding="UTF-8" standalone="yes"?>
<Relationships xmlns="http://schemas.openxmlformats.org/package/2006/relationships"><Relationship Id="rId1" Type="http://schemas.openxmlformats.org/officeDocument/2006/relationships/customXmlProps" Target="itemProps313.xml"/></Relationships>
</file>

<file path=customXml/_rels/item314.xml.rels><?xml version="1.0" encoding="UTF-8" standalone="yes"?>
<Relationships xmlns="http://schemas.openxmlformats.org/package/2006/relationships"><Relationship Id="rId1" Type="http://schemas.openxmlformats.org/officeDocument/2006/relationships/customXmlProps" Target="itemProps314.xml"/></Relationships>
</file>

<file path=customXml/_rels/item315.xml.rels><?xml version="1.0" encoding="UTF-8" standalone="yes"?>
<Relationships xmlns="http://schemas.openxmlformats.org/package/2006/relationships"><Relationship Id="rId1" Type="http://schemas.openxmlformats.org/officeDocument/2006/relationships/customXmlProps" Target="itemProps315.xml"/></Relationships>
</file>

<file path=customXml/_rels/item316.xml.rels><?xml version="1.0" encoding="UTF-8" standalone="yes"?>
<Relationships xmlns="http://schemas.openxmlformats.org/package/2006/relationships"><Relationship Id="rId1" Type="http://schemas.openxmlformats.org/officeDocument/2006/relationships/customXmlProps" Target="itemProps316.xml"/></Relationships>
</file>

<file path=customXml/_rels/item317.xml.rels><?xml version="1.0" encoding="UTF-8" standalone="yes"?>
<Relationships xmlns="http://schemas.openxmlformats.org/package/2006/relationships"><Relationship Id="rId1" Type="http://schemas.openxmlformats.org/officeDocument/2006/relationships/customXmlProps" Target="itemProps317.xml"/></Relationships>
</file>

<file path=customXml/_rels/item318.xml.rels><?xml version="1.0" encoding="UTF-8" standalone="yes"?>
<Relationships xmlns="http://schemas.openxmlformats.org/package/2006/relationships"><Relationship Id="rId1" Type="http://schemas.openxmlformats.org/officeDocument/2006/relationships/customXmlProps" Target="itemProps318.xml"/></Relationships>
</file>

<file path=customXml/_rels/item319.xml.rels><?xml version="1.0" encoding="UTF-8" standalone="yes"?>
<Relationships xmlns="http://schemas.openxmlformats.org/package/2006/relationships"><Relationship Id="rId1" Type="http://schemas.openxmlformats.org/officeDocument/2006/relationships/customXmlProps" Target="itemProps319.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20.xml.rels><?xml version="1.0" encoding="UTF-8" standalone="yes"?>
<Relationships xmlns="http://schemas.openxmlformats.org/package/2006/relationships"><Relationship Id="rId1" Type="http://schemas.openxmlformats.org/officeDocument/2006/relationships/customXmlProps" Target="itemProps320.xml"/></Relationships>
</file>

<file path=customXml/_rels/item321.xml.rels><?xml version="1.0" encoding="UTF-8" standalone="yes"?>
<Relationships xmlns="http://schemas.openxmlformats.org/package/2006/relationships"><Relationship Id="rId1" Type="http://schemas.openxmlformats.org/officeDocument/2006/relationships/customXmlProps" Target="itemProps321.xml"/></Relationships>
</file>

<file path=customXml/_rels/item322.xml.rels><?xml version="1.0" encoding="UTF-8" standalone="yes"?>
<Relationships xmlns="http://schemas.openxmlformats.org/package/2006/relationships"><Relationship Id="rId1" Type="http://schemas.openxmlformats.org/officeDocument/2006/relationships/customXmlProps" Target="itemProps322.xml"/></Relationships>
</file>

<file path=customXml/_rels/item323.xml.rels><?xml version="1.0" encoding="UTF-8" standalone="yes"?>
<Relationships xmlns="http://schemas.openxmlformats.org/package/2006/relationships"><Relationship Id="rId1" Type="http://schemas.openxmlformats.org/officeDocument/2006/relationships/customXmlProps" Target="itemProps323.xml"/></Relationships>
</file>

<file path=customXml/_rels/item324.xml.rels><?xml version="1.0" encoding="UTF-8" standalone="yes"?>
<Relationships xmlns="http://schemas.openxmlformats.org/package/2006/relationships"><Relationship Id="rId1" Type="http://schemas.openxmlformats.org/officeDocument/2006/relationships/customXmlProps" Target="itemProps324.xml"/></Relationships>
</file>

<file path=customXml/_rels/item325.xml.rels><?xml version="1.0" encoding="UTF-8" standalone="yes"?>
<Relationships xmlns="http://schemas.openxmlformats.org/package/2006/relationships"><Relationship Id="rId1" Type="http://schemas.openxmlformats.org/officeDocument/2006/relationships/customXmlProps" Target="itemProps325.xml"/></Relationships>
</file>

<file path=customXml/_rels/item326.xml.rels><?xml version="1.0" encoding="UTF-8" standalone="yes"?>
<Relationships xmlns="http://schemas.openxmlformats.org/package/2006/relationships"><Relationship Id="rId1" Type="http://schemas.openxmlformats.org/officeDocument/2006/relationships/customXmlProps" Target="itemProps326.xml"/></Relationships>
</file>

<file path=customXml/_rels/item327.xml.rels><?xml version="1.0" encoding="UTF-8" standalone="yes"?>
<Relationships xmlns="http://schemas.openxmlformats.org/package/2006/relationships"><Relationship Id="rId1" Type="http://schemas.openxmlformats.org/officeDocument/2006/relationships/customXmlProps" Target="itemProps327.xml"/></Relationships>
</file>

<file path=customXml/_rels/item328.xml.rels><?xml version="1.0" encoding="UTF-8" standalone="yes"?>
<Relationships xmlns="http://schemas.openxmlformats.org/package/2006/relationships"><Relationship Id="rId1" Type="http://schemas.openxmlformats.org/officeDocument/2006/relationships/customXmlProps" Target="itemProps328.xml"/></Relationships>
</file>

<file path=customXml/_rels/item329.xml.rels><?xml version="1.0" encoding="UTF-8" standalone="yes"?>
<Relationships xmlns="http://schemas.openxmlformats.org/package/2006/relationships"><Relationship Id="rId1" Type="http://schemas.openxmlformats.org/officeDocument/2006/relationships/customXmlProps" Target="itemProps329.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30.xml.rels><?xml version="1.0" encoding="UTF-8" standalone="yes"?>
<Relationships xmlns="http://schemas.openxmlformats.org/package/2006/relationships"><Relationship Id="rId1" Type="http://schemas.openxmlformats.org/officeDocument/2006/relationships/customXmlProps" Target="itemProps330.xml"/></Relationships>
</file>

<file path=customXml/_rels/item331.xml.rels><?xml version="1.0" encoding="UTF-8" standalone="yes"?>
<Relationships xmlns="http://schemas.openxmlformats.org/package/2006/relationships"><Relationship Id="rId1" Type="http://schemas.openxmlformats.org/officeDocument/2006/relationships/customXmlProps" Target="itemProps331.xml"/></Relationships>
</file>

<file path=customXml/_rels/item332.xml.rels><?xml version="1.0" encoding="UTF-8" standalone="yes"?>
<Relationships xmlns="http://schemas.openxmlformats.org/package/2006/relationships"><Relationship Id="rId1" Type="http://schemas.openxmlformats.org/officeDocument/2006/relationships/customXmlProps" Target="itemProps332.xml"/></Relationships>
</file>

<file path=customXml/_rels/item333.xml.rels><?xml version="1.0" encoding="UTF-8" standalone="yes"?>
<Relationships xmlns="http://schemas.openxmlformats.org/package/2006/relationships"><Relationship Id="rId1" Type="http://schemas.openxmlformats.org/officeDocument/2006/relationships/customXmlProps" Target="itemProps333.xml"/></Relationships>
</file>

<file path=customXml/_rels/item334.xml.rels><?xml version="1.0" encoding="UTF-8" standalone="yes"?>
<Relationships xmlns="http://schemas.openxmlformats.org/package/2006/relationships"><Relationship Id="rId1" Type="http://schemas.openxmlformats.org/officeDocument/2006/relationships/customXmlProps" Target="itemProps334.xml"/></Relationships>
</file>

<file path=customXml/_rels/item335.xml.rels><?xml version="1.0" encoding="UTF-8" standalone="yes"?>
<Relationships xmlns="http://schemas.openxmlformats.org/package/2006/relationships"><Relationship Id="rId1" Type="http://schemas.openxmlformats.org/officeDocument/2006/relationships/customXmlProps" Target="itemProps335.xml"/></Relationships>
</file>

<file path=customXml/_rels/item336.xml.rels><?xml version="1.0" encoding="UTF-8" standalone="yes"?>
<Relationships xmlns="http://schemas.openxmlformats.org/package/2006/relationships"><Relationship Id="rId1" Type="http://schemas.openxmlformats.org/officeDocument/2006/relationships/customXmlProps" Target="itemProps336.xml"/></Relationships>
</file>

<file path=customXml/_rels/item337.xml.rels><?xml version="1.0" encoding="UTF-8" standalone="yes"?>
<Relationships xmlns="http://schemas.openxmlformats.org/package/2006/relationships"><Relationship Id="rId1" Type="http://schemas.openxmlformats.org/officeDocument/2006/relationships/customXmlProps" Target="itemProps337.xml"/></Relationships>
</file>

<file path=customXml/_rels/item338.xml.rels><?xml version="1.0" encoding="UTF-8" standalone="yes"?>
<Relationships xmlns="http://schemas.openxmlformats.org/package/2006/relationships"><Relationship Id="rId1" Type="http://schemas.openxmlformats.org/officeDocument/2006/relationships/customXmlProps" Target="itemProps338.xml"/></Relationships>
</file>

<file path=customXml/_rels/item339.xml.rels><?xml version="1.0" encoding="UTF-8" standalone="yes"?>
<Relationships xmlns="http://schemas.openxmlformats.org/package/2006/relationships"><Relationship Id="rId1" Type="http://schemas.openxmlformats.org/officeDocument/2006/relationships/customXmlProps" Target="itemProps339.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40.xml.rels><?xml version="1.0" encoding="UTF-8" standalone="yes"?>
<Relationships xmlns="http://schemas.openxmlformats.org/package/2006/relationships"><Relationship Id="rId1" Type="http://schemas.openxmlformats.org/officeDocument/2006/relationships/customXmlProps" Target="itemProps340.xml"/></Relationships>
</file>

<file path=customXml/_rels/item341.xml.rels><?xml version="1.0" encoding="UTF-8" standalone="yes"?>
<Relationships xmlns="http://schemas.openxmlformats.org/package/2006/relationships"><Relationship Id="rId1" Type="http://schemas.openxmlformats.org/officeDocument/2006/relationships/customXmlProps" Target="itemProps341.xml"/></Relationships>
</file>

<file path=customXml/_rels/item342.xml.rels><?xml version="1.0" encoding="UTF-8" standalone="yes"?>
<Relationships xmlns="http://schemas.openxmlformats.org/package/2006/relationships"><Relationship Id="rId1" Type="http://schemas.openxmlformats.org/officeDocument/2006/relationships/customXmlProps" Target="itemProps342.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80.xml.rels><?xml version="1.0" encoding="UTF-8" standalone="yes"?>
<Relationships xmlns="http://schemas.openxmlformats.org/package/2006/relationships"><Relationship Id="rId1" Type="http://schemas.openxmlformats.org/officeDocument/2006/relationships/customXmlProps" Target="itemProps80.xml"/></Relationships>
</file>

<file path=customXml/_rels/item81.xml.rels><?xml version="1.0" encoding="UTF-8" standalone="yes"?>
<Relationships xmlns="http://schemas.openxmlformats.org/package/2006/relationships"><Relationship Id="rId1" Type="http://schemas.openxmlformats.org/officeDocument/2006/relationships/customXmlProps" Target="itemProps81.xml"/></Relationships>
</file>

<file path=customXml/_rels/item82.xml.rels><?xml version="1.0" encoding="UTF-8" standalone="yes"?>
<Relationships xmlns="http://schemas.openxmlformats.org/package/2006/relationships"><Relationship Id="rId1" Type="http://schemas.openxmlformats.org/officeDocument/2006/relationships/customXmlProps" Target="itemProps82.xml"/></Relationships>
</file>

<file path=customXml/_rels/item83.xml.rels><?xml version="1.0" encoding="UTF-8" standalone="yes"?>
<Relationships xmlns="http://schemas.openxmlformats.org/package/2006/relationships"><Relationship Id="rId1" Type="http://schemas.openxmlformats.org/officeDocument/2006/relationships/customXmlProps" Target="itemProps83.xml"/></Relationships>
</file>

<file path=customXml/_rels/item84.xml.rels><?xml version="1.0" encoding="UTF-8" standalone="yes"?>
<Relationships xmlns="http://schemas.openxmlformats.org/package/2006/relationships"><Relationship Id="rId1" Type="http://schemas.openxmlformats.org/officeDocument/2006/relationships/customXmlProps" Target="itemProps84.xml"/></Relationships>
</file>

<file path=customXml/_rels/item85.xml.rels><?xml version="1.0" encoding="UTF-8" standalone="yes"?>
<Relationships xmlns="http://schemas.openxmlformats.org/package/2006/relationships"><Relationship Id="rId1" Type="http://schemas.openxmlformats.org/officeDocument/2006/relationships/customXmlProps" Target="itemProps85.xml"/></Relationships>
</file>

<file path=customXml/_rels/item86.xml.rels><?xml version="1.0" encoding="UTF-8" standalone="yes"?>
<Relationships xmlns="http://schemas.openxmlformats.org/package/2006/relationships"><Relationship Id="rId1" Type="http://schemas.openxmlformats.org/officeDocument/2006/relationships/customXmlProps" Target="itemProps86.xml"/></Relationships>
</file>

<file path=customXml/_rels/item87.xml.rels><?xml version="1.0" encoding="UTF-8" standalone="yes"?>
<Relationships xmlns="http://schemas.openxmlformats.org/package/2006/relationships"><Relationship Id="rId1" Type="http://schemas.openxmlformats.org/officeDocument/2006/relationships/customXmlProps" Target="itemProps87.xml"/></Relationships>
</file>

<file path=customXml/_rels/item88.xml.rels><?xml version="1.0" encoding="UTF-8" standalone="yes"?>
<Relationships xmlns="http://schemas.openxmlformats.org/package/2006/relationships"><Relationship Id="rId1" Type="http://schemas.openxmlformats.org/officeDocument/2006/relationships/customXmlProps" Target="itemProps88.xml"/></Relationships>
</file>

<file path=customXml/_rels/item89.xml.rels><?xml version="1.0" encoding="UTF-8" standalone="yes"?>
<Relationships xmlns="http://schemas.openxmlformats.org/package/2006/relationships"><Relationship Id="rId1" Type="http://schemas.openxmlformats.org/officeDocument/2006/relationships/customXmlProps" Target="itemProps89.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_rels/item90.xml.rels><?xml version="1.0" encoding="UTF-8" standalone="yes"?>
<Relationships xmlns="http://schemas.openxmlformats.org/package/2006/relationships"><Relationship Id="rId1" Type="http://schemas.openxmlformats.org/officeDocument/2006/relationships/customXmlProps" Target="itemProps90.xml"/></Relationships>
</file>

<file path=customXml/_rels/item91.xml.rels><?xml version="1.0" encoding="UTF-8" standalone="yes"?>
<Relationships xmlns="http://schemas.openxmlformats.org/package/2006/relationships"><Relationship Id="rId1" Type="http://schemas.openxmlformats.org/officeDocument/2006/relationships/customXmlProps" Target="itemProps91.xml"/></Relationships>
</file>

<file path=customXml/_rels/item92.xml.rels><?xml version="1.0" encoding="UTF-8" standalone="yes"?>
<Relationships xmlns="http://schemas.openxmlformats.org/package/2006/relationships"><Relationship Id="rId1" Type="http://schemas.openxmlformats.org/officeDocument/2006/relationships/customXmlProps" Target="itemProps92.xml"/></Relationships>
</file>

<file path=customXml/_rels/item93.xml.rels><?xml version="1.0" encoding="UTF-8" standalone="yes"?>
<Relationships xmlns="http://schemas.openxmlformats.org/package/2006/relationships"><Relationship Id="rId1" Type="http://schemas.openxmlformats.org/officeDocument/2006/relationships/customXmlProps" Target="itemProps93.xml"/></Relationships>
</file>

<file path=customXml/_rels/item94.xml.rels><?xml version="1.0" encoding="UTF-8" standalone="yes"?>
<Relationships xmlns="http://schemas.openxmlformats.org/package/2006/relationships"><Relationship Id="rId1" Type="http://schemas.openxmlformats.org/officeDocument/2006/relationships/customXmlProps" Target="itemProps94.xml"/></Relationships>
</file>

<file path=customXml/_rels/item95.xml.rels><?xml version="1.0" encoding="UTF-8" standalone="yes"?>
<Relationships xmlns="http://schemas.openxmlformats.org/package/2006/relationships"><Relationship Id="rId1" Type="http://schemas.openxmlformats.org/officeDocument/2006/relationships/customXmlProps" Target="itemProps95.xml"/></Relationships>
</file>

<file path=customXml/_rels/item96.xml.rels><?xml version="1.0" encoding="UTF-8" standalone="yes"?>
<Relationships xmlns="http://schemas.openxmlformats.org/package/2006/relationships"><Relationship Id="rId1" Type="http://schemas.openxmlformats.org/officeDocument/2006/relationships/customXmlProps" Target="itemProps96.xml"/></Relationships>
</file>

<file path=customXml/_rels/item97.xml.rels><?xml version="1.0" encoding="UTF-8" standalone="yes"?>
<Relationships xmlns="http://schemas.openxmlformats.org/package/2006/relationships"><Relationship Id="rId1" Type="http://schemas.openxmlformats.org/officeDocument/2006/relationships/customXmlProps" Target="itemProps97.xml"/></Relationships>
</file>

<file path=customXml/_rels/item98.xml.rels><?xml version="1.0" encoding="UTF-8" standalone="yes"?>
<Relationships xmlns="http://schemas.openxmlformats.org/package/2006/relationships"><Relationship Id="rId1" Type="http://schemas.openxmlformats.org/officeDocument/2006/relationships/customXmlProps" Target="itemProps98.xml"/></Relationships>
</file>

<file path=customXml/_rels/item99.xml.rels><?xml version="1.0" encoding="UTF-8" standalone="yes"?>
<Relationships xmlns="http://schemas.openxmlformats.org/package/2006/relationships"><Relationship Id="rId1" Type="http://schemas.openxmlformats.org/officeDocument/2006/relationships/customXmlProps" Target="itemProps99.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2025-01-21T10:52:23Z</dcterms:created>
  <dcterms:modified xsi:type="dcterms:W3CDTF">2025-01-21T02:52:23Z</dcterms:modified>
</cp:coreProperties>
</file>

<file path=customXml/item1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2025-01-21T10:52:22Z</dcterms:created>
  <dcterms:modified xsi:type="dcterms:W3CDTF">2025-01-21T02:52:22Z</dcterms:modified>
</cp:coreProperties>
</file>

<file path=customXml/item100.xml><?xml version="1.0" encoding="utf-8"?>
<Properties xmlns:vt="http://schemas.openxmlformats.org/officeDocument/2006/docPropsVTypes" xmlns="http://schemas.openxmlformats.org/officeDocument/2006/extended-properties">
  <Application>Spire.Doc</Application>
  <AppVersion>12.0000</AppVersion>
</Properties>
</file>

<file path=customXml/item10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2025-01-21T10:52:11Z</dcterms:created>
  <dcterms:modified xsi:type="dcterms:W3CDTF">2025-01-21T02:52:11Z</dcterms:modified>
</cp:coreProperties>
</file>

<file path=customXml/item10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2025-01-21T10:52:43Z</dcterms:created>
  <dcterms:modified xsi:type="dcterms:W3CDTF">2025-01-21T02:52:43Z</dcterms:modified>
</cp:coreProperties>
</file>

<file path=customXml/item103.xml><?xml version="1.0" encoding="utf-8"?>
<Properties xmlns:vt="http://schemas.openxmlformats.org/officeDocument/2006/docPropsVTypes" xmlns="http://schemas.openxmlformats.org/officeDocument/2006/extended-properties">
  <Application>Spire.Doc</Application>
  <AppVersion>12.0000</AppVersion>
</Properties>
</file>

<file path=customXml/item10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2025-01-21T10:52:43Z</dcterms:created>
  <dcterms:modified xsi:type="dcterms:W3CDTF">2025-01-21T02:52:43Z</dcterms:modified>
</cp:coreProperties>
</file>

<file path=customXml/item105.xml><?xml version="1.0" encoding="utf-8"?>
<Properties xmlns:vt="http://schemas.openxmlformats.org/officeDocument/2006/docPropsVTypes" xmlns="http://schemas.openxmlformats.org/officeDocument/2006/extended-properties">
  <Application>Spire.Doc</Application>
  <AppVersion>12.0000</AppVersion>
</Properties>
</file>

<file path=customXml/item106.xml><?xml version="1.0" encoding="utf-8"?>
<Properties xmlns:vt="http://schemas.openxmlformats.org/officeDocument/2006/docPropsVTypes" xmlns="http://schemas.openxmlformats.org/officeDocument/2006/extended-properties">
  <Application>Spire.Doc</Application>
  <AppVersion>12.0000</AppVersion>
</Properties>
</file>

<file path=customXml/item10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2025-01-21T10:52:42Z</dcterms:created>
  <dcterms:modified xsi:type="dcterms:W3CDTF">2025-01-21T02:52:42Z</dcterms:modified>
</cp:coreProperties>
</file>

<file path=customXml/item108.xml><?xml version="1.0" encoding="utf-8"?>
<Properties xmlns:vt="http://schemas.openxmlformats.org/officeDocument/2006/docPropsVTypes" xmlns="http://schemas.openxmlformats.org/officeDocument/2006/extended-properties">
  <Application>Spire.Doc</Application>
  <AppVersion>12.0000</AppVersion>
</Properties>
</file>

<file path=customXml/item10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2025-01-21T10:52:42Z</dcterms:created>
  <dcterms:modified xsi:type="dcterms:W3CDTF">2025-01-21T02:52:42Z</dcterms:modified>
</cp:coreProperties>
</file>

<file path=customXml/item1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2025-01-21T10:52:45Z</dcterms:created>
  <dcterms:modified xsi:type="dcterms:W3CDTF">2025-01-21T02:52:45Z</dcterms:modified>
</cp:coreProperties>
</file>

<file path=customXml/item110.xml><?xml version="1.0" encoding="utf-8"?>
<Properties xmlns:vt="http://schemas.openxmlformats.org/officeDocument/2006/docPropsVTypes" xmlns="http://schemas.openxmlformats.org/officeDocument/2006/extended-properties">
  <Application>Spire.Doc</Application>
  <AppVersion>12.0000</AppVersion>
</Properties>
</file>

<file path=customXml/item11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2025-01-21T10:52:15Z</dcterms:created>
  <dcterms:modified xsi:type="dcterms:W3CDTF">2025-01-21T02:52:15Z</dcterms:modified>
</cp:coreProperties>
</file>

<file path=customXml/item11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2025-01-21T10:52:42Z</dcterms:created>
  <dcterms:modified xsi:type="dcterms:W3CDTF">2025-01-21T02:52:42Z</dcterms:modified>
</cp:coreProperties>
</file>

<file path=customXml/item113.xml><?xml version="1.0" encoding="utf-8"?>
<Properties xmlns:vt="http://schemas.openxmlformats.org/officeDocument/2006/docPropsVTypes" xmlns="http://schemas.openxmlformats.org/officeDocument/2006/extended-properties">
  <Application>Spire.Doc</Application>
  <AppVersion>12.0000</AppVersion>
</Properties>
</file>

<file path=customXml/item11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2025-01-21T10:52:14Z</dcterms:created>
  <dcterms:modified xsi:type="dcterms:W3CDTF">2025-01-21T02:52:14Z</dcterms:modified>
</cp:coreProperties>
</file>

<file path=customXml/item11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2025-01-21T10:52:42Z</dcterms:created>
  <dcterms:modified xsi:type="dcterms:W3CDTF">2025-01-21T02:52:42Z</dcterms:modified>
</cp:coreProperties>
</file>

<file path=customXml/item116.xml><?xml version="1.0" encoding="utf-8"?>
<Properties xmlns:vt="http://schemas.openxmlformats.org/officeDocument/2006/docPropsVTypes" xmlns="http://schemas.openxmlformats.org/officeDocument/2006/extended-properties">
  <Application>Spire.Doc</Application>
  <AppVersion>12.0000</AppVersion>
</Properties>
</file>

<file path=customXml/item11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2025-01-21T10:52:42Z</dcterms:created>
  <dcterms:modified xsi:type="dcterms:W3CDTF">2025-01-21T02:52:42Z</dcterms:modified>
</cp:coreProperties>
</file>

<file path=customXml/item11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2025-01-21T10:52:20Z</dcterms:created>
  <dcterms:modified xsi:type="dcterms:W3CDTF">2025-01-21T02:52:20Z</dcterms:modified>
</cp:coreProperties>
</file>

<file path=customXml/item119.xml><?xml version="1.0" encoding="utf-8"?>
<Properties xmlns:vt="http://schemas.openxmlformats.org/officeDocument/2006/docPropsVTypes" xmlns="http://schemas.openxmlformats.org/officeDocument/2006/extended-properties">
  <Application>Spire.Doc</Application>
  <AppVersion>12.0000</AppVersion>
</Properties>
</file>

<file path=customXml/item12.xml><?xml version="1.0" encoding="utf-8"?>
<Properties xmlns:vt="http://schemas.openxmlformats.org/officeDocument/2006/docPropsVTypes" xmlns="http://schemas.openxmlformats.org/officeDocument/2006/extended-properties">
  <Application>Spire.Doc</Application>
  <AppVersion>12.0000</AppVersion>
</Properties>
</file>

<file path=customXml/item12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2025-01-21T10:52:41Z</dcterms:created>
  <dcterms:modified xsi:type="dcterms:W3CDTF">2025-01-21T02:52:41Z</dcterms:modified>
</cp:coreProperties>
</file>

<file path=customXml/item121.xml><?xml version="1.0" encoding="utf-8"?>
<Properties xmlns:vt="http://schemas.openxmlformats.org/officeDocument/2006/docPropsVTypes" xmlns="http://schemas.openxmlformats.org/officeDocument/2006/extended-properties">
  <Application>Spire.Doc</Application>
  <AppVersion>12.0000</AppVersion>
</Properties>
</file>

<file path=customXml/item122.xml><?xml version="1.0" encoding="utf-8"?>
<Properties xmlns:vt="http://schemas.openxmlformats.org/officeDocument/2006/docPropsVTypes" xmlns="http://schemas.openxmlformats.org/officeDocument/2006/extended-properties">
  <Application>Spire.Doc</Application>
  <AppVersion>12.0000</AppVersion>
</Properties>
</file>

<file path=customXml/item12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2025-01-21T10:52:41Z</dcterms:created>
  <dcterms:modified xsi:type="dcterms:W3CDTF">2025-01-21T02:52:41Z</dcterms:modified>
</cp:coreProperties>
</file>

<file path=customXml/item124.xml><?xml version="1.0" encoding="utf-8"?>
<Properties xmlns:vt="http://schemas.openxmlformats.org/officeDocument/2006/docPropsVTypes" xmlns="http://schemas.openxmlformats.org/officeDocument/2006/extended-properties">
  <Application>Spire.Doc</Application>
  <AppVersion>12.0000</AppVersion>
</Properties>
</file>

<file path=customXml/item12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2025-01-21T10:52:41Z</dcterms:created>
  <dcterms:modified xsi:type="dcterms:W3CDTF">2025-01-21T02:52:41Z</dcterms:modified>
</cp:coreProperties>
</file>

<file path=customXml/item126.xml><?xml version="1.0" encoding="utf-8"?>
<Properties xmlns:vt="http://schemas.openxmlformats.org/officeDocument/2006/docPropsVTypes" xmlns="http://schemas.openxmlformats.org/officeDocument/2006/extended-properties">
  <Application>Spire.Doc</Application>
  <AppVersion>12.0000</AppVersion>
</Properties>
</file>

<file path=customXml/item127.xml><?xml version="1.0" encoding="utf-8"?>
<Properties xmlns:vt="http://schemas.openxmlformats.org/officeDocument/2006/docPropsVTypes" xmlns="http://schemas.openxmlformats.org/officeDocument/2006/extended-properties">
  <Application>Spire.Doc</Application>
  <AppVersion>12.0000</AppVersion>
</Properties>
</file>

<file path=customXml/item12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2025-01-21T10:52:41Z</dcterms:created>
  <dcterms:modified xsi:type="dcterms:W3CDTF">2025-01-21T02:52:41Z</dcterms:modified>
</cp:coreProperties>
</file>

<file path=customXml/item129.xml><?xml version="1.0" encoding="utf-8"?>
<Properties xmlns:vt="http://schemas.openxmlformats.org/officeDocument/2006/docPropsVTypes" xmlns="http://schemas.openxmlformats.org/officeDocument/2006/extended-properties">
  <Application>Spire.Doc</Application>
  <AppVersion>12.0000</AppVersion>
</Properties>
</file>

<file path=customXml/item1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2025-01-21T10:52:12Z</dcterms:created>
  <dcterms:modified xsi:type="dcterms:W3CDTF">2025-01-21T02:52:12Z</dcterms:modified>
</cp:coreProperties>
</file>

<file path=customXml/item130.xml><?xml version="1.0" encoding="utf-8"?>
<Properties xmlns:vt="http://schemas.openxmlformats.org/officeDocument/2006/docPropsVTypes" xmlns="http://schemas.openxmlformats.org/officeDocument/2006/extended-properties">
  <Application>Spire.Doc</Application>
  <AppVersion>12.0000</AppVersion>
</Properties>
</file>

<file path=customXml/item13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2025-01-21T10:52:41Z</dcterms:created>
  <dcterms:modified xsi:type="dcterms:W3CDTF">2025-01-21T02:52:41Z</dcterms:modified>
</cp:coreProperties>
</file>

<file path=customXml/item132.xml><?xml version="1.0" encoding="utf-8"?>
<Properties xmlns:vt="http://schemas.openxmlformats.org/officeDocument/2006/docPropsVTypes" xmlns="http://schemas.openxmlformats.org/officeDocument/2006/extended-properties">
  <Application>Spire.Doc</Application>
  <AppVersion>12.0000</AppVersion>
</Properties>
</file>

<file path=customXml/item13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2025-01-21T10:52:47Z</dcterms:created>
  <dcterms:modified xsi:type="dcterms:W3CDTF">2025-01-21T02:52:47Z</dcterms:modified>
</cp:coreProperties>
</file>

<file path=customXml/item13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2025-01-21T10:52:40Z</dcterms:created>
  <dcterms:modified xsi:type="dcterms:W3CDTF">2025-01-21T02:52:40Z</dcterms:modified>
</cp:coreProperties>
</file>

<file path=customXml/item135.xml><?xml version="1.0" encoding="utf-8"?>
<Properties xmlns:vt="http://schemas.openxmlformats.org/officeDocument/2006/docPropsVTypes" xmlns="http://schemas.openxmlformats.org/officeDocument/2006/extended-properties">
  <Application>Spire.Doc</Application>
  <AppVersion>12.0000</AppVersion>
</Properties>
</file>

<file path=customXml/item13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2025-01-21T10:52:40Z</dcterms:created>
  <dcterms:modified xsi:type="dcterms:W3CDTF">2025-01-21T02:52:40Z</dcterms:modified>
</cp:coreProperties>
</file>

<file path=customXml/item137.xml><?xml version="1.0" encoding="utf-8"?>
<Properties xmlns:vt="http://schemas.openxmlformats.org/officeDocument/2006/docPropsVTypes" xmlns="http://schemas.openxmlformats.org/officeDocument/2006/extended-properties">
  <Application>Spire.Doc</Application>
  <AppVersion>12.0000</AppVersion>
</Properties>
</file>

<file path=customXml/item13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2025-01-21T10:52:40Z</dcterms:created>
  <dcterms:modified xsi:type="dcterms:W3CDTF">2025-01-21T02:52:40Z</dcterms:modified>
</cp:coreProperties>
</file>

<file path=customXml/item139.xml><?xml version="1.0" encoding="utf-8"?>
<Properties xmlns:vt="http://schemas.openxmlformats.org/officeDocument/2006/docPropsVTypes" xmlns="http://schemas.openxmlformats.org/officeDocument/2006/extended-properties">
  <Application>Spire.Doc</Application>
  <AppVersion>12.0000</AppVersion>
</Properties>
</file>

<file path=customXml/item1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2025-01-21T10:52:22Z</dcterms:created>
  <dcterms:modified xsi:type="dcterms:W3CDTF">2025-01-21T02:52:22Z</dcterms:modified>
</cp:coreProperties>
</file>

<file path=customXml/item14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2025-01-21T10:52:14Z</dcterms:created>
  <dcterms:modified xsi:type="dcterms:W3CDTF">2025-01-21T02:52:14Z</dcterms:modified>
</cp:coreProperties>
</file>

<file path=customXml/item14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2025-01-21T10:52:40Z</dcterms:created>
  <dcterms:modified xsi:type="dcterms:W3CDTF">2025-01-21T02:52:40Z</dcterms:modified>
</cp:coreProperties>
</file>

<file path=customXml/item14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2025-01-21T10:52:12Z</dcterms:created>
  <dcterms:modified xsi:type="dcterms:W3CDTF">2025-01-21T02:52:12Z</dcterms:modified>
</cp:coreProperties>
</file>

<file path=customXml/item143.xml><?xml version="1.0" encoding="utf-8"?>
<Properties xmlns:vt="http://schemas.openxmlformats.org/officeDocument/2006/docPropsVTypes" xmlns="http://schemas.openxmlformats.org/officeDocument/2006/extended-properties">
  <Application>Spire.Doc</Application>
  <AppVersion>12.0000</AppVersion>
</Properties>
</file>

<file path=customXml/item144.xml><?xml version="1.0" encoding="utf-8"?>
<Properties xmlns:vt="http://schemas.openxmlformats.org/officeDocument/2006/docPropsVTypes" xmlns="http://schemas.openxmlformats.org/officeDocument/2006/extended-properties">
  <Application>Spire.Doc</Application>
  <AppVersion>12.0000</AppVersion>
</Properties>
</file>

<file path=customXml/item14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2025-01-21T10:52:40Z</dcterms:created>
  <dcterms:modified xsi:type="dcterms:W3CDTF">2025-01-21T02:52:40Z</dcterms:modified>
</cp:coreProperties>
</file>

<file path=customXml/item146.xml><?xml version="1.0" encoding="utf-8"?>
<Properties xmlns:vt="http://schemas.openxmlformats.org/officeDocument/2006/docPropsVTypes" xmlns="http://schemas.openxmlformats.org/officeDocument/2006/extended-properties">
  <Application>Spire.Doc</Application>
  <AppVersion>12.0000</AppVersion>
</Properties>
</file>

<file path=customXml/item14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2025-01-21T10:52:39Z</dcterms:created>
  <dcterms:modified xsi:type="dcterms:W3CDTF">2025-01-21T02:52:39Z</dcterms:modified>
</cp:coreProperties>
</file>

<file path=customXml/item148.xml><?xml version="1.0" encoding="utf-8"?>
<Properties xmlns:vt="http://schemas.openxmlformats.org/officeDocument/2006/docPropsVTypes" xmlns="http://schemas.openxmlformats.org/officeDocument/2006/extended-properties">
  <Application>Spire.Doc</Application>
  <AppVersion>12.0000</AppVersion>
</Properties>
</file>

<file path=customXml/item14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2025-01-21T10:52:39Z</dcterms:created>
  <dcterms:modified xsi:type="dcterms:W3CDTF">2025-01-21T02:52:39Z</dcterms:modified>
</cp:coreProperties>
</file>

<file path=customXml/item15.xml><?xml version="1.0" encoding="utf-8"?>
<Properties xmlns:vt="http://schemas.openxmlformats.org/officeDocument/2006/docPropsVTypes" xmlns="http://schemas.openxmlformats.org/officeDocument/2006/extended-properties">
  <Application>Spire.Doc</Application>
  <AppVersion>12.0000</AppVersion>
</Properties>
</file>

<file path=customXml/item150.xml><?xml version="1.0" encoding="utf-8"?>
<Properties xmlns:vt="http://schemas.openxmlformats.org/officeDocument/2006/docPropsVTypes" xmlns="http://schemas.openxmlformats.org/officeDocument/2006/extended-properties">
  <Application>Spire.Doc</Application>
  <AppVersion>12.0000</AppVersion>
</Properties>
</file>

<file path=customXml/item15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2025-01-21T10:52:39Z</dcterms:created>
  <dcterms:modified xsi:type="dcterms:W3CDTF">2025-01-21T02:52:39Z</dcterms:modified>
</cp:coreProperties>
</file>

<file path=customXml/item152.xml><?xml version="1.0" encoding="utf-8"?>
<Properties xmlns:vt="http://schemas.openxmlformats.org/officeDocument/2006/docPropsVTypes" xmlns="http://schemas.openxmlformats.org/officeDocument/2006/extended-properties">
  <Application>Spire.Doc</Application>
  <AppVersion>12.0000</AppVersion>
</Properties>
</file>

<file path=customXml/item153.xml><?xml version="1.0" encoding="utf-8"?>
<Properties xmlns:vt="http://schemas.openxmlformats.org/officeDocument/2006/docPropsVTypes" xmlns="http://schemas.openxmlformats.org/officeDocument/2006/extended-properties">
  <Application>Spire.Doc</Application>
  <AppVersion>12.0000</AppVersion>
</Properties>
</file>

<file path=customXml/item15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2025-01-21T10:52:20Z</dcterms:created>
  <dcterms:modified xsi:type="dcterms:W3CDTF">2025-01-21T02:52:20Z</dcterms:modified>
</cp:coreProperties>
</file>

<file path=customXml/item15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2025-01-21T10:52:21Z</dcterms:created>
  <dcterms:modified xsi:type="dcterms:W3CDTF">2025-01-21T02:52:21Z</dcterms:modified>
</cp:coreProperties>
</file>

<file path=customXml/item15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2025-01-21T10:52:39Z</dcterms:created>
  <dcterms:modified xsi:type="dcterms:W3CDTF">2025-01-21T02:52:39Z</dcterms:modified>
</cp:coreProperties>
</file>

<file path=customXml/item157.xml><?xml version="1.0" encoding="utf-8"?>
<Properties xmlns:vt="http://schemas.openxmlformats.org/officeDocument/2006/docPropsVTypes" xmlns="http://schemas.openxmlformats.org/officeDocument/2006/extended-properties">
  <Application>Spire.Doc</Application>
  <AppVersion>12.0000</AppVersion>
</Properties>
</file>

<file path=customXml/item15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2025-01-21T10:52:39Z</dcterms:created>
  <dcterms:modified xsi:type="dcterms:W3CDTF">2025-01-21T02:52:39Z</dcterms:modified>
</cp:coreProperties>
</file>

<file path=customXml/item159.xml><?xml version="1.0" encoding="utf-8"?>
<Properties xmlns:vt="http://schemas.openxmlformats.org/officeDocument/2006/docPropsVTypes" xmlns="http://schemas.openxmlformats.org/officeDocument/2006/extended-properties">
  <Application>Spire.Doc</Application>
  <AppVersion>12.0000</AppVersion>
</Properties>
</file>

<file path=customXml/item1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2025-01-21T10:52:22Z</dcterms:created>
  <dcterms:modified xsi:type="dcterms:W3CDTF">2025-01-21T02:52:22Z</dcterms:modified>
</cp:coreProperties>
</file>

<file path=customXml/item16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2025-01-21T10:52:39Z</dcterms:created>
  <dcterms:modified xsi:type="dcterms:W3CDTF">2025-01-21T02:52:38Z</dcterms:modified>
</cp:coreProperties>
</file>

<file path=customXml/item161.xml><?xml version="1.0" encoding="utf-8"?>
<Properties xmlns:vt="http://schemas.openxmlformats.org/officeDocument/2006/docPropsVTypes" xmlns="http://schemas.openxmlformats.org/officeDocument/2006/extended-properties">
  <Application>Spire.Doc</Application>
  <AppVersion>12.0000</AppVersion>
</Properties>
</file>

<file path=customXml/item16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2025-01-21T10:52:38Z</dcterms:created>
  <dcterms:modified xsi:type="dcterms:W3CDTF">2025-01-21T02:52:38Z</dcterms:modified>
</cp:coreProperties>
</file>

<file path=customXml/item163.xml><?xml version="1.0" encoding="utf-8"?>
<Properties xmlns:vt="http://schemas.openxmlformats.org/officeDocument/2006/docPropsVTypes" xmlns="http://schemas.openxmlformats.org/officeDocument/2006/extended-properties">
  <Application>Spire.Doc</Application>
  <AppVersion>12.0000</AppVersion>
</Properties>
</file>

<file path=customXml/item16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2025-01-21T10:52:38Z</dcterms:created>
  <dcterms:modified xsi:type="dcterms:W3CDTF">2025-01-21T02:52:38Z</dcterms:modified>
</cp:coreProperties>
</file>

<file path=customXml/item165.xml><?xml version="1.0" encoding="utf-8"?>
<Properties xmlns:vt="http://schemas.openxmlformats.org/officeDocument/2006/docPropsVTypes" xmlns="http://schemas.openxmlformats.org/officeDocument/2006/extended-properties">
  <Application>Spire.Doc</Application>
  <AppVersion>12.0000</AppVersion>
</Properties>
</file>

<file path=customXml/item166.xml><?xml version="1.0" encoding="utf-8"?>
<Properties xmlns:vt="http://schemas.openxmlformats.org/officeDocument/2006/docPropsVTypes" xmlns="http://schemas.openxmlformats.org/officeDocument/2006/extended-properties">
  <Application>Spire.Doc</Application>
  <AppVersion>12.0000</AppVersion>
</Properties>
</file>

<file path=customXml/item167.xml><?xml version="1.0" encoding="utf-8"?>
<Properties xmlns:vt="http://schemas.openxmlformats.org/officeDocument/2006/docPropsVTypes" xmlns="http://schemas.openxmlformats.org/officeDocument/2006/extended-properties">
  <Application>Spire.Doc</Application>
  <AppVersion>12.0000</AppVersion>
</Properties>
</file>

<file path=customXml/item16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2025-01-21T10:52:14Z</dcterms:created>
  <dcterms:modified xsi:type="dcterms:W3CDTF">2025-01-21T02:52:14Z</dcterms:modified>
</cp:coreProperties>
</file>

<file path=customXml/item16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2025-01-21T10:52:38Z</dcterms:created>
  <dcterms:modified xsi:type="dcterms:W3CDTF">2025-01-21T02:52:38Z</dcterms:modified>
</cp:coreProperties>
</file>

<file path=customXml/item17.xml><?xml version="1.0" encoding="utf-8"?>
<Properties xmlns:vt="http://schemas.openxmlformats.org/officeDocument/2006/docPropsVTypes" xmlns="http://schemas.openxmlformats.org/officeDocument/2006/extended-properties">
  <Application>Spire.Doc</Application>
  <AppVersion>12.0000</AppVersion>
</Properties>
</file>

<file path=customXml/item170.xml><?xml version="1.0" encoding="utf-8"?>
<Properties xmlns:vt="http://schemas.openxmlformats.org/officeDocument/2006/docPropsVTypes" xmlns="http://schemas.openxmlformats.org/officeDocument/2006/extended-properties">
  <Application>Spire.Doc</Application>
  <AppVersion>12.0000</AppVersion>
</Properties>
</file>

<file path=customXml/item17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2025-01-21T10:52:38Z</dcterms:created>
  <dcterms:modified xsi:type="dcterms:W3CDTF">2025-01-21T02:52:38Z</dcterms:modified>
</cp:coreProperties>
</file>

<file path=customXml/item172.xml><?xml version="1.0" encoding="utf-8"?>
<Properties xmlns:vt="http://schemas.openxmlformats.org/officeDocument/2006/docPropsVTypes" xmlns="http://schemas.openxmlformats.org/officeDocument/2006/extended-properties">
  <Application>Spire.Doc</Application>
  <AppVersion>12.0000</AppVersion>
</Properties>
</file>

<file path=customXml/item17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2025-01-21T10:52:38Z</dcterms:created>
  <dcterms:modified xsi:type="dcterms:W3CDTF">2025-01-21T02:52:38Z</dcterms:modified>
</cp:coreProperties>
</file>

<file path=customXml/item174.xml><?xml version="1.0" encoding="utf-8"?>
<Properties xmlns:vt="http://schemas.openxmlformats.org/officeDocument/2006/docPropsVTypes" xmlns="http://schemas.openxmlformats.org/officeDocument/2006/extended-properties">
  <Application>Spire.Doc</Application>
  <AppVersion>12.0000</AppVersion>
</Properties>
</file>

<file path=customXml/item17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2025-01-21T10:52:37Z</dcterms:created>
  <dcterms:modified xsi:type="dcterms:W3CDTF">2025-01-21T02:52:37Z</dcterms:modified>
</cp:coreProperties>
</file>

<file path=customXml/item176.xml><?xml version="1.0" encoding="utf-8"?>
<Properties xmlns:vt="http://schemas.openxmlformats.org/officeDocument/2006/docPropsVTypes" xmlns="http://schemas.openxmlformats.org/officeDocument/2006/extended-properties">
  <Application>Spire.Doc</Application>
  <AppVersion>12.0000</AppVersion>
</Properties>
</file>

<file path=customXml/item17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2025-01-21T10:52:47Z</dcterms:created>
  <dcterms:modified xsi:type="dcterms:W3CDTF">2025-01-21T02:52:47Z</dcterms:modified>
</cp:coreProperties>
</file>

<file path=customXml/item17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2025-01-21T10:52:37Z</dcterms:created>
  <dcterms:modified xsi:type="dcterms:W3CDTF">2025-01-21T02:52:37Z</dcterms:modified>
</cp:coreProperties>
</file>

<file path=customXml/item17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2025-01-21T10:52:20Z</dcterms:created>
  <dcterms:modified xsi:type="dcterms:W3CDTF">2025-01-21T02:52:20Z</dcterms:modified>
</cp:coreProperties>
</file>

<file path=customXml/item1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2025-01-21T10:52:18Z</dcterms:created>
  <dcterms:modified xsi:type="dcterms:W3CDTF">2025-01-21T02:52:18Z</dcterms:modified>
</cp:coreProperties>
</file>

<file path=customXml/item180.xml><?xml version="1.0" encoding="utf-8"?>
<Properties xmlns:vt="http://schemas.openxmlformats.org/officeDocument/2006/docPropsVTypes" xmlns="http://schemas.openxmlformats.org/officeDocument/2006/extended-properties">
  <Application>Spire.Doc</Application>
  <AppVersion>12.0000</AppVersion>
</Properties>
</file>

<file path=customXml/item181.xml><?xml version="1.0" encoding="utf-8"?>
<Properties xmlns:vt="http://schemas.openxmlformats.org/officeDocument/2006/docPropsVTypes" xmlns="http://schemas.openxmlformats.org/officeDocument/2006/extended-properties">
  <Application>Spire.Doc</Application>
  <AppVersion>12.0000</AppVersion>
</Properties>
</file>

<file path=customXml/item18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2025-01-21T10:52:37Z</dcterms:created>
  <dcterms:modified xsi:type="dcterms:W3CDTF">2025-01-21T02:52:37Z</dcterms:modified>
</cp:coreProperties>
</file>

<file path=customXml/item183.xml><?xml version="1.0" encoding="utf-8"?>
<Properties xmlns:vt="http://schemas.openxmlformats.org/officeDocument/2006/docPropsVTypes" xmlns="http://schemas.openxmlformats.org/officeDocument/2006/extended-properties">
  <Application>Spire.Doc</Application>
  <AppVersion>12.0000</AppVersion>
</Properties>
</file>

<file path=customXml/item18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2025-01-21T10:52:36Z</dcterms:created>
  <dcterms:modified xsi:type="dcterms:W3CDTF">2025-01-21T02:52:36Z</dcterms:modified>
</cp:coreProperties>
</file>

<file path=customXml/item185.xml><?xml version="1.0" encoding="utf-8"?>
<Properties xmlns:vt="http://schemas.openxmlformats.org/officeDocument/2006/docPropsVTypes" xmlns="http://schemas.openxmlformats.org/officeDocument/2006/extended-properties">
  <Application>Spire.Doc</Application>
  <AppVersion>12.0000</AppVersion>
</Properties>
</file>

<file path=customXml/item18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2025-01-21T10:52:36Z</dcterms:created>
  <dcterms:modified xsi:type="dcterms:W3CDTF">2025-01-21T02:52:36Z</dcterms:modified>
</cp:coreProperties>
</file>

<file path=customXml/item187.xml><?xml version="1.0" encoding="utf-8"?>
<Properties xmlns:vt="http://schemas.openxmlformats.org/officeDocument/2006/docPropsVTypes" xmlns="http://schemas.openxmlformats.org/officeDocument/2006/extended-properties">
  <Application>Spire.Doc</Application>
  <AppVersion>12.0000</AppVersion>
</Properties>
</file>

<file path=customXml/item188.xml><?xml version="1.0" encoding="utf-8"?>
<Properties xmlns:vt="http://schemas.openxmlformats.org/officeDocument/2006/docPropsVTypes" xmlns="http://schemas.openxmlformats.org/officeDocument/2006/extended-properties">
  <Application>Spire.Doc</Application>
  <AppVersion>12.0000</AppVersion>
</Properties>
</file>

<file path=customXml/item18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2025-01-21T10:52:36Z</dcterms:created>
  <dcterms:modified xsi:type="dcterms:W3CDTF">2025-01-21T02:52:36Z</dcterms:modified>
</cp:coreProperties>
</file>

<file path=customXml/item1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2025-01-21T10:52:22Z</dcterms:created>
  <dcterms:modified xsi:type="dcterms:W3CDTF">2025-01-21T02:52:21Z</dcterms:modified>
</cp:coreProperties>
</file>

<file path=customXml/item190.xml><?xml version="1.0" encoding="utf-8"?>
<Properties xmlns:vt="http://schemas.openxmlformats.org/officeDocument/2006/docPropsVTypes" xmlns="http://schemas.openxmlformats.org/officeDocument/2006/extended-properties">
  <Application>Spire.Doc</Application>
  <AppVersion>12.0000</AppVersion>
</Properties>
</file>

<file path=customXml/item191.xml><?xml version="1.0" encoding="utf-8"?>
<Properties xmlns:vt="http://schemas.openxmlformats.org/officeDocument/2006/docPropsVTypes" xmlns="http://schemas.openxmlformats.org/officeDocument/2006/extended-properties">
  <Application>Spire.Doc</Application>
  <AppVersion>12.0000</AppVersion>
</Properties>
</file>

<file path=customXml/item19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2025-01-21T10:52:36Z</dcterms:created>
  <dcterms:modified xsi:type="dcterms:W3CDTF">2025-01-21T02:52:36Z</dcterms:modified>
</cp:coreProperties>
</file>

<file path=customXml/item193.xml><?xml version="1.0" encoding="utf-8"?>
<Properties xmlns:vt="http://schemas.openxmlformats.org/officeDocument/2006/docPropsVTypes" xmlns="http://schemas.openxmlformats.org/officeDocument/2006/extended-properties">
  <Application>Spire.Doc</Application>
  <AppVersion>12.0000</AppVersion>
</Properties>
</file>

<file path=customXml/item19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2025-01-21T10:52:13Z</dcterms:created>
  <dcterms:modified xsi:type="dcterms:W3CDTF">2025-01-21T02:52:13Z</dcterms:modified>
</cp:coreProperties>
</file>

<file path=customXml/item19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2025-01-21T10:52:36Z</dcterms:created>
  <dcterms:modified xsi:type="dcterms:W3CDTF">2025-01-21T02:52:36Z</dcterms:modified>
</cp:coreProperties>
</file>

<file path=customXml/item196.xml><?xml version="1.0" encoding="utf-8"?>
<Properties xmlns:vt="http://schemas.openxmlformats.org/officeDocument/2006/docPropsVTypes" xmlns="http://schemas.openxmlformats.org/officeDocument/2006/extended-properties">
  <Application>Spire.Doc</Application>
  <AppVersion>12.0000</AppVersion>
</Properties>
</file>

<file path=customXml/item19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2025-01-21T10:52:35Z</dcterms:created>
  <dcterms:modified xsi:type="dcterms:W3CDTF">2025-01-21T02:52:35Z</dcterms:modified>
</cp:coreProperties>
</file>

<file path=customXml/item198.xml><?xml version="1.0" encoding="utf-8"?>
<Properties xmlns:vt="http://schemas.openxmlformats.org/officeDocument/2006/docPropsVTypes" xmlns="http://schemas.openxmlformats.org/officeDocument/2006/extended-properties">
  <Application>Spire.Doc</Application>
  <AppVersion>12.0000</AppVersion>
</Properties>
</file>

<file path=customXml/item19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2025-01-21T10:52:46Z</dcterms:created>
  <dcterms:modified xsi:type="dcterms:W3CDTF">2025-01-21T02:52:46Z</dcterms:modified>
</cp:coreProperties>
</file>

<file path=customXml/item2.xml><?xml version="1.0" encoding="utf-8"?>
<Properties xmlns:vt="http://schemas.openxmlformats.org/officeDocument/2006/docPropsVTypes" xmlns="http://schemas.openxmlformats.org/officeDocument/2006/extended-properties">
  <Application>Spire.Doc</Application>
  <AppVersion>12.0000</AppVersion>
</Properties>
</file>

<file path=customXml/item20.xml><?xml version="1.0" encoding="utf-8"?>
<Properties xmlns:vt="http://schemas.openxmlformats.org/officeDocument/2006/docPropsVTypes" xmlns="http://schemas.openxmlformats.org/officeDocument/2006/extended-properties">
  <Application>Spire.Doc</Application>
  <AppVersion>12.0000</AppVersion>
</Properties>
</file>

<file path=customXml/item20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2025-01-21T10:52:35Z</dcterms:created>
  <dcterms:modified xsi:type="dcterms:W3CDTF">2025-01-21T02:52:35Z</dcterms:modified>
</cp:coreProperties>
</file>

<file path=customXml/item201.xml><?xml version="1.0" encoding="utf-8"?>
<Properties xmlns:vt="http://schemas.openxmlformats.org/officeDocument/2006/docPropsVTypes" xmlns="http://schemas.openxmlformats.org/officeDocument/2006/extended-properties">
  <Application>Spire.Doc</Application>
  <AppVersion>12.0000</AppVersion>
</Properties>
</file>

<file path=customXml/item20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2025-01-21T10:52:35Z</dcterms:created>
  <dcterms:modified xsi:type="dcterms:W3CDTF">2025-01-21T02:52:35Z</dcterms:modified>
</cp:coreProperties>
</file>

<file path=customXml/item20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2025-01-21T10:52:20Z</dcterms:created>
  <dcterms:modified xsi:type="dcterms:W3CDTF">2025-01-21T02:52:20Z</dcterms:modified>
</cp:coreProperties>
</file>

<file path=customXml/item204.xml><?xml version="1.0" encoding="utf-8"?>
<Properties xmlns:vt="http://schemas.openxmlformats.org/officeDocument/2006/docPropsVTypes" xmlns="http://schemas.openxmlformats.org/officeDocument/2006/extended-properties">
  <Application>Spire.Doc</Application>
  <AppVersion>12.0000</AppVersion>
</Properties>
</file>

<file path=customXml/item20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2025-01-21T10:52:35Z</dcterms:created>
  <dcterms:modified xsi:type="dcterms:W3CDTF">2025-01-21T02:52:35Z</dcterms:modified>
</cp:coreProperties>
</file>

<file path=customXml/item206.xml><?xml version="1.0" encoding="utf-8"?>
<Properties xmlns:vt="http://schemas.openxmlformats.org/officeDocument/2006/docPropsVTypes" xmlns="http://schemas.openxmlformats.org/officeDocument/2006/extended-properties">
  <Application>Spire.Doc</Application>
  <AppVersion>12.0000</AppVersion>
</Properties>
</file>

<file path=customXml/item207.xml><?xml version="1.0" encoding="utf-8"?>
<Properties xmlns:vt="http://schemas.openxmlformats.org/officeDocument/2006/docPropsVTypes" xmlns="http://schemas.openxmlformats.org/officeDocument/2006/extended-properties">
  <Application>Spire.Doc</Application>
  <AppVersion>12.0000</AppVersion>
</Properties>
</file>

<file path=customXml/item20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2025-01-21T10:52:34Z</dcterms:created>
  <dcterms:modified xsi:type="dcterms:W3CDTF">2025-01-21T02:52:34Z</dcterms:modified>
</cp:coreProperties>
</file>

<file path=customXml/item209.xml><?xml version="1.0" encoding="utf-8"?>
<Properties xmlns:vt="http://schemas.openxmlformats.org/officeDocument/2006/docPropsVTypes" xmlns="http://schemas.openxmlformats.org/officeDocument/2006/extended-properties">
  <Application>Spire.Doc</Application>
  <AppVersion>12.0000</AppVersion>
</Properties>
</file>

<file path=customXml/item2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2025-01-21T10:52:21Z</dcterms:created>
  <dcterms:modified xsi:type="dcterms:W3CDTF">2025-01-21T02:52:21Z</dcterms:modified>
</cp:coreProperties>
</file>

<file path=customXml/item210.xml><?xml version="1.0" encoding="utf-8"?>
<Properties xmlns:vt="http://schemas.openxmlformats.org/officeDocument/2006/docPropsVTypes" xmlns="http://schemas.openxmlformats.org/officeDocument/2006/extended-properties">
  <Application>Spire.Doc</Application>
  <AppVersion>12.0000</AppVersion>
</Properties>
</file>

<file path=customXml/item21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2025-01-21T10:52:34Z</dcterms:created>
  <dcterms:modified xsi:type="dcterms:W3CDTF">2025-01-21T02:52:34Z</dcterms:modified>
</cp:coreProperties>
</file>

<file path=customXml/item212.xml><?xml version="1.0" encoding="utf-8"?>
<Properties xmlns:vt="http://schemas.openxmlformats.org/officeDocument/2006/docPropsVTypes" xmlns="http://schemas.openxmlformats.org/officeDocument/2006/extended-properties">
  <Application>Spire.Doc</Application>
  <AppVersion>12.0000</AppVersion>
</Properties>
</file>

<file path=customXml/item21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2025-01-21T10:52:34Z</dcterms:created>
  <dcterms:modified xsi:type="dcterms:W3CDTF">2025-01-21T02:52:34Z</dcterms:modified>
</cp:coreProperties>
</file>

<file path=customXml/item214.xml><?xml version="1.0" encoding="utf-8"?>
<Properties xmlns:vt="http://schemas.openxmlformats.org/officeDocument/2006/docPropsVTypes" xmlns="http://schemas.openxmlformats.org/officeDocument/2006/extended-properties">
  <Application>Spire.Doc</Application>
  <AppVersion>12.0000</AppVersion>
</Properties>
</file>

<file path=customXml/item215.xml><?xml version="1.0" encoding="utf-8"?>
<Properties xmlns:vt="http://schemas.openxmlformats.org/officeDocument/2006/docPropsVTypes" xmlns="http://schemas.openxmlformats.org/officeDocument/2006/extended-properties">
  <Application>Spire.Doc</Application>
  <AppVersion>12.0000</AppVersion>
</Properties>
</file>

<file path=customXml/item21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2025-01-21T10:52:34Z</dcterms:created>
  <dcterms:modified xsi:type="dcterms:W3CDTF">2025-01-21T02:52:34Z</dcterms:modified>
</cp:coreProperties>
</file>

<file path=customXml/item217.xml><?xml version="1.0" encoding="utf-8"?>
<Properties xmlns:vt="http://schemas.openxmlformats.org/officeDocument/2006/docPropsVTypes" xmlns="http://schemas.openxmlformats.org/officeDocument/2006/extended-properties">
  <Application>Spire.Doc</Application>
  <AppVersion>12.0000</AppVersion>
</Properties>
</file>

<file path=customXml/item21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2025-01-21T10:52:34Z</dcterms:created>
  <dcterms:modified xsi:type="dcterms:W3CDTF">2025-01-21T02:52:33Z</dcterms:modified>
</cp:coreProperties>
</file>

<file path=customXml/item219.xml><?xml version="1.0" encoding="utf-8"?>
<Properties xmlns:vt="http://schemas.openxmlformats.org/officeDocument/2006/docPropsVTypes" xmlns="http://schemas.openxmlformats.org/officeDocument/2006/extended-properties">
  <Application>Spire.Doc</Application>
  <AppVersion>12.0000</AppVersion>
</Properties>
</file>

<file path=customXml/item22.xml><?xml version="1.0" encoding="utf-8"?>
<Properties xmlns:vt="http://schemas.openxmlformats.org/officeDocument/2006/docPropsVTypes" xmlns="http://schemas.openxmlformats.org/officeDocument/2006/extended-properties">
  <Application>Spire.Doc</Application>
  <AppVersion>12.0000</AppVersion>
</Properties>
</file>

<file path=customXml/item22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2025-01-21T10:52:13Z</dcterms:created>
  <dcterms:modified xsi:type="dcterms:W3CDTF">2025-01-21T02:52:13Z</dcterms:modified>
</cp:coreProperties>
</file>

<file path=customXml/item22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2025-01-21T10:52:46Z</dcterms:created>
  <dcterms:modified xsi:type="dcterms:W3CDTF">2025-01-21T02:52:46Z</dcterms:modified>
</cp:coreProperties>
</file>

<file path=customXml/item22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2025-01-21T10:52:33Z</dcterms:created>
  <dcterms:modified xsi:type="dcterms:W3CDTF">2025-01-21T02:52:33Z</dcterms:modified>
</cp:coreProperties>
</file>

<file path=customXml/item223.xml><?xml version="1.0" encoding="utf-8"?>
<Properties xmlns:vt="http://schemas.openxmlformats.org/officeDocument/2006/docPropsVTypes" xmlns="http://schemas.openxmlformats.org/officeDocument/2006/extended-properties">
  <Application>Spire.Doc</Application>
  <AppVersion>12.0000</AppVersion>
</Properties>
</file>

<file path=customXml/item22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2025-01-21T10:52:33Z</dcterms:created>
  <dcterms:modified xsi:type="dcterms:W3CDTF">2025-01-21T02:52:33Z</dcterms:modified>
</cp:coreProperties>
</file>

<file path=customXml/item225.xml><?xml version="1.0" encoding="utf-8"?>
<Properties xmlns:vt="http://schemas.openxmlformats.org/officeDocument/2006/docPropsVTypes" xmlns="http://schemas.openxmlformats.org/officeDocument/2006/extended-properties">
  <Application>Spire.Doc</Application>
  <AppVersion>12.0000</AppVersion>
</Properties>
</file>

<file path=customXml/item22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2025-01-21T10:52:33Z</dcterms:created>
  <dcterms:modified xsi:type="dcterms:W3CDTF">2025-01-21T02:52:33Z</dcterms:modified>
</cp:coreProperties>
</file>

<file path=customXml/item22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2025-01-21T10:52:19Z</dcterms:created>
  <dcterms:modified xsi:type="dcterms:W3CDTF">2025-01-21T02:52:19Z</dcterms:modified>
</cp:coreProperties>
</file>

<file path=customXml/item228.xml><?xml version="1.0" encoding="utf-8"?>
<Properties xmlns:vt="http://schemas.openxmlformats.org/officeDocument/2006/docPropsVTypes" xmlns="http://schemas.openxmlformats.org/officeDocument/2006/extended-properties">
  <Application>Spire.Doc</Application>
  <AppVersion>12.0000</AppVersion>
</Properties>
</file>

<file path=customXml/item22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2025-01-21T10:52:33Z</dcterms:created>
  <dcterms:modified xsi:type="dcterms:W3CDTF">2025-01-21T02:52:33Z</dcterms:modified>
</cp:coreProperties>
</file>

<file path=customXml/item23.xml><?xml version="1.0" encoding="utf-8"?>
<Properties xmlns:vt="http://schemas.openxmlformats.org/officeDocument/2006/docPropsVTypes" xmlns="http://schemas.openxmlformats.org/officeDocument/2006/extended-properties">
  <Application>Spire.Doc</Application>
  <AppVersion>12.0000</AppVersion>
</Properties>
</file>

<file path=customXml/item230.xml><?xml version="1.0" encoding="utf-8"?>
<Properties xmlns:vt="http://schemas.openxmlformats.org/officeDocument/2006/docPropsVTypes" xmlns="http://schemas.openxmlformats.org/officeDocument/2006/extended-properties">
  <Application>Spire.Doc</Application>
  <AppVersion>12.0000</AppVersion>
</Properties>
</file>

<file path=customXml/item23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2025-01-21T10:52:32Z</dcterms:created>
  <dcterms:modified xsi:type="dcterms:W3CDTF">2025-01-21T02:52:32Z</dcterms:modified>
</cp:coreProperties>
</file>

<file path=customXml/item232.xml><?xml version="1.0" encoding="utf-8"?>
<Properties xmlns:vt="http://schemas.openxmlformats.org/officeDocument/2006/docPropsVTypes" xmlns="http://schemas.openxmlformats.org/officeDocument/2006/extended-properties">
  <Application>Spire.Doc</Application>
  <AppVersion>12.0000</AppVersion>
</Properties>
</file>

<file path=customXml/item233.xml><?xml version="1.0" encoding="utf-8"?>
<Properties xmlns:vt="http://schemas.openxmlformats.org/officeDocument/2006/docPropsVTypes" xmlns="http://schemas.openxmlformats.org/officeDocument/2006/extended-properties">
  <Application>Spire.Doc</Application>
  <AppVersion>12.0000</AppVersion>
</Properties>
</file>

<file path=customXml/item234.xml><?xml version="1.0" encoding="utf-8"?>
<Properties xmlns:vt="http://schemas.openxmlformats.org/officeDocument/2006/docPropsVTypes" xmlns="http://schemas.openxmlformats.org/officeDocument/2006/extended-properties">
  <Application>Spire.Doc</Application>
  <AppVersion>12.0000</AppVersion>
</Properties>
</file>

<file path=customXml/item235.xml><?xml version="1.0" encoding="utf-8"?>
<Properties xmlns:vt="http://schemas.openxmlformats.org/officeDocument/2006/docPropsVTypes" xmlns="http://schemas.openxmlformats.org/officeDocument/2006/extended-properties">
  <Application>Spire.Doc</Application>
  <AppVersion>12.0000</AppVersion>
</Properties>
</file>

<file path=customXml/item23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2025-01-21T10:52:32Z</dcterms:created>
  <dcterms:modified xsi:type="dcterms:W3CDTF">2025-01-21T02:52:32Z</dcterms:modified>
</cp:coreProperties>
</file>

<file path=customXml/item237.xml><?xml version="1.0" encoding="utf-8"?>
<Properties xmlns:vt="http://schemas.openxmlformats.org/officeDocument/2006/docPropsVTypes" xmlns="http://schemas.openxmlformats.org/officeDocument/2006/extended-properties">
  <Application>Spire.Doc</Application>
  <AppVersion>12.0000</AppVersion>
</Properties>
</file>

<file path=customXml/item23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2025-01-21T10:52:32Z</dcterms:created>
  <dcterms:modified xsi:type="dcterms:W3CDTF">2025-01-21T02:52:32Z</dcterms:modified>
</cp:coreProperties>
</file>

<file path=customXml/item239.xml><?xml version="1.0" encoding="utf-8"?>
<Properties xmlns:vt="http://schemas.openxmlformats.org/officeDocument/2006/docPropsVTypes" xmlns="http://schemas.openxmlformats.org/officeDocument/2006/extended-properties">
  <Application>Spire.Doc</Application>
  <AppVersion>12.0000</AppVersion>
</Properties>
</file>

<file path=customXml/item2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2025-01-21T10:52:21Z</dcterms:created>
  <dcterms:modified xsi:type="dcterms:W3CDTF">2025-01-21T02:52:21Z</dcterms:modified>
</cp:coreProperties>
</file>

<file path=customXml/item240.xml><?xml version="1.0" encoding="utf-8"?>
<Properties xmlns:vt="http://schemas.openxmlformats.org/officeDocument/2006/docPropsVTypes" xmlns="http://schemas.openxmlformats.org/officeDocument/2006/extended-properties">
  <Application>Spire.Doc</Application>
  <AppVersion>12.0000</AppVersion>
</Properties>
</file>

<file path=customXml/item24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2025-01-21T10:52:32Z</dcterms:created>
  <dcterms:modified xsi:type="dcterms:W3CDTF">2025-01-21T02:52:32Z</dcterms:modified>
</cp:coreProperties>
</file>

<file path=customXml/item242.xml><?xml version="1.0" encoding="utf-8"?>
<Properties xmlns:vt="http://schemas.openxmlformats.org/officeDocument/2006/docPropsVTypes" xmlns="http://schemas.openxmlformats.org/officeDocument/2006/extended-properties">
  <Application>Spire.Doc</Application>
  <AppVersion>12.0000</AppVersion>
</Properties>
</file>

<file path=customXml/item24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2025-01-21T10:52:46Z</dcterms:created>
  <dcterms:modified xsi:type="dcterms:W3CDTF">2025-01-21T02:52:46Z</dcterms:modified>
</cp:coreProperties>
</file>

<file path=customXml/item24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2025-01-21T10:52:32Z</dcterms:created>
  <dcterms:modified xsi:type="dcterms:W3CDTF">2025-01-21T02:52:32Z</dcterms:modified>
</cp:coreProperties>
</file>

<file path=customXml/item245.xml><?xml version="1.0" encoding="utf-8"?>
<Properties xmlns:vt="http://schemas.openxmlformats.org/officeDocument/2006/docPropsVTypes" xmlns="http://schemas.openxmlformats.org/officeDocument/2006/extended-properties">
  <Application>Spire.Doc</Application>
  <AppVersion>12.0000</AppVersion>
</Properties>
</file>

<file path=customXml/item24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2025-01-21T10:52:31Z</dcterms:created>
  <dcterms:modified xsi:type="dcterms:W3CDTF">2025-01-21T02:52:31Z</dcterms:modified>
</cp:coreProperties>
</file>

<file path=customXml/item247.xml><?xml version="1.0" encoding="utf-8"?>
<Properties xmlns:vt="http://schemas.openxmlformats.org/officeDocument/2006/docPropsVTypes" xmlns="http://schemas.openxmlformats.org/officeDocument/2006/extended-properties">
  <Application>Spire.Doc</Application>
  <AppVersion>12.0000</AppVersion>
</Properties>
</file>

<file path=customXml/item24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2025-01-21T10:52:13Z</dcterms:created>
  <dcterms:modified xsi:type="dcterms:W3CDTF">2025-01-21T02:52:13Z</dcterms:modified>
</cp:coreProperties>
</file>

<file path=customXml/item24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2025-01-21T10:52:31Z</dcterms:created>
  <dcterms:modified xsi:type="dcterms:W3CDTF">2025-01-21T02:52:31Z</dcterms:modified>
</cp:coreProperties>
</file>

<file path=customXml/item25.xml><?xml version="1.0" encoding="utf-8"?>
<Properties xmlns:vt="http://schemas.openxmlformats.org/officeDocument/2006/docPropsVTypes" xmlns="http://schemas.openxmlformats.org/officeDocument/2006/extended-properties">
  <Application>Spire.Doc</Application>
  <AppVersion>12.0000</AppVersion>
</Properties>
</file>

<file path=customXml/item250.xml><?xml version="1.0" encoding="utf-8"?>
<Properties xmlns:vt="http://schemas.openxmlformats.org/officeDocument/2006/docPropsVTypes" xmlns="http://schemas.openxmlformats.org/officeDocument/2006/extended-properties">
  <Application>Spire.Doc</Application>
  <AppVersion>12.0000</AppVersion>
</Properties>
</file>

<file path=customXml/item25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2025-01-21T10:52:19Z</dcterms:created>
  <dcterms:modified xsi:type="dcterms:W3CDTF">2025-01-21T02:52:19Z</dcterms:modified>
</cp:coreProperties>
</file>

<file path=customXml/item25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2025-01-21T10:52:31Z</dcterms:created>
  <dcterms:modified xsi:type="dcterms:W3CDTF">2025-01-21T02:52:31Z</dcterms:modified>
</cp:coreProperties>
</file>

<file path=customXml/item253.xml><?xml version="1.0" encoding="utf-8"?>
<Properties xmlns:vt="http://schemas.openxmlformats.org/officeDocument/2006/docPropsVTypes" xmlns="http://schemas.openxmlformats.org/officeDocument/2006/extended-properties">
  <Application>Spire.Doc</Application>
  <AppVersion>12.0000</AppVersion>
</Properties>
</file>

<file path=customXml/item254.xml><?xml version="1.0" encoding="utf-8"?>
<Properties xmlns:vt="http://schemas.openxmlformats.org/officeDocument/2006/docPropsVTypes" xmlns="http://schemas.openxmlformats.org/officeDocument/2006/extended-properties">
  <Application>Spire.Doc</Application>
  <AppVersion>12.0000</AppVersion>
</Properties>
</file>

<file path=customXml/item25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2025-01-21T10:52:31Z</dcterms:created>
  <dcterms:modified xsi:type="dcterms:W3CDTF">2025-01-21T02:52:31Z</dcterms:modified>
</cp:coreProperties>
</file>

<file path=customXml/item256.xml><?xml version="1.0" encoding="utf-8"?>
<Properties xmlns:vt="http://schemas.openxmlformats.org/officeDocument/2006/docPropsVTypes" xmlns="http://schemas.openxmlformats.org/officeDocument/2006/extended-properties">
  <Application>Spire.Doc</Application>
  <AppVersion>12.0000</AppVersion>
</Properties>
</file>

<file path=customXml/item25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2025-01-21T10:52:31Z</dcterms:created>
  <dcterms:modified xsi:type="dcterms:W3CDTF">2025-01-21T02:52:31Z</dcterms:modified>
</cp:coreProperties>
</file>

<file path=customXml/item258.xml><?xml version="1.0" encoding="utf-8"?>
<Properties xmlns:vt="http://schemas.openxmlformats.org/officeDocument/2006/docPropsVTypes" xmlns="http://schemas.openxmlformats.org/officeDocument/2006/extended-properties">
  <Application>Spire.Doc</Application>
  <AppVersion>12.0000</AppVersion>
</Properties>
</file>

<file path=customXml/item25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2025-01-21T10:52:30Z</dcterms:created>
  <dcterms:modified xsi:type="dcterms:W3CDTF">2025-01-21T02:52:30Z</dcterms:modified>
</cp:coreProperties>
</file>

<file path=customXml/item26.xml><?xml version="1.0" encoding="utf-8"?>
<Properties xmlns:vt="http://schemas.openxmlformats.org/officeDocument/2006/docPropsVTypes" xmlns="http://schemas.openxmlformats.org/officeDocument/2006/extended-properties">
  <Application>Spire.Doc</Application>
  <AppVersion>12.0000</AppVersion>
</Properties>
</file>

<file path=customXml/item260.xml><?xml version="1.0" encoding="utf-8"?>
<Properties xmlns:vt="http://schemas.openxmlformats.org/officeDocument/2006/docPropsVTypes" xmlns="http://schemas.openxmlformats.org/officeDocument/2006/extended-properties">
  <Application>Spire.Doc</Application>
  <AppVersion>12.0000</AppVersion>
</Properties>
</file>

<file path=customXml/item261.xml><?xml version="1.0" encoding="utf-8"?>
<Properties xmlns:vt="http://schemas.openxmlformats.org/officeDocument/2006/docPropsVTypes" xmlns="http://schemas.openxmlformats.org/officeDocument/2006/extended-properties">
  <Application>Spire.Doc</Application>
  <AppVersion>12.0000</AppVersion>
</Properties>
</file>

<file path=customXml/item26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2025-01-21T10:52:30Z</dcterms:created>
  <dcterms:modified xsi:type="dcterms:W3CDTF">2025-01-21T02:52:30Z</dcterms:modified>
</cp:coreProperties>
</file>

<file path=customXml/item263.xml><?xml version="1.0" encoding="utf-8"?>
<Properties xmlns:vt="http://schemas.openxmlformats.org/officeDocument/2006/docPropsVTypes" xmlns="http://schemas.openxmlformats.org/officeDocument/2006/extended-properties">
  <Application>Spire.Doc</Application>
  <AppVersion>12.0000</AppVersion>
</Properties>
</file>

<file path=customXml/item264.xml><?xml version="1.0" encoding="utf-8"?>
<Properties xmlns:vt="http://schemas.openxmlformats.org/officeDocument/2006/docPropsVTypes" xmlns="http://schemas.openxmlformats.org/officeDocument/2006/extended-properties">
  <Application>Spire.Doc</Application>
  <AppVersion>12.0000</AppVersion>
</Properties>
</file>

<file path=customXml/item26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2025-01-21T10:52:46Z</dcterms:created>
  <dcterms:modified xsi:type="dcterms:W3CDTF">2025-01-21T02:52:46Z</dcterms:modified>
</cp:coreProperties>
</file>

<file path=customXml/item26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2025-01-21T10:52:30Z</dcterms:created>
  <dcterms:modified xsi:type="dcterms:W3CDTF">2025-01-21T02:52:30Z</dcterms:modified>
</cp:coreProperties>
</file>

<file path=customXml/item267.xml><?xml version="1.0" encoding="utf-8"?>
<Properties xmlns:vt="http://schemas.openxmlformats.org/officeDocument/2006/docPropsVTypes" xmlns="http://schemas.openxmlformats.org/officeDocument/2006/extended-properties">
  <Application>Spire.Doc</Application>
  <AppVersion>12.0000</AppVersion>
</Properties>
</file>

<file path=customXml/item26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2025-01-21T10:52:30Z</dcterms:created>
  <dcterms:modified xsi:type="dcterms:W3CDTF">2025-01-21T02:52:30Z</dcterms:modified>
</cp:coreProperties>
</file>

<file path=customXml/item269.xml><?xml version="1.0" encoding="utf-8"?>
<Properties xmlns:vt="http://schemas.openxmlformats.org/officeDocument/2006/docPropsVTypes" xmlns="http://schemas.openxmlformats.org/officeDocument/2006/extended-properties">
  <Application>Spire.Doc</Application>
  <AppVersion>12.0000</AppVersion>
</Properties>
</file>

<file path=customXml/item2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2025-01-21T10:52:11Z</dcterms:created>
  <dcterms:modified xsi:type="dcterms:W3CDTF">2025-01-21T02:52:11Z</dcterms:modified>
</cp:coreProperties>
</file>

<file path=customXml/item27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2025-01-21T10:52:30Z</dcterms:created>
  <dcterms:modified xsi:type="dcterms:W3CDTF">2025-01-21T02:52:30Z</dcterms:modified>
</cp:coreProperties>
</file>

<file path=customXml/item271.xml><?xml version="1.0" encoding="utf-8"?>
<Properties xmlns:vt="http://schemas.openxmlformats.org/officeDocument/2006/docPropsVTypes" xmlns="http://schemas.openxmlformats.org/officeDocument/2006/extended-properties">
  <Application>Spire.Doc</Application>
  <AppVersion>12.0000</AppVersion>
</Properties>
</file>

<file path=customXml/item27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2025-01-21T10:52:29Z</dcterms:created>
  <dcterms:modified xsi:type="dcterms:W3CDTF">2025-01-21T02:52:29Z</dcterms:modified>
</cp:coreProperties>
</file>

<file path=customXml/item273.xml><?xml version="1.0" encoding="utf-8"?>
<Properties xmlns:vt="http://schemas.openxmlformats.org/officeDocument/2006/docPropsVTypes" xmlns="http://schemas.openxmlformats.org/officeDocument/2006/extended-properties">
  <Application>Spire.Doc</Application>
  <AppVersion>12.0000</AppVersion>
</Properties>
</file>

<file path=customXml/item27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2025-01-21T10:52:13Z</dcterms:created>
  <dcterms:modified xsi:type="dcterms:W3CDTF">2025-01-21T02:52:13Z</dcterms:modified>
</cp:coreProperties>
</file>

<file path=customXml/item275.xml><?xml version="1.0" encoding="utf-8"?>
<Properties xmlns:vt="http://schemas.openxmlformats.org/officeDocument/2006/docPropsVTypes" xmlns="http://schemas.openxmlformats.org/officeDocument/2006/extended-properties">
  <Application>Spire.Doc</Application>
  <AppVersion>12.0000</AppVersion>
</Properties>
</file>

<file path=customXml/item276.xml><?xml version="1.0" encoding="utf-8"?>
<Properties xmlns:vt="http://schemas.openxmlformats.org/officeDocument/2006/docPropsVTypes" xmlns="http://schemas.openxmlformats.org/officeDocument/2006/extended-properties">
  <Application>Spire.Doc</Application>
  <AppVersion>12.0000</AppVersion>
</Properties>
</file>

<file path=customXml/item27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2025-01-21T10:52:29Z</dcterms:created>
  <dcterms:modified xsi:type="dcterms:W3CDTF">2025-01-21T02:52:29Z</dcterms:modified>
</cp:coreProperties>
</file>

<file path=customXml/item278.xml><?xml version="1.0" encoding="utf-8"?>
<Properties xmlns:vt="http://schemas.openxmlformats.org/officeDocument/2006/docPropsVTypes" xmlns="http://schemas.openxmlformats.org/officeDocument/2006/extended-properties">
  <Application>Spire.Doc</Application>
  <AppVersion>12.0000</AppVersion>
</Properties>
</file>

<file path=customXml/item27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2025-01-21T10:52:29Z</dcterms:created>
  <dcterms:modified xsi:type="dcterms:W3CDTF">2025-01-21T02:52:29Z</dcterms:modified>
</cp:coreProperties>
</file>

<file path=customXml/item28.xml><?xml version="1.0" encoding="utf-8"?>
<Properties xmlns:vt="http://schemas.openxmlformats.org/officeDocument/2006/docPropsVTypes" xmlns="http://schemas.openxmlformats.org/officeDocument/2006/extended-properties">
  <Application>Spire.Doc</Application>
  <AppVersion>12.0000</AppVersion>
</Properties>
</file>

<file path=customXml/item280.xml><?xml version="1.0" encoding="utf-8"?>
<Properties xmlns:vt="http://schemas.openxmlformats.org/officeDocument/2006/docPropsVTypes" xmlns="http://schemas.openxmlformats.org/officeDocument/2006/extended-properties">
  <Application>Spire.Doc</Application>
  <AppVersion>12.0000</AppVersion>
</Properties>
</file>

<file path=customXml/item28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2025-01-21T10:52:29Z</dcterms:created>
  <dcterms:modified xsi:type="dcterms:W3CDTF">2025-01-21T02:52:29Z</dcterms:modified>
</cp:coreProperties>
</file>

<file path=customXml/item282.xml><?xml version="1.0" encoding="utf-8"?>
<Properties xmlns:vt="http://schemas.openxmlformats.org/officeDocument/2006/docPropsVTypes" xmlns="http://schemas.openxmlformats.org/officeDocument/2006/extended-properties">
  <Application>Spire.Doc</Application>
  <AppVersion>12.0000</AppVersion>
</Properties>
</file>

<file path=customXml/item28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2025-01-21T10:52:28Z</dcterms:created>
  <dcterms:modified xsi:type="dcterms:W3CDTF">2025-01-21T02:52:28Z</dcterms:modified>
</cp:coreProperties>
</file>

<file path=customXml/item284.xml><?xml version="1.0" encoding="utf-8"?>
<Properties xmlns:vt="http://schemas.openxmlformats.org/officeDocument/2006/docPropsVTypes" xmlns="http://schemas.openxmlformats.org/officeDocument/2006/extended-properties">
  <Application>Spire.Doc</Application>
  <AppVersion>12.0000</AppVersion>
</Properties>
</file>

<file path=customXml/item28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2025-01-21T10:52:28Z</dcterms:created>
  <dcterms:modified xsi:type="dcterms:W3CDTF">2025-01-21T02:52:28Z</dcterms:modified>
</cp:coreProperties>
</file>

<file path=customXml/item286.xml><?xml version="1.0" encoding="utf-8"?>
<Properties xmlns:vt="http://schemas.openxmlformats.org/officeDocument/2006/docPropsVTypes" xmlns="http://schemas.openxmlformats.org/officeDocument/2006/extended-properties">
  <Application>Spire.Doc</Application>
  <AppVersion>12.0000</AppVersion>
</Properties>
</file>

<file path=customXml/item287.xml><?xml version="1.0" encoding="utf-8"?>
<Properties xmlns:vt="http://schemas.openxmlformats.org/officeDocument/2006/docPropsVTypes" xmlns="http://schemas.openxmlformats.org/officeDocument/2006/extended-properties">
  <Application>Spire.Doc</Application>
  <AppVersion>12.0000</AppVersion>
</Properties>
</file>

<file path=customXml/item28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2025-01-21T10:52:19Z</dcterms:created>
  <dcterms:modified xsi:type="dcterms:W3CDTF">2025-01-21T02:52:19Z</dcterms:modified>
</cp:coreProperties>
</file>

<file path=customXml/item289.xml><?xml version="1.0" encoding="utf-8"?>
<Properties xmlns:vt="http://schemas.openxmlformats.org/officeDocument/2006/docPropsVTypes" xmlns="http://schemas.openxmlformats.org/officeDocument/2006/extended-properties">
  <Application>Spire.Doc</Application>
  <AppVersion>12.0000</AppVersion>
</Properties>
</file>

<file path=customXml/item2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2025-01-21T10:52:18Z</dcterms:created>
  <dcterms:modified xsi:type="dcterms:W3CDTF">2025-01-21T02:52:18Z</dcterms:modified>
</cp:coreProperties>
</file>

<file path=customXml/item29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2025-01-21T10:52:28Z</dcterms:created>
  <dcterms:modified xsi:type="dcterms:W3CDTF">2025-01-21T02:52:28Z</dcterms:modified>
</cp:coreProperties>
</file>

<file path=customXml/item291.xml><?xml version="1.0" encoding="utf-8"?>
<Properties xmlns:vt="http://schemas.openxmlformats.org/officeDocument/2006/docPropsVTypes" xmlns="http://schemas.openxmlformats.org/officeDocument/2006/extended-properties">
  <Application>Spire.Doc</Application>
  <AppVersion>12.0000</AppVersion>
</Properties>
</file>

<file path=customXml/item29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2025-01-21T10:52:28Z</dcterms:created>
  <dcterms:modified xsi:type="dcterms:W3CDTF">2025-01-21T02:52:28Z</dcterms:modified>
</cp:coreProperties>
</file>

<file path=customXml/item293.xml><?xml version="1.0" encoding="utf-8"?>
<Properties xmlns:vt="http://schemas.openxmlformats.org/officeDocument/2006/docPropsVTypes" xmlns="http://schemas.openxmlformats.org/officeDocument/2006/extended-properties">
  <Application>Spire.Doc</Application>
  <AppVersion>12.0000</AppVersion>
</Properties>
</file>

<file path=customXml/item29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2025-01-21T10:52:28Z</dcterms:created>
  <dcterms:modified xsi:type="dcterms:W3CDTF">2025-01-21T02:52:28Z</dcterms:modified>
</cp:coreProperties>
</file>

<file path=customXml/item295.xml><?xml version="1.0" encoding="utf-8"?>
<Properties xmlns:vt="http://schemas.openxmlformats.org/officeDocument/2006/docPropsVTypes" xmlns="http://schemas.openxmlformats.org/officeDocument/2006/extended-properties">
  <Application>Spire.Doc</Application>
  <AppVersion>12.0000</AppVersion>
</Properties>
</file>

<file path=customXml/item29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2025-01-21T10:52:27Z</dcterms:created>
  <dcterms:modified xsi:type="dcterms:W3CDTF">2025-01-21T02:52:27Z</dcterms:modified>
</cp:coreProperties>
</file>

<file path=customXml/item297.xml><?xml version="1.0" encoding="utf-8"?>
<Properties xmlns:vt="http://schemas.openxmlformats.org/officeDocument/2006/docPropsVTypes" xmlns="http://schemas.openxmlformats.org/officeDocument/2006/extended-properties">
  <Application>Spire.Doc</Application>
  <AppVersion>12.0000</AppVersion>
</Properties>
</file>

<file path=customXml/item29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2025-01-21T10:52:14Z</dcterms:created>
  <dcterms:modified xsi:type="dcterms:W3CDTF">2025-01-21T02:52:14Z</dcterms:modified>
</cp:coreProperties>
</file>

<file path=customXml/item29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2025-01-21T10:52:26Z</dcterms:created>
  <dcterms:modified xsi:type="dcterms:W3CDTF">2025-01-21T02:52:26Z</dcterms:modified>
</cp:core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2025-01-21T10:52:23Z</dcterms:created>
  <dcterms:modified xsi:type="dcterms:W3CDTF">2025-01-21T02:52:23Z</dcterms:modified>
</cp:coreProperties>
</file>

<file path=customXml/item30.xml><?xml version="1.0" encoding="utf-8"?>
<Properties xmlns:vt="http://schemas.openxmlformats.org/officeDocument/2006/docPropsVTypes" xmlns="http://schemas.openxmlformats.org/officeDocument/2006/extended-properties">
  <Application>Spire.Doc</Application>
  <AppVersion>12.0000</AppVersion>
</Properties>
</file>

<file path=customXml/item300.xml><?xml version="1.0" encoding="utf-8"?>
<Properties xmlns:vt="http://schemas.openxmlformats.org/officeDocument/2006/docPropsVTypes" xmlns="http://schemas.openxmlformats.org/officeDocument/2006/extended-properties">
  <Application>Spire.Doc</Application>
  <AppVersion>12.0000</AppVersion>
</Properties>
</file>

<file path=customXml/item301.xml><?xml version="1.0" encoding="utf-8"?>
<Properties xmlns:vt="http://schemas.openxmlformats.org/officeDocument/2006/docPropsVTypes" xmlns="http://schemas.openxmlformats.org/officeDocument/2006/extended-properties">
  <Application>Spire.Doc</Application>
  <AppVersion>12.0000</AppVersion>
</Properties>
</file>

<file path=customXml/item30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2025-01-21T10:52:13Z</dcterms:created>
  <dcterms:modified xsi:type="dcterms:W3CDTF">2025-01-21T02:52:13Z</dcterms:modified>
</cp:coreProperties>
</file>

<file path=customXml/item30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2025-01-21T10:52:26Z</dcterms:created>
  <dcterms:modified xsi:type="dcterms:W3CDTF">2025-01-21T02:52:26Z</dcterms:modified>
</cp:coreProperties>
</file>

<file path=customXml/item304.xml><?xml version="1.0" encoding="utf-8"?>
<Properties xmlns:vt="http://schemas.openxmlformats.org/officeDocument/2006/docPropsVTypes" xmlns="http://schemas.openxmlformats.org/officeDocument/2006/extended-properties">
  <Application>Spire.Doc</Application>
  <AppVersion>12.0000</AppVersion>
</Properties>
</file>

<file path=customXml/item30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2025-01-21T10:52:26Z</dcterms:created>
  <dcterms:modified xsi:type="dcterms:W3CDTF">2025-01-21T02:52:26Z</dcterms:modified>
</cp:coreProperties>
</file>

<file path=customXml/item306.xml><?xml version="1.0" encoding="utf-8"?>
<Properties xmlns:vt="http://schemas.openxmlformats.org/officeDocument/2006/docPropsVTypes" xmlns="http://schemas.openxmlformats.org/officeDocument/2006/extended-properties">
  <Application>Spire.Doc</Application>
  <AppVersion>12.0000</AppVersion>
</Properties>
</file>

<file path=customXml/item30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2025-01-21T10:52:26Z</dcterms:created>
  <dcterms:modified xsi:type="dcterms:W3CDTF">2025-01-21T02:52:26Z</dcterms:modified>
</cp:coreProperties>
</file>

<file path=customXml/item308.xml><?xml version="1.0" encoding="utf-8"?>
<Properties xmlns:vt="http://schemas.openxmlformats.org/officeDocument/2006/docPropsVTypes" xmlns="http://schemas.openxmlformats.org/officeDocument/2006/extended-properties">
  <Application>Spire.Doc</Application>
  <AppVersion>12.0000</AppVersion>
</Properties>
</file>

<file path=customXml/item30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2025-01-21T10:52:46Z</dcterms:created>
  <dcterms:modified xsi:type="dcterms:W3CDTF">2025-01-21T02:52:46Z</dcterms:modified>
</cp:coreProperties>
</file>

<file path=customXml/item3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2025-01-21T10:52:12Z</dcterms:created>
  <dcterms:modified xsi:type="dcterms:W3CDTF">2025-01-21T02:52:12Z</dcterms:modified>
</cp:coreProperties>
</file>

<file path=customXml/item31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2025-01-21T10:52:25Z</dcterms:created>
  <dcterms:modified xsi:type="dcterms:W3CDTF">2025-01-21T02:52:25Z</dcterms:modified>
</cp:coreProperties>
</file>

<file path=customXml/item311.xml><?xml version="1.0" encoding="utf-8"?>
<Properties xmlns:vt="http://schemas.openxmlformats.org/officeDocument/2006/docPropsVTypes" xmlns="http://schemas.openxmlformats.org/officeDocument/2006/extended-properties">
  <Application>Spire.Doc</Application>
  <AppVersion>12.0000</AppVersion>
</Properties>
</file>

<file path=customXml/item31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2025-01-21T10:52:19Z</dcterms:created>
  <dcterms:modified xsi:type="dcterms:W3CDTF">2025-01-21T02:52:19Z</dcterms:modified>
</cp:coreProperties>
</file>

<file path=customXml/item31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2025-01-21T10:52:25Z</dcterms:created>
  <dcterms:modified xsi:type="dcterms:W3CDTF">2025-01-21T02:52:25Z</dcterms:modified>
</cp:coreProperties>
</file>

<file path=customXml/item314.xml><?xml version="1.0" encoding="utf-8"?>
<Properties xmlns:vt="http://schemas.openxmlformats.org/officeDocument/2006/docPropsVTypes" xmlns="http://schemas.openxmlformats.org/officeDocument/2006/extended-properties">
  <Application>Spire.Doc</Application>
  <AppVersion>12.0000</AppVersion>
</Properties>
</file>

<file path=customXml/item315.xml><?xml version="1.0" encoding="utf-8"?>
<Properties xmlns:vt="http://schemas.openxmlformats.org/officeDocument/2006/docPropsVTypes" xmlns="http://schemas.openxmlformats.org/officeDocument/2006/extended-properties">
  <Application>Spire.Doc</Application>
  <AppVersion>12.0000</AppVersion>
</Properties>
</file>

<file path=customXml/item31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2025-01-21T10:52:25Z</dcterms:created>
  <dcterms:modified xsi:type="dcterms:W3CDTF">2025-01-21T02:52:25Z</dcterms:modified>
</cp:coreProperties>
</file>

<file path=customXml/item317.xml><?xml version="1.0" encoding="utf-8"?>
<Properties xmlns:vt="http://schemas.openxmlformats.org/officeDocument/2006/docPropsVTypes" xmlns="http://schemas.openxmlformats.org/officeDocument/2006/extended-properties">
  <Application>Spire.Doc</Application>
  <AppVersion>12.0000</AppVersion>
</Properties>
</file>

<file path=customXml/item31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2025-01-21T10:52:25Z</dcterms:created>
  <dcterms:modified xsi:type="dcterms:W3CDTF">2025-01-21T02:52:25Z</dcterms:modified>
</cp:coreProperties>
</file>

<file path=customXml/item319.xml><?xml version="1.0" encoding="utf-8"?>
<Properties xmlns:vt="http://schemas.openxmlformats.org/officeDocument/2006/docPropsVTypes" xmlns="http://schemas.openxmlformats.org/officeDocument/2006/extended-properties">
  <Application>Spire.Doc</Application>
  <AppVersion>12.0000</AppVersion>
</Properties>
</file>

<file path=customXml/item3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2025-01-21T10:52:18Z</dcterms:created>
  <dcterms:modified xsi:type="dcterms:W3CDTF">2025-01-21T02:52:18Z</dcterms:modified>
</cp:coreProperties>
</file>

<file path=customXml/item320.xml><?xml version="1.0" encoding="utf-8"?>
<Properties xmlns:vt="http://schemas.openxmlformats.org/officeDocument/2006/docPropsVTypes" xmlns="http://schemas.openxmlformats.org/officeDocument/2006/extended-properties">
  <Application>Spire.Doc</Application>
  <AppVersion>12.0000</AppVersion>
</Properties>
</file>

<file path=customXml/item32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2025-01-21T10:52:24Z</dcterms:created>
  <dcterms:modified xsi:type="dcterms:W3CDTF">2025-01-21T02:52:24Z</dcterms:modified>
</cp:coreProperties>
</file>

<file path=customXml/item322.xml><?xml version="1.0" encoding="utf-8"?>
<Properties xmlns:vt="http://schemas.openxmlformats.org/officeDocument/2006/docPropsVTypes" xmlns="http://schemas.openxmlformats.org/officeDocument/2006/extended-properties">
  <Application>Spire.Doc</Application>
  <AppVersion>12.0000</AppVersion>
</Properties>
</file>

<file path=customXml/item32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2025-01-21T10:52:24Z</dcterms:created>
  <dcterms:modified xsi:type="dcterms:W3CDTF">2025-01-21T02:52:24Z</dcterms:modified>
</cp:coreProperties>
</file>

<file path=customXml/item324.xml><?xml version="1.0" encoding="utf-8"?>
<Properties xmlns:vt="http://schemas.openxmlformats.org/officeDocument/2006/docPropsVTypes" xmlns="http://schemas.openxmlformats.org/officeDocument/2006/extended-properties">
  <Application>Spire.Doc</Application>
  <AppVersion>12.0000</AppVersion>
</Properties>
</file>

<file path=customXml/item325.xml><?xml version="1.0" encoding="utf-8"?>
<Properties xmlns:vt="http://schemas.openxmlformats.org/officeDocument/2006/docPropsVTypes" xmlns="http://schemas.openxmlformats.org/officeDocument/2006/extended-properties">
  <Application>Spire.Doc</Application>
  <AppVersion>12.0000</AppVersion>
</Properties>
</file>

<file path=customXml/item32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2025-01-21T10:52:24Z</dcterms:created>
  <dcterms:modified xsi:type="dcterms:W3CDTF">2025-01-21T02:52:24Z</dcterms:modified>
</cp:coreProperties>
</file>

<file path=customXml/item327.xml><?xml version="1.0" encoding="utf-8"?>
<Properties xmlns:vt="http://schemas.openxmlformats.org/officeDocument/2006/docPropsVTypes" xmlns="http://schemas.openxmlformats.org/officeDocument/2006/extended-properties">
  <Application>Spire.Doc</Application>
  <AppVersion>12.0000</AppVersion>
</Properties>
</file>

<file path=customXml/item32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2025-01-21T10:52:12Z</dcterms:created>
  <dcterms:modified xsi:type="dcterms:W3CDTF">2025-01-21T02:52:12Z</dcterms:modified>
</cp:coreProperties>
</file>

<file path=customXml/item32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2025-01-21T10:52:24Z</dcterms:created>
  <dcterms:modified xsi:type="dcterms:W3CDTF">2025-01-21T02:52:24Z</dcterms:modified>
</cp:coreProperties>
</file>

<file path=customXml/item3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2025-01-21T10:52:45Z</dcterms:created>
  <dcterms:modified xsi:type="dcterms:W3CDTF">2025-01-21T02:52:45Z</dcterms:modified>
</cp:coreProperties>
</file>

<file path=customXml/item330.xml><?xml version="1.0" encoding="utf-8"?>
<Properties xmlns:vt="http://schemas.openxmlformats.org/officeDocument/2006/docPropsVTypes" xmlns="http://schemas.openxmlformats.org/officeDocument/2006/extended-properties">
  <Application>Spire.Doc</Application>
  <AppVersion>12.0000</AppVersion>
</Properties>
</file>

<file path=customXml/item33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2025-01-21T10:52:45Z</dcterms:created>
  <dcterms:modified xsi:type="dcterms:W3CDTF">2025-01-21T02:52:45Z</dcterms:modified>
</cp:coreProperties>
</file>

<file path=customXml/item33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2025-01-21T10:52:24Z</dcterms:created>
  <dcterms:modified xsi:type="dcterms:W3CDTF">2025-01-21T02:52:24Z</dcterms:modified>
</cp:coreProperties>
</file>

<file path=customXml/item333.xml><?xml version="1.0" encoding="utf-8"?>
<Properties xmlns:vt="http://schemas.openxmlformats.org/officeDocument/2006/docPropsVTypes" xmlns="http://schemas.openxmlformats.org/officeDocument/2006/extended-properties">
  <Application>Spire.Doc</Application>
  <AppVersion>12.0000</AppVersion>
</Properties>
</file>

<file path=customXml/item33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2025-01-21T10:52:23Z</dcterms:created>
  <dcterms:modified xsi:type="dcterms:W3CDTF">2025-01-21T02:52:23Z</dcterms:modified>
</cp:coreProperties>
</file>

<file path=customXml/item335.xml><?xml version="1.0" encoding="utf-8"?>
<Properties xmlns:vt="http://schemas.openxmlformats.org/officeDocument/2006/docPropsVTypes" xmlns="http://schemas.openxmlformats.org/officeDocument/2006/extended-properties">
  <Application>Spire.Doc</Application>
  <AppVersion>12.0000</AppVersion>
</Properties>
</file>

<file path=customXml/item33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2025-01-21T10:52:19Z</dcterms:created>
  <dcterms:modified xsi:type="dcterms:W3CDTF">2025-01-21T02:52:19Z</dcterms:modified>
</cp:coreProperties>
</file>

<file path=customXml/item33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2025-01-21T10:52:23Z</dcterms:created>
  <dcterms:modified xsi:type="dcterms:W3CDTF">2025-01-21T02:52:23Z</dcterms:modified>
</cp:coreProperties>
</file>

<file path=customXml/item338.xml><?xml version="1.0" encoding="utf-8"?>
<Properties xmlns:vt="http://schemas.openxmlformats.org/officeDocument/2006/docPropsVTypes" xmlns="http://schemas.openxmlformats.org/officeDocument/2006/extended-properties">
  <Application>Spire.Doc</Application>
  <AppVersion>12.0000</AppVersion>
</Properties>
</file>

<file path=customXml/item33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2025-01-21T10:52:23Z</dcterms:created>
  <dcterms:modified xsi:type="dcterms:W3CDTF">2025-01-21T02:52:23Z</dcterms:modified>
</cp:coreProperties>
</file>

<file path=customXml/item34.xml><?xml version="1.0" encoding="utf-8"?>
<Properties xmlns:vt="http://schemas.openxmlformats.org/officeDocument/2006/docPropsVTypes" xmlns="http://schemas.openxmlformats.org/officeDocument/2006/extended-properties">
  <Application>Spire.Doc</Application>
  <AppVersion>12.0000</AppVersion>
</Properties>
</file>

<file path=customXml/item340.xml><?xml version="1.0" encoding="utf-8"?>
<Properties xmlns:vt="http://schemas.openxmlformats.org/officeDocument/2006/docPropsVTypes" xmlns="http://schemas.openxmlformats.org/officeDocument/2006/extended-properties">
  <Application>Spire.Doc</Application>
  <AppVersion>12.0000</AppVersion>
</Properties>
</file>

<file path=customXml/item341.xml><?xml version="1.0" encoding="utf-8"?>
<Properties xmlns:vt="http://schemas.openxmlformats.org/officeDocument/2006/docPropsVTypes" xmlns="http://schemas.openxmlformats.org/officeDocument/2006/extended-properties">
  <Application>Spire.Doc</Application>
  <AppVersion>12.0000</AppVersion>
</Properties>
</file>

<file path=customXml/item342.xml><?xml version="1.0" encoding="utf-8"?>
<Properties xmlns:vt="http://schemas.openxmlformats.org/officeDocument/2006/docPropsVTypes" xmlns="http://schemas.openxmlformats.org/officeDocument/2006/extended-properties">
  <Application>Spire.Doc</Application>
  <AppVersion>12.0000</AppVersion>
</Properties>
</file>

<file path=customXml/item3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2025-01-21T10:52:18Z</dcterms:created>
  <dcterms:modified xsi:type="dcterms:W3CDTF">2025-01-21T02:52:18Z</dcterms:modified>
</cp:coreProperties>
</file>

<file path=customXml/item36.xml><?xml version="1.0" encoding="utf-8"?>
<Properties xmlns:vt="http://schemas.openxmlformats.org/officeDocument/2006/docPropsVTypes" xmlns="http://schemas.openxmlformats.org/officeDocument/2006/extended-properties">
  <Application>Spire.Doc</Application>
  <AppVersion>12.0000</AppVersion>
</Properties>
</file>

<file path=customXml/item3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2025-01-21T10:52:18Z</dcterms:created>
  <dcterms:modified xsi:type="dcterms:W3CDTF">2025-01-21T02:52:18Z</dcterms:modified>
</cp:coreProperties>
</file>

<file path=customXml/item38.xml><?xml version="1.0" encoding="utf-8"?>
<Properties xmlns:vt="http://schemas.openxmlformats.org/officeDocument/2006/docPropsVTypes" xmlns="http://schemas.openxmlformats.org/officeDocument/2006/extended-properties">
  <Application>Spire.Doc</Application>
  <AppVersion>12.0000</AppVersion>
</Properties>
</file>

<file path=customXml/item3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2025-01-21T10:52:17Z</dcterms:created>
  <dcterms:modified xsi:type="dcterms:W3CDTF">2025-01-21T02:52:17Z</dcterms:modified>
</cp:coreProperties>
</file>

<file path=customXml/item4.xml><?xml version="1.0" encoding="utf-8"?>
<Properties xmlns:vt="http://schemas.openxmlformats.org/officeDocument/2006/docPropsVTypes" xmlns="http://schemas.openxmlformats.org/officeDocument/2006/extended-properties">
  <Application>Spire.Doc</Application>
  <AppVersion>12.0000</AppVersion>
</Properties>
</file>

<file path=customXml/item40.xml><?xml version="1.0" encoding="utf-8"?>
<Properties xmlns:vt="http://schemas.openxmlformats.org/officeDocument/2006/docPropsVTypes" xmlns="http://schemas.openxmlformats.org/officeDocument/2006/extended-properties">
  <Application>Spire.Doc</Application>
  <AppVersion>12.0000</AppVersion>
</Properties>
</file>

<file path=customXml/item4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2025-01-21T10:52:17Z</dcterms:created>
  <dcterms:modified xsi:type="dcterms:W3CDTF">2025-01-21T02:52:17Z</dcterms:modified>
</cp:coreProperties>
</file>

<file path=customXml/item42.xml><?xml version="1.0" encoding="utf-8"?>
<Properties xmlns:vt="http://schemas.openxmlformats.org/officeDocument/2006/docPropsVTypes" xmlns="http://schemas.openxmlformats.org/officeDocument/2006/extended-properties">
  <Application>Spire.Doc</Application>
  <AppVersion>12.0000</AppVersion>
</Properties>
</file>

<file path=customXml/item43.xml><?xml version="1.0" encoding="utf-8"?>
<Properties xmlns:vt="http://schemas.openxmlformats.org/officeDocument/2006/docPropsVTypes" xmlns="http://schemas.openxmlformats.org/officeDocument/2006/extended-properties">
  <Application>Spire.Doc</Application>
  <AppVersion>12.0000</AppVersion>
</Properties>
</file>

<file path=customXml/item44.xml><?xml version="1.0" encoding="utf-8"?>
<Properties xmlns:vt="http://schemas.openxmlformats.org/officeDocument/2006/docPropsVTypes" xmlns="http://schemas.openxmlformats.org/officeDocument/2006/extended-properties">
  <Application>Spire.Doc</Application>
  <AppVersion>12.0000</AppVersion>
</Properties>
</file>

<file path=customXml/item4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2025-01-21T10:52:17Z</dcterms:created>
  <dcterms:modified xsi:type="dcterms:W3CDTF">2025-01-21T02:52:17Z</dcterms:modified>
</cp:coreProperties>
</file>

<file path=customXml/item46.xml><?xml version="1.0" encoding="utf-8"?>
<Properties xmlns:vt="http://schemas.openxmlformats.org/officeDocument/2006/docPropsVTypes" xmlns="http://schemas.openxmlformats.org/officeDocument/2006/extended-properties">
  <Application>Spire.Doc</Application>
  <AppVersion>12.0000</AppVersion>
</Properties>
</file>

<file path=customXml/item4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2025-01-21T10:52:17Z</dcterms:created>
  <dcterms:modified xsi:type="dcterms:W3CDTF">2025-01-21T02:52:17Z</dcterms:modified>
</cp:coreProperties>
</file>

<file path=customXml/item48.xml><?xml version="1.0" encoding="utf-8"?>
<Properties xmlns:vt="http://schemas.openxmlformats.org/officeDocument/2006/docPropsVTypes" xmlns="http://schemas.openxmlformats.org/officeDocument/2006/extended-properties">
  <Application>Spire.Doc</Application>
  <AppVersion>12.0000</AppVersion>
</Properties>
</file>

<file path=customXml/item4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2025-01-21T10:52:17Z</dcterms:created>
  <dcterms:modified xsi:type="dcterms:W3CDTF">2025-01-21T02:52:17Z</dcterms:modified>
</cp:core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2025-01-21T10:52:22Z</dcterms:created>
  <dcterms:modified xsi:type="dcterms:W3CDTF">2025-01-21T02:52:22Z</dcterms:modified>
</cp:coreProperties>
</file>

<file path=customXml/item50.xml><?xml version="1.0" encoding="utf-8"?>
<Properties xmlns:vt="http://schemas.openxmlformats.org/officeDocument/2006/docPropsVTypes" xmlns="http://schemas.openxmlformats.org/officeDocument/2006/extended-properties">
  <Application>Spire.Doc</Application>
  <AppVersion>12.0000</AppVersion>
</Properties>
</file>

<file path=customXml/item5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2025-01-21T10:52:16Z</dcterms:created>
  <dcterms:modified xsi:type="dcterms:W3CDTF">2025-01-21T02:52:16Z</dcterms:modified>
</cp:coreProperties>
</file>

<file path=customXml/item52.xml><?xml version="1.0" encoding="utf-8"?>
<Properties xmlns:vt="http://schemas.openxmlformats.org/officeDocument/2006/docPropsVTypes" xmlns="http://schemas.openxmlformats.org/officeDocument/2006/extended-properties">
  <Application>Spire.Doc</Application>
  <AppVersion>12.0000</AppVersion>
</Properties>
</file>

<file path=customXml/item5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2025-01-21T10:52:16Z</dcterms:created>
  <dcterms:modified xsi:type="dcterms:W3CDTF">2025-01-21T02:52:16Z</dcterms:modified>
</cp:coreProperties>
</file>

<file path=customXml/item54.xml><?xml version="1.0" encoding="utf-8"?>
<Properties xmlns:vt="http://schemas.openxmlformats.org/officeDocument/2006/docPropsVTypes" xmlns="http://schemas.openxmlformats.org/officeDocument/2006/extended-properties">
  <Application>Spire.Doc</Application>
  <AppVersion>12.0000</AppVersion>
</Properties>
</file>

<file path=customXml/item5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2025-01-21T10:52:21Z</dcterms:created>
  <dcterms:modified xsi:type="dcterms:W3CDTF">2025-01-21T02:52:21Z</dcterms:modified>
</cp:coreProperties>
</file>

<file path=customXml/item5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2025-01-21T10:52:12Z</dcterms:created>
  <dcterms:modified xsi:type="dcterms:W3CDTF">2025-01-21T02:52:12Z</dcterms:modified>
</cp:coreProperties>
</file>

<file path=customXml/item5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2025-01-21T10:52:16Z</dcterms:created>
  <dcterms:modified xsi:type="dcterms:W3CDTF">2025-01-21T02:52:16Z</dcterms:modified>
</cp:coreProperties>
</file>

<file path=customXml/item58.xml><?xml version="1.0" encoding="utf-8"?>
<Properties xmlns:vt="http://schemas.openxmlformats.org/officeDocument/2006/docPropsVTypes" xmlns="http://schemas.openxmlformats.org/officeDocument/2006/extended-properties">
  <Application>Spire.Doc</Application>
  <AppVersion>12.0000</AppVersion>
</Properties>
</file>

<file path=customXml/item5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2025-01-21T10:52:16Z</dcterms:created>
  <dcterms:modified xsi:type="dcterms:W3CDTF">2025-01-21T02:52:16Z</dcterms:modified>
</cp:coreProperties>
</file>

<file path=customXml/item6.xml><?xml version="1.0" encoding="utf-8"?>
<Properties xmlns:vt="http://schemas.openxmlformats.org/officeDocument/2006/docPropsVTypes" xmlns="http://schemas.openxmlformats.org/officeDocument/2006/extended-properties">
  <Application>Spire.Doc</Application>
  <AppVersion>12.0000</AppVersion>
</Properties>
</file>

<file path=customXml/item60.xml><?xml version="1.0" encoding="utf-8"?>
<Properties xmlns:vt="http://schemas.openxmlformats.org/officeDocument/2006/docPropsVTypes" xmlns="http://schemas.openxmlformats.org/officeDocument/2006/extended-properties">
  <Application>Spire.Doc</Application>
  <AppVersion>12.0000</AppVersion>
</Properties>
</file>

<file path=customXml/item6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2025-01-21T10:52:16Z</dcterms:created>
  <dcterms:modified xsi:type="dcterms:W3CDTF">2025-01-21T02:52:16Z</dcterms:modified>
</cp:coreProperties>
</file>

<file path=customXml/item62.xml><?xml version="1.0" encoding="utf-8"?>
<Properties xmlns:vt="http://schemas.openxmlformats.org/officeDocument/2006/docPropsVTypes" xmlns="http://schemas.openxmlformats.org/officeDocument/2006/extended-properties">
  <Application>Spire.Doc</Application>
  <AppVersion>12.0000</AppVersion>
</Properties>
</file>

<file path=customXml/item6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2025-01-21T10:52:15Z</dcterms:created>
  <dcterms:modified xsi:type="dcterms:W3CDTF">2025-01-21T02:52:15Z</dcterms:modified>
</cp:coreProperties>
</file>

<file path=customXml/item64.xml><?xml version="1.0" encoding="utf-8"?>
<Properties xmlns:vt="http://schemas.openxmlformats.org/officeDocument/2006/docPropsVTypes" xmlns="http://schemas.openxmlformats.org/officeDocument/2006/extended-properties">
  <Application>Spire.Doc</Application>
  <AppVersion>12.0000</AppVersion>
</Properties>
</file>

<file path=customXml/item6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2025-01-21T10:52:15Z</dcterms:created>
  <dcterms:modified xsi:type="dcterms:W3CDTF">2025-01-21T02:52:15Z</dcterms:modified>
</cp:coreProperties>
</file>

<file path=customXml/item66.xml><?xml version="1.0" encoding="utf-8"?>
<Properties xmlns:vt="http://schemas.openxmlformats.org/officeDocument/2006/docPropsVTypes" xmlns="http://schemas.openxmlformats.org/officeDocument/2006/extended-properties">
  <Application>Spire.Doc</Application>
  <AppVersion>12.0000</AppVersion>
</Properties>
</file>

<file path=customXml/item67.xml><?xml version="1.0" encoding="utf-8"?>
<Properties xmlns:vt="http://schemas.openxmlformats.org/officeDocument/2006/docPropsVTypes" xmlns="http://schemas.openxmlformats.org/officeDocument/2006/extended-properties">
  <Application>Spire.Doc</Application>
  <AppVersion>12.0000</AppVersion>
</Properties>
</file>

<file path=customXml/item68.xml><?xml version="1.0" encoding="utf-8"?>
<Properties xmlns:vt="http://schemas.openxmlformats.org/officeDocument/2006/docPropsVTypes" xmlns="http://schemas.openxmlformats.org/officeDocument/2006/extended-properties">
  <Application>Spire.Doc</Application>
  <AppVersion>12.0000</AppVersion>
</Properties>
</file>

<file path=customXml/item6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2025-01-21T10:52:15Z</dcterms:created>
  <dcterms:modified xsi:type="dcterms:W3CDTF">2025-01-21T02:52:15Z</dcterms:modified>
</cp:coreProperties>
</file>

<file path=customXml/item7.xml><?xml version="1.0" encoding="utf-8"?>
<Properties xmlns:vt="http://schemas.openxmlformats.org/officeDocument/2006/docPropsVTypes" xmlns="http://schemas.openxmlformats.org/officeDocument/2006/extended-properties">
  <Application>Spire.Doc</Application>
  <AppVersion>12.0000</AppVersion>
</Properties>
</file>

<file path=customXml/item7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2025-01-21T10:52:21Z</dcterms:created>
  <dcterms:modified xsi:type="dcterms:W3CDTF">2025-01-21T02:52:21Z</dcterms:modified>
</cp:coreProperties>
</file>

<file path=customXml/item7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2025-01-21T10:52:45Z</dcterms:created>
  <dcterms:modified xsi:type="dcterms:W3CDTF">2025-01-21T02:52:45Z</dcterms:modified>
</cp:coreProperties>
</file>

<file path=customXml/item72.xml><?xml version="1.0" encoding="utf-8"?>
<Properties xmlns:vt="http://schemas.openxmlformats.org/officeDocument/2006/docPropsVTypes" xmlns="http://schemas.openxmlformats.org/officeDocument/2006/extended-properties">
  <Application>Spire.Doc</Application>
  <AppVersion>12.0000</AppVersion>
</Properties>
</file>

<file path=customXml/item73.xml><?xml version="1.0" encoding="utf-8"?>
<Properties xmlns:vt="http://schemas.openxmlformats.org/officeDocument/2006/docPropsVTypes" xmlns="http://schemas.openxmlformats.org/officeDocument/2006/extended-properties">
  <Application>Spire.Doc</Application>
  <AppVersion>12.0000</AppVersion>
</Properties>
</file>

<file path=customXml/item7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2025-01-21T10:52:45Z</dcterms:created>
  <dcterms:modified xsi:type="dcterms:W3CDTF">2025-01-21T02:52:45Z</dcterms:modified>
</cp:coreProperties>
</file>

<file path=customXml/item75.xml><?xml version="1.0" encoding="utf-8"?>
<Properties xmlns:vt="http://schemas.openxmlformats.org/officeDocument/2006/docPropsVTypes" xmlns="http://schemas.openxmlformats.org/officeDocument/2006/extended-properties">
  <Application>Spire.Doc</Application>
  <AppVersion>12.0000</AppVersion>
</Properties>
</file>

<file path=customXml/item7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2025-01-21T10:52:44Z</dcterms:created>
  <dcterms:modified xsi:type="dcterms:W3CDTF">2025-01-21T02:52:44Z</dcterms:modified>
</cp:coreProperties>
</file>

<file path=customXml/item77.xml><?xml version="1.0" encoding="utf-8"?>
<Properties xmlns:vt="http://schemas.openxmlformats.org/officeDocument/2006/docPropsVTypes" xmlns="http://schemas.openxmlformats.org/officeDocument/2006/extended-properties">
  <Application>Spire.Doc</Application>
  <AppVersion>12.0000</AppVersion>
</Properties>
</file>

<file path=customXml/item78.xml><?xml version="1.0" encoding="utf-8"?>
<Properties xmlns:vt="http://schemas.openxmlformats.org/officeDocument/2006/docPropsVTypes" xmlns="http://schemas.openxmlformats.org/officeDocument/2006/extended-properties">
  <Application>Spire.Doc</Application>
  <AppVersion>12.0000</AppVersion>
</Properties>
</file>

<file path=customXml/item7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2025-01-21T10:52:44Z</dcterms:created>
  <dcterms:modified xsi:type="dcterms:W3CDTF">2025-01-21T02:52:44Z</dcterms:modified>
</cp:core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2025-01-21T10:52:22Z</dcterms:created>
  <dcterms:modified xsi:type="dcterms:W3CDTF">2025-01-21T02:52:22Z</dcterms:modified>
</cp:coreProperties>
</file>

<file path=customXml/item80.xml><?xml version="1.0" encoding="utf-8"?>
<Properties xmlns:vt="http://schemas.openxmlformats.org/officeDocument/2006/docPropsVTypes" xmlns="http://schemas.openxmlformats.org/officeDocument/2006/extended-properties">
  <Application>Spire.Doc</Application>
  <AppVersion>12.0000</AppVersion>
</Properties>
</file>

<file path=customXml/item8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2025-01-21T10:52:44Z</dcterms:created>
  <dcterms:modified xsi:type="dcterms:W3CDTF">2025-01-21T02:52:44Z</dcterms:modified>
</cp:coreProperties>
</file>

<file path=customXml/item82.xml><?xml version="1.0" encoding="utf-8"?>
<Properties xmlns:vt="http://schemas.openxmlformats.org/officeDocument/2006/docPropsVTypes" xmlns="http://schemas.openxmlformats.org/officeDocument/2006/extended-properties">
  <Application>Spire.Doc</Application>
  <AppVersion>12.0000</AppVersion>
</Properties>
</file>

<file path=customXml/item83.xml><?xml version="1.0" encoding="utf-8"?>
<Properties xmlns:vt="http://schemas.openxmlformats.org/officeDocument/2006/docPropsVTypes" xmlns="http://schemas.openxmlformats.org/officeDocument/2006/extended-properties">
  <Application>Spire.Doc</Application>
  <AppVersion>12.0000</AppVersion>
</Properties>
</file>

<file path=customXml/item8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2025-01-21T10:52:44Z</dcterms:created>
  <dcterms:modified xsi:type="dcterms:W3CDTF">2025-01-21T02:52:44Z</dcterms:modified>
</cp:coreProperties>
</file>

<file path=customXml/item85.xml><?xml version="1.0" encoding="utf-8"?>
<Properties xmlns:vt="http://schemas.openxmlformats.org/officeDocument/2006/docPropsVTypes" xmlns="http://schemas.openxmlformats.org/officeDocument/2006/extended-properties">
  <Application>Spire.Doc</Application>
  <AppVersion>12.0000</AppVersion>
</Properties>
</file>

<file path=customXml/item8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2025-01-21T10:52:14Z</dcterms:created>
  <dcterms:modified xsi:type="dcterms:W3CDTF">2025-01-21T02:52:14Z</dcterms:modified>
</cp:coreProperties>
</file>

<file path=customXml/item8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2025-01-21T10:52:44Z</dcterms:created>
  <dcterms:modified xsi:type="dcterms:W3CDTF">2025-01-21T02:52:44Z</dcterms:modified>
</cp:coreProperties>
</file>

<file path=customXml/item88.xml><?xml version="1.0" encoding="utf-8"?>
<Properties xmlns:vt="http://schemas.openxmlformats.org/officeDocument/2006/docPropsVTypes" xmlns="http://schemas.openxmlformats.org/officeDocument/2006/extended-properties">
  <Application>Spire.Doc</Application>
  <AppVersion>12.0000</AppVersion>
</Properties>
</file>

<file path=customXml/item8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2025-01-21T10:52:15Z</dcterms:created>
  <dcterms:modified xsi:type="dcterms:W3CDTF">2025-01-21T02:52:15Z</dcterms:modified>
</cp:coreProperties>
</file>

<file path=customXml/item9.xml><?xml version="1.0" encoding="utf-8"?>
<Properties xmlns:vt="http://schemas.openxmlformats.org/officeDocument/2006/docPropsVTypes" xmlns="http://schemas.openxmlformats.org/officeDocument/2006/extended-properties">
  <Application>Spire.Doc</Application>
  <AppVersion>12.0000</AppVersion>
</Properties>
</file>

<file path=customXml/item9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2025-01-21T10:52:44Z</dcterms:created>
  <dcterms:modified xsi:type="dcterms:W3CDTF">2025-01-21T02:52:43Z</dcterms:modified>
</cp:coreProperties>
</file>

<file path=customXml/item91.xml><?xml version="1.0" encoding="utf-8"?>
<Properties xmlns:vt="http://schemas.openxmlformats.org/officeDocument/2006/docPropsVTypes" xmlns="http://schemas.openxmlformats.org/officeDocument/2006/extended-properties">
  <Application>Spire.Doc</Application>
  <AppVersion>12.0000</AppVersion>
</Properties>
</file>

<file path=customXml/item9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2025-01-21T10:52:43Z</dcterms:created>
  <dcterms:modified xsi:type="dcterms:W3CDTF">2025-01-21T02:52:43Z</dcterms:modified>
</cp:coreProperties>
</file>

<file path=customXml/item93.xml><?xml version="1.0" encoding="utf-8"?>
<Properties xmlns:vt="http://schemas.openxmlformats.org/officeDocument/2006/docPropsVTypes" xmlns="http://schemas.openxmlformats.org/officeDocument/2006/extended-properties">
  <Application>Spire.Doc</Application>
  <AppVersion>12.0000</AppVersion>
</Properties>
</file>

<file path=customXml/item9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2025-01-21T10:52:20Z</dcterms:created>
  <dcterms:modified xsi:type="dcterms:W3CDTF">2025-01-21T02:52:20Z</dcterms:modified>
</cp:coreProperties>
</file>

<file path=customXml/item9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2025-01-21T10:52:43Z</dcterms:created>
  <dcterms:modified xsi:type="dcterms:W3CDTF">2025-01-21T02:52:43Z</dcterms:modified>
</cp:coreProperties>
</file>

<file path=customXml/item96.xml><?xml version="1.0" encoding="utf-8"?>
<Properties xmlns:vt="http://schemas.openxmlformats.org/officeDocument/2006/docPropsVTypes" xmlns="http://schemas.openxmlformats.org/officeDocument/2006/extended-properties">
  <Application>Spire.Doc</Application>
  <AppVersion>12.0000</AppVersion>
</Properties>
</file>

<file path=customXml/item9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2025-01-21T10:52:43Z</dcterms:created>
  <dcterms:modified xsi:type="dcterms:W3CDTF">2025-01-21T02:52:43Z</dcterms:modified>
</cp:coreProperties>
</file>

<file path=customXml/item98.xml><?xml version="1.0" encoding="utf-8"?>
<Properties xmlns:vt="http://schemas.openxmlformats.org/officeDocument/2006/docPropsVTypes" xmlns="http://schemas.openxmlformats.org/officeDocument/2006/extended-properties">
  <Application>Spire.Doc</Application>
  <AppVersion>12.0000</AppVersion>
</Properties>
</file>

<file path=customXml/item99.xml><?xml version="1.0" encoding="utf-8"?>
<Properties xmlns:vt="http://schemas.openxmlformats.org/officeDocument/2006/docPropsVTypes" xmlns="http://schemas.openxmlformats.org/officeDocument/2006/extended-properties">
  <Application>Spire.Doc</Application>
  <AppVersion>12.0000</AppVersion>
</Properties>
</file>

<file path=customXml/itemProps1.xml><?xml version="1.0" encoding="utf-8"?>
<ds:datastoreItem xmlns:ds="http://schemas.openxmlformats.org/officeDocument/2006/customXml" ds:itemID="{681c0365-bfb5-4f35-b218-7e6c0cdc71b4}">
  <ds:schemaRefs/>
</ds:datastoreItem>
</file>

<file path=customXml/itemProps10.xml><?xml version="1.0" encoding="utf-8"?>
<ds:datastoreItem xmlns:ds="http://schemas.openxmlformats.org/officeDocument/2006/customXml" ds:itemID="{763f99c5-b75a-43d3-a184-3006b6f6555a}">
  <ds:schemaRefs/>
</ds:datastoreItem>
</file>

<file path=customXml/itemProps100.xml><?xml version="1.0" encoding="utf-8"?>
<ds:datastoreItem xmlns:ds="http://schemas.openxmlformats.org/officeDocument/2006/customXml" ds:itemID="{1c305c20-2f70-419c-9197-88a1ea76f17d}">
  <ds:schemaRefs/>
</ds:datastoreItem>
</file>

<file path=customXml/itemProps101.xml><?xml version="1.0" encoding="utf-8"?>
<ds:datastoreItem xmlns:ds="http://schemas.openxmlformats.org/officeDocument/2006/customXml" ds:itemID="{16f0cf4c-b87e-4812-9903-275b46604b00}">
  <ds:schemaRefs/>
</ds:datastoreItem>
</file>

<file path=customXml/itemProps102.xml><?xml version="1.0" encoding="utf-8"?>
<ds:datastoreItem xmlns:ds="http://schemas.openxmlformats.org/officeDocument/2006/customXml" ds:itemID="{e7ebe428-e741-4dc1-af9f-61b3f0b0a6ba}">
  <ds:schemaRefs/>
</ds:datastoreItem>
</file>

<file path=customXml/itemProps103.xml><?xml version="1.0" encoding="utf-8"?>
<ds:datastoreItem xmlns:ds="http://schemas.openxmlformats.org/officeDocument/2006/customXml" ds:itemID="{2a8afab4-1f99-49c1-8e0a-c9c2133ba3a3}">
  <ds:schemaRefs/>
</ds:datastoreItem>
</file>

<file path=customXml/itemProps104.xml><?xml version="1.0" encoding="utf-8"?>
<ds:datastoreItem xmlns:ds="http://schemas.openxmlformats.org/officeDocument/2006/customXml" ds:itemID="{2624395b-eb3b-424b-8079-81546ffc49a1}">
  <ds:schemaRefs/>
</ds:datastoreItem>
</file>

<file path=customXml/itemProps105.xml><?xml version="1.0" encoding="utf-8"?>
<ds:datastoreItem xmlns:ds="http://schemas.openxmlformats.org/officeDocument/2006/customXml" ds:itemID="{920fe522-c331-4512-afc4-5650c611a1a2}">
  <ds:schemaRefs/>
</ds:datastoreItem>
</file>

<file path=customXml/itemProps106.xml><?xml version="1.0" encoding="utf-8"?>
<ds:datastoreItem xmlns:ds="http://schemas.openxmlformats.org/officeDocument/2006/customXml" ds:itemID="{32ee4617-6393-469d-8103-30042bab20c9}">
  <ds:schemaRefs/>
</ds:datastoreItem>
</file>

<file path=customXml/itemProps107.xml><?xml version="1.0" encoding="utf-8"?>
<ds:datastoreItem xmlns:ds="http://schemas.openxmlformats.org/officeDocument/2006/customXml" ds:itemID="{cf0b6fc4-6320-4387-b32a-4fb7f626a872}">
  <ds:schemaRefs/>
</ds:datastoreItem>
</file>

<file path=customXml/itemProps108.xml><?xml version="1.0" encoding="utf-8"?>
<ds:datastoreItem xmlns:ds="http://schemas.openxmlformats.org/officeDocument/2006/customXml" ds:itemID="{16858f1d-b02a-46ae-873a-7fdda906500c}">
  <ds:schemaRefs/>
</ds:datastoreItem>
</file>

<file path=customXml/itemProps109.xml><?xml version="1.0" encoding="utf-8"?>
<ds:datastoreItem xmlns:ds="http://schemas.openxmlformats.org/officeDocument/2006/customXml" ds:itemID="{685d8b1d-1d25-4080-967a-6071b9370582}">
  <ds:schemaRefs/>
</ds:datastoreItem>
</file>

<file path=customXml/itemProps11.xml><?xml version="1.0" encoding="utf-8"?>
<ds:datastoreItem xmlns:ds="http://schemas.openxmlformats.org/officeDocument/2006/customXml" ds:itemID="{8ac4429a-c5bd-4aec-97b9-6b90de9159bb}">
  <ds:schemaRefs/>
</ds:datastoreItem>
</file>

<file path=customXml/itemProps110.xml><?xml version="1.0" encoding="utf-8"?>
<ds:datastoreItem xmlns:ds="http://schemas.openxmlformats.org/officeDocument/2006/customXml" ds:itemID="{fabdc6b2-3d42-4179-a7c5-14faa8092f8a}">
  <ds:schemaRefs/>
</ds:datastoreItem>
</file>

<file path=customXml/itemProps111.xml><?xml version="1.0" encoding="utf-8"?>
<ds:datastoreItem xmlns:ds="http://schemas.openxmlformats.org/officeDocument/2006/customXml" ds:itemID="{5800d266-eea8-4696-b0c1-8799181e8ca2}">
  <ds:schemaRefs/>
</ds:datastoreItem>
</file>

<file path=customXml/itemProps112.xml><?xml version="1.0" encoding="utf-8"?>
<ds:datastoreItem xmlns:ds="http://schemas.openxmlformats.org/officeDocument/2006/customXml" ds:itemID="{f265d9b7-00fc-4103-b9e8-50a68277f714}">
  <ds:schemaRefs/>
</ds:datastoreItem>
</file>

<file path=customXml/itemProps113.xml><?xml version="1.0" encoding="utf-8"?>
<ds:datastoreItem xmlns:ds="http://schemas.openxmlformats.org/officeDocument/2006/customXml" ds:itemID="{c909cd56-5d1a-4b1f-9b5c-40b06c91a4c6}">
  <ds:schemaRefs/>
</ds:datastoreItem>
</file>

<file path=customXml/itemProps114.xml><?xml version="1.0" encoding="utf-8"?>
<ds:datastoreItem xmlns:ds="http://schemas.openxmlformats.org/officeDocument/2006/customXml" ds:itemID="{7d0b3455-c795-4dab-b1a5-96de2ffd3b5f}">
  <ds:schemaRefs/>
</ds:datastoreItem>
</file>

<file path=customXml/itemProps115.xml><?xml version="1.0" encoding="utf-8"?>
<ds:datastoreItem xmlns:ds="http://schemas.openxmlformats.org/officeDocument/2006/customXml" ds:itemID="{543c9de2-b013-4cdf-af41-34c07a6c3765}">
  <ds:schemaRefs/>
</ds:datastoreItem>
</file>

<file path=customXml/itemProps116.xml><?xml version="1.0" encoding="utf-8"?>
<ds:datastoreItem xmlns:ds="http://schemas.openxmlformats.org/officeDocument/2006/customXml" ds:itemID="{188eef3e-0092-4763-ac1a-e22d04368aff}">
  <ds:schemaRefs/>
</ds:datastoreItem>
</file>

<file path=customXml/itemProps117.xml><?xml version="1.0" encoding="utf-8"?>
<ds:datastoreItem xmlns:ds="http://schemas.openxmlformats.org/officeDocument/2006/customXml" ds:itemID="{219b0322-12a3-4027-9d78-ea94a035f790}">
  <ds:schemaRefs/>
</ds:datastoreItem>
</file>

<file path=customXml/itemProps118.xml><?xml version="1.0" encoding="utf-8"?>
<ds:datastoreItem xmlns:ds="http://schemas.openxmlformats.org/officeDocument/2006/customXml" ds:itemID="{2a73d42a-7c36-42a3-a4a5-a6d0b85e3e53}">
  <ds:schemaRefs/>
</ds:datastoreItem>
</file>

<file path=customXml/itemProps119.xml><?xml version="1.0" encoding="utf-8"?>
<ds:datastoreItem xmlns:ds="http://schemas.openxmlformats.org/officeDocument/2006/customXml" ds:itemID="{365025df-70f7-403d-8a1e-9c718cca9b3c}">
  <ds:schemaRefs/>
</ds:datastoreItem>
</file>

<file path=customXml/itemProps12.xml><?xml version="1.0" encoding="utf-8"?>
<ds:datastoreItem xmlns:ds="http://schemas.openxmlformats.org/officeDocument/2006/customXml" ds:itemID="{4cc51d4e-e073-44c9-85bc-25f9577b66a9}">
  <ds:schemaRefs/>
</ds:datastoreItem>
</file>

<file path=customXml/itemProps120.xml><?xml version="1.0" encoding="utf-8"?>
<ds:datastoreItem xmlns:ds="http://schemas.openxmlformats.org/officeDocument/2006/customXml" ds:itemID="{e2c4cba8-bb27-414f-800f-14329676e3be}">
  <ds:schemaRefs/>
</ds:datastoreItem>
</file>

<file path=customXml/itemProps121.xml><?xml version="1.0" encoding="utf-8"?>
<ds:datastoreItem xmlns:ds="http://schemas.openxmlformats.org/officeDocument/2006/customXml" ds:itemID="{fa242e4c-32d6-43c8-91bf-a3c7b3b1c782}">
  <ds:schemaRefs/>
</ds:datastoreItem>
</file>

<file path=customXml/itemProps122.xml><?xml version="1.0" encoding="utf-8"?>
<ds:datastoreItem xmlns:ds="http://schemas.openxmlformats.org/officeDocument/2006/customXml" ds:itemID="{fc5b3f25-e909-48ab-b98d-e3a502b41cca}">
  <ds:schemaRefs/>
</ds:datastoreItem>
</file>

<file path=customXml/itemProps123.xml><?xml version="1.0" encoding="utf-8"?>
<ds:datastoreItem xmlns:ds="http://schemas.openxmlformats.org/officeDocument/2006/customXml" ds:itemID="{eed1de64-fed8-4a02-b6e5-5f1750b1112c}">
  <ds:schemaRefs/>
</ds:datastoreItem>
</file>

<file path=customXml/itemProps124.xml><?xml version="1.0" encoding="utf-8"?>
<ds:datastoreItem xmlns:ds="http://schemas.openxmlformats.org/officeDocument/2006/customXml" ds:itemID="{9d3f8c2d-6556-4d92-8bc1-5746a3a5104e}">
  <ds:schemaRefs/>
</ds:datastoreItem>
</file>

<file path=customXml/itemProps125.xml><?xml version="1.0" encoding="utf-8"?>
<ds:datastoreItem xmlns:ds="http://schemas.openxmlformats.org/officeDocument/2006/customXml" ds:itemID="{6590ed0d-ae1b-43ce-9dc0-d645328ecc93}">
  <ds:schemaRefs/>
</ds:datastoreItem>
</file>

<file path=customXml/itemProps126.xml><?xml version="1.0" encoding="utf-8"?>
<ds:datastoreItem xmlns:ds="http://schemas.openxmlformats.org/officeDocument/2006/customXml" ds:itemID="{5f3c4f8d-55a9-4a68-8183-8d99a855353c}">
  <ds:schemaRefs/>
</ds:datastoreItem>
</file>

<file path=customXml/itemProps127.xml><?xml version="1.0" encoding="utf-8"?>
<ds:datastoreItem xmlns:ds="http://schemas.openxmlformats.org/officeDocument/2006/customXml" ds:itemID="{0aaa1b09-425e-43f6-9ee2-de3edf6f2ccb}">
  <ds:schemaRefs/>
</ds:datastoreItem>
</file>

<file path=customXml/itemProps128.xml><?xml version="1.0" encoding="utf-8"?>
<ds:datastoreItem xmlns:ds="http://schemas.openxmlformats.org/officeDocument/2006/customXml" ds:itemID="{52c7bb51-5584-4782-8d8d-0931927a26cc}">
  <ds:schemaRefs/>
</ds:datastoreItem>
</file>

<file path=customXml/itemProps129.xml><?xml version="1.0" encoding="utf-8"?>
<ds:datastoreItem xmlns:ds="http://schemas.openxmlformats.org/officeDocument/2006/customXml" ds:itemID="{c38ab7f0-0482-4163-8dd5-43cb2f478313}">
  <ds:schemaRefs/>
</ds:datastoreItem>
</file>

<file path=customXml/itemProps13.xml><?xml version="1.0" encoding="utf-8"?>
<ds:datastoreItem xmlns:ds="http://schemas.openxmlformats.org/officeDocument/2006/customXml" ds:itemID="{b88f5ef7-c170-4dec-ad7e-097c58aa9a28}">
  <ds:schemaRefs/>
</ds:datastoreItem>
</file>

<file path=customXml/itemProps130.xml><?xml version="1.0" encoding="utf-8"?>
<ds:datastoreItem xmlns:ds="http://schemas.openxmlformats.org/officeDocument/2006/customXml" ds:itemID="{1c5b9565-6f1b-46b1-a956-6f90ef7cdef6}">
  <ds:schemaRefs/>
</ds:datastoreItem>
</file>

<file path=customXml/itemProps131.xml><?xml version="1.0" encoding="utf-8"?>
<ds:datastoreItem xmlns:ds="http://schemas.openxmlformats.org/officeDocument/2006/customXml" ds:itemID="{2b320b82-8609-4b61-b547-31489fd0f32c}">
  <ds:schemaRefs/>
</ds:datastoreItem>
</file>

<file path=customXml/itemProps132.xml><?xml version="1.0" encoding="utf-8"?>
<ds:datastoreItem xmlns:ds="http://schemas.openxmlformats.org/officeDocument/2006/customXml" ds:itemID="{970f1d56-c2d1-4996-bb2f-d70755617ab3}">
  <ds:schemaRefs/>
</ds:datastoreItem>
</file>

<file path=customXml/itemProps133.xml><?xml version="1.0" encoding="utf-8"?>
<ds:datastoreItem xmlns:ds="http://schemas.openxmlformats.org/officeDocument/2006/customXml" ds:itemID="{245f37e7-4a59-4be2-94e6-9e526215374d}">
  <ds:schemaRefs/>
</ds:datastoreItem>
</file>

<file path=customXml/itemProps134.xml><?xml version="1.0" encoding="utf-8"?>
<ds:datastoreItem xmlns:ds="http://schemas.openxmlformats.org/officeDocument/2006/customXml" ds:itemID="{93a727fb-81e1-43fc-940b-9e642227a851}">
  <ds:schemaRefs/>
</ds:datastoreItem>
</file>

<file path=customXml/itemProps135.xml><?xml version="1.0" encoding="utf-8"?>
<ds:datastoreItem xmlns:ds="http://schemas.openxmlformats.org/officeDocument/2006/customXml" ds:itemID="{85b6c759-4eff-453f-a32b-e540458c39f0}">
  <ds:schemaRefs/>
</ds:datastoreItem>
</file>

<file path=customXml/itemProps136.xml><?xml version="1.0" encoding="utf-8"?>
<ds:datastoreItem xmlns:ds="http://schemas.openxmlformats.org/officeDocument/2006/customXml" ds:itemID="{834735b2-6941-4d8a-ab01-fa9163218f1e}">
  <ds:schemaRefs/>
</ds:datastoreItem>
</file>

<file path=customXml/itemProps137.xml><?xml version="1.0" encoding="utf-8"?>
<ds:datastoreItem xmlns:ds="http://schemas.openxmlformats.org/officeDocument/2006/customXml" ds:itemID="{b911acd5-53e3-4e43-8fec-45beedf6e6bc}">
  <ds:schemaRefs/>
</ds:datastoreItem>
</file>

<file path=customXml/itemProps138.xml><?xml version="1.0" encoding="utf-8"?>
<ds:datastoreItem xmlns:ds="http://schemas.openxmlformats.org/officeDocument/2006/customXml" ds:itemID="{4e87f816-e371-48e3-9cef-0b3344aebeba}">
  <ds:schemaRefs/>
</ds:datastoreItem>
</file>

<file path=customXml/itemProps139.xml><?xml version="1.0" encoding="utf-8"?>
<ds:datastoreItem xmlns:ds="http://schemas.openxmlformats.org/officeDocument/2006/customXml" ds:itemID="{d13e234a-7daa-40e8-9c5e-0bcbdf0d779e}">
  <ds:schemaRefs/>
</ds:datastoreItem>
</file>

<file path=customXml/itemProps14.xml><?xml version="1.0" encoding="utf-8"?>
<ds:datastoreItem xmlns:ds="http://schemas.openxmlformats.org/officeDocument/2006/customXml" ds:itemID="{4aa34d20-52c7-48c3-9b80-012329e2c0c7}">
  <ds:schemaRefs/>
</ds:datastoreItem>
</file>

<file path=customXml/itemProps140.xml><?xml version="1.0" encoding="utf-8"?>
<ds:datastoreItem xmlns:ds="http://schemas.openxmlformats.org/officeDocument/2006/customXml" ds:itemID="{79be7a38-363d-4aac-9c27-52b41159897d}">
  <ds:schemaRefs/>
</ds:datastoreItem>
</file>

<file path=customXml/itemProps141.xml><?xml version="1.0" encoding="utf-8"?>
<ds:datastoreItem xmlns:ds="http://schemas.openxmlformats.org/officeDocument/2006/customXml" ds:itemID="{699ffa12-e164-4d04-98f8-78bd960e5b76}">
  <ds:schemaRefs/>
</ds:datastoreItem>
</file>

<file path=customXml/itemProps142.xml><?xml version="1.0" encoding="utf-8"?>
<ds:datastoreItem xmlns:ds="http://schemas.openxmlformats.org/officeDocument/2006/customXml" ds:itemID="{f7a4fec9-c82e-484a-b460-e338100c8cc1}">
  <ds:schemaRefs/>
</ds:datastoreItem>
</file>

<file path=customXml/itemProps143.xml><?xml version="1.0" encoding="utf-8"?>
<ds:datastoreItem xmlns:ds="http://schemas.openxmlformats.org/officeDocument/2006/customXml" ds:itemID="{839c33d0-2715-4e5b-918c-7ecc32e9cd88}">
  <ds:schemaRefs/>
</ds:datastoreItem>
</file>

<file path=customXml/itemProps144.xml><?xml version="1.0" encoding="utf-8"?>
<ds:datastoreItem xmlns:ds="http://schemas.openxmlformats.org/officeDocument/2006/customXml" ds:itemID="{d4f463b0-7e09-428b-968f-e7e9af068f92}">
  <ds:schemaRefs/>
</ds:datastoreItem>
</file>

<file path=customXml/itemProps145.xml><?xml version="1.0" encoding="utf-8"?>
<ds:datastoreItem xmlns:ds="http://schemas.openxmlformats.org/officeDocument/2006/customXml" ds:itemID="{36df1b73-9c01-4321-a0fb-2197185dc038}">
  <ds:schemaRefs/>
</ds:datastoreItem>
</file>

<file path=customXml/itemProps146.xml><?xml version="1.0" encoding="utf-8"?>
<ds:datastoreItem xmlns:ds="http://schemas.openxmlformats.org/officeDocument/2006/customXml" ds:itemID="{04ca28b6-6167-4740-b94f-ef92a528ce73}">
  <ds:schemaRefs/>
</ds:datastoreItem>
</file>

<file path=customXml/itemProps147.xml><?xml version="1.0" encoding="utf-8"?>
<ds:datastoreItem xmlns:ds="http://schemas.openxmlformats.org/officeDocument/2006/customXml" ds:itemID="{f6a5bdf3-62ee-4110-a6f9-a5d616acba8c}">
  <ds:schemaRefs/>
</ds:datastoreItem>
</file>

<file path=customXml/itemProps148.xml><?xml version="1.0" encoding="utf-8"?>
<ds:datastoreItem xmlns:ds="http://schemas.openxmlformats.org/officeDocument/2006/customXml" ds:itemID="{4f18bdf7-cda7-4b67-889c-66cdc6080414}">
  <ds:schemaRefs/>
</ds:datastoreItem>
</file>

<file path=customXml/itemProps149.xml><?xml version="1.0" encoding="utf-8"?>
<ds:datastoreItem xmlns:ds="http://schemas.openxmlformats.org/officeDocument/2006/customXml" ds:itemID="{2e32258a-3f0b-4191-a1f7-92598a812d20}">
  <ds:schemaRefs/>
</ds:datastoreItem>
</file>

<file path=customXml/itemProps15.xml><?xml version="1.0" encoding="utf-8"?>
<ds:datastoreItem xmlns:ds="http://schemas.openxmlformats.org/officeDocument/2006/customXml" ds:itemID="{d5336008-ac45-4149-b132-67ad2d0e7c07}">
  <ds:schemaRefs/>
</ds:datastoreItem>
</file>

<file path=customXml/itemProps150.xml><?xml version="1.0" encoding="utf-8"?>
<ds:datastoreItem xmlns:ds="http://schemas.openxmlformats.org/officeDocument/2006/customXml" ds:itemID="{360863a1-dfb1-413c-b8d4-a88846668bca}">
  <ds:schemaRefs/>
</ds:datastoreItem>
</file>

<file path=customXml/itemProps151.xml><?xml version="1.0" encoding="utf-8"?>
<ds:datastoreItem xmlns:ds="http://schemas.openxmlformats.org/officeDocument/2006/customXml" ds:itemID="{c8020a20-218b-44ce-b87f-4c12aaa4f47c}">
  <ds:schemaRefs/>
</ds:datastoreItem>
</file>

<file path=customXml/itemProps152.xml><?xml version="1.0" encoding="utf-8"?>
<ds:datastoreItem xmlns:ds="http://schemas.openxmlformats.org/officeDocument/2006/customXml" ds:itemID="{21f10cd6-e35f-4032-b56f-d9c68bed1128}">
  <ds:schemaRefs/>
</ds:datastoreItem>
</file>

<file path=customXml/itemProps153.xml><?xml version="1.0" encoding="utf-8"?>
<ds:datastoreItem xmlns:ds="http://schemas.openxmlformats.org/officeDocument/2006/customXml" ds:itemID="{6621d736-1c1b-4c98-8ed5-41d25b847450}">
  <ds:schemaRefs/>
</ds:datastoreItem>
</file>

<file path=customXml/itemProps154.xml><?xml version="1.0" encoding="utf-8"?>
<ds:datastoreItem xmlns:ds="http://schemas.openxmlformats.org/officeDocument/2006/customXml" ds:itemID="{c6765e4c-fbe8-4152-aa12-21457c06366f}">
  <ds:schemaRefs/>
</ds:datastoreItem>
</file>

<file path=customXml/itemProps155.xml><?xml version="1.0" encoding="utf-8"?>
<ds:datastoreItem xmlns:ds="http://schemas.openxmlformats.org/officeDocument/2006/customXml" ds:itemID="{56edb444-4d4b-4695-a25a-728e96880c62}">
  <ds:schemaRefs/>
</ds:datastoreItem>
</file>

<file path=customXml/itemProps156.xml><?xml version="1.0" encoding="utf-8"?>
<ds:datastoreItem xmlns:ds="http://schemas.openxmlformats.org/officeDocument/2006/customXml" ds:itemID="{22a41b6c-8251-4b64-8a66-33d59e071be2}">
  <ds:schemaRefs/>
</ds:datastoreItem>
</file>

<file path=customXml/itemProps157.xml><?xml version="1.0" encoding="utf-8"?>
<ds:datastoreItem xmlns:ds="http://schemas.openxmlformats.org/officeDocument/2006/customXml" ds:itemID="{ede4554c-1642-4118-8be2-1f52e7f5c00e}">
  <ds:schemaRefs/>
</ds:datastoreItem>
</file>

<file path=customXml/itemProps158.xml><?xml version="1.0" encoding="utf-8"?>
<ds:datastoreItem xmlns:ds="http://schemas.openxmlformats.org/officeDocument/2006/customXml" ds:itemID="{6c869831-3280-415b-bddc-a99b611c3fa5}">
  <ds:schemaRefs/>
</ds:datastoreItem>
</file>

<file path=customXml/itemProps159.xml><?xml version="1.0" encoding="utf-8"?>
<ds:datastoreItem xmlns:ds="http://schemas.openxmlformats.org/officeDocument/2006/customXml" ds:itemID="{dbc42dfc-3f33-4995-bdab-e3a2f053f3c3}">
  <ds:schemaRefs/>
</ds:datastoreItem>
</file>

<file path=customXml/itemProps16.xml><?xml version="1.0" encoding="utf-8"?>
<ds:datastoreItem xmlns:ds="http://schemas.openxmlformats.org/officeDocument/2006/customXml" ds:itemID="{68e2d213-31d9-4ba7-847e-e48e79892a8a}">
  <ds:schemaRefs/>
</ds:datastoreItem>
</file>

<file path=customXml/itemProps160.xml><?xml version="1.0" encoding="utf-8"?>
<ds:datastoreItem xmlns:ds="http://schemas.openxmlformats.org/officeDocument/2006/customXml" ds:itemID="{944fa90a-66ba-4a5c-aee2-5e157a301468}">
  <ds:schemaRefs/>
</ds:datastoreItem>
</file>

<file path=customXml/itemProps161.xml><?xml version="1.0" encoding="utf-8"?>
<ds:datastoreItem xmlns:ds="http://schemas.openxmlformats.org/officeDocument/2006/customXml" ds:itemID="{f0646de9-5006-472e-8a89-32005da355d0}">
  <ds:schemaRefs/>
</ds:datastoreItem>
</file>

<file path=customXml/itemProps162.xml><?xml version="1.0" encoding="utf-8"?>
<ds:datastoreItem xmlns:ds="http://schemas.openxmlformats.org/officeDocument/2006/customXml" ds:itemID="{b647bd92-9c22-48ba-aa3f-9699f2c0e067}">
  <ds:schemaRefs/>
</ds:datastoreItem>
</file>

<file path=customXml/itemProps163.xml><?xml version="1.0" encoding="utf-8"?>
<ds:datastoreItem xmlns:ds="http://schemas.openxmlformats.org/officeDocument/2006/customXml" ds:itemID="{c61d842e-9ba7-4154-af41-e82000c92977}">
  <ds:schemaRefs/>
</ds:datastoreItem>
</file>

<file path=customXml/itemProps164.xml><?xml version="1.0" encoding="utf-8"?>
<ds:datastoreItem xmlns:ds="http://schemas.openxmlformats.org/officeDocument/2006/customXml" ds:itemID="{6761c8a9-bcfa-4f1d-8c0a-8574b6876781}">
  <ds:schemaRefs/>
</ds:datastoreItem>
</file>

<file path=customXml/itemProps165.xml><?xml version="1.0" encoding="utf-8"?>
<ds:datastoreItem xmlns:ds="http://schemas.openxmlformats.org/officeDocument/2006/customXml" ds:itemID="{b74ec379-b57c-4554-b015-a41e5ae6deb7}">
  <ds:schemaRefs/>
</ds:datastoreItem>
</file>

<file path=customXml/itemProps166.xml><?xml version="1.0" encoding="utf-8"?>
<ds:datastoreItem xmlns:ds="http://schemas.openxmlformats.org/officeDocument/2006/customXml" ds:itemID="{29ca67d5-ffa9-420f-9444-1bf5fd28db15}">
  <ds:schemaRefs/>
</ds:datastoreItem>
</file>

<file path=customXml/itemProps167.xml><?xml version="1.0" encoding="utf-8"?>
<ds:datastoreItem xmlns:ds="http://schemas.openxmlformats.org/officeDocument/2006/customXml" ds:itemID="{28d10d8d-a914-41c8-b06b-17ebb83a2c7f}">
  <ds:schemaRefs/>
</ds:datastoreItem>
</file>

<file path=customXml/itemProps168.xml><?xml version="1.0" encoding="utf-8"?>
<ds:datastoreItem xmlns:ds="http://schemas.openxmlformats.org/officeDocument/2006/customXml" ds:itemID="{812ede5b-d36e-48f0-a72f-8b6f02d79095}">
  <ds:schemaRefs/>
</ds:datastoreItem>
</file>

<file path=customXml/itemProps169.xml><?xml version="1.0" encoding="utf-8"?>
<ds:datastoreItem xmlns:ds="http://schemas.openxmlformats.org/officeDocument/2006/customXml" ds:itemID="{40953637-55dd-4f11-b2f1-29ad38925877}">
  <ds:schemaRefs/>
</ds:datastoreItem>
</file>

<file path=customXml/itemProps17.xml><?xml version="1.0" encoding="utf-8"?>
<ds:datastoreItem xmlns:ds="http://schemas.openxmlformats.org/officeDocument/2006/customXml" ds:itemID="{9232d641-24e2-4dd2-a7b6-3fde00c13a18}">
  <ds:schemaRefs/>
</ds:datastoreItem>
</file>

<file path=customXml/itemProps170.xml><?xml version="1.0" encoding="utf-8"?>
<ds:datastoreItem xmlns:ds="http://schemas.openxmlformats.org/officeDocument/2006/customXml" ds:itemID="{9a07fcc9-6c57-4435-8eaa-e9e608b4685d}">
  <ds:schemaRefs/>
</ds:datastoreItem>
</file>

<file path=customXml/itemProps171.xml><?xml version="1.0" encoding="utf-8"?>
<ds:datastoreItem xmlns:ds="http://schemas.openxmlformats.org/officeDocument/2006/customXml" ds:itemID="{f933693a-efbb-49a1-a00c-4f6c15ec0409}">
  <ds:schemaRefs/>
</ds:datastoreItem>
</file>

<file path=customXml/itemProps172.xml><?xml version="1.0" encoding="utf-8"?>
<ds:datastoreItem xmlns:ds="http://schemas.openxmlformats.org/officeDocument/2006/customXml" ds:itemID="{01e68158-fe07-4228-9926-f693e79009db}">
  <ds:schemaRefs/>
</ds:datastoreItem>
</file>

<file path=customXml/itemProps173.xml><?xml version="1.0" encoding="utf-8"?>
<ds:datastoreItem xmlns:ds="http://schemas.openxmlformats.org/officeDocument/2006/customXml" ds:itemID="{cadd9b3c-b4e6-46ce-bc1c-91c020923839}">
  <ds:schemaRefs/>
</ds:datastoreItem>
</file>

<file path=customXml/itemProps174.xml><?xml version="1.0" encoding="utf-8"?>
<ds:datastoreItem xmlns:ds="http://schemas.openxmlformats.org/officeDocument/2006/customXml" ds:itemID="{c0271abb-d343-4b4b-83dc-805efe65ab17}">
  <ds:schemaRefs/>
</ds:datastoreItem>
</file>

<file path=customXml/itemProps175.xml><?xml version="1.0" encoding="utf-8"?>
<ds:datastoreItem xmlns:ds="http://schemas.openxmlformats.org/officeDocument/2006/customXml" ds:itemID="{f75078e0-1259-49a3-8805-c6868f9765c1}">
  <ds:schemaRefs/>
</ds:datastoreItem>
</file>

<file path=customXml/itemProps176.xml><?xml version="1.0" encoding="utf-8"?>
<ds:datastoreItem xmlns:ds="http://schemas.openxmlformats.org/officeDocument/2006/customXml" ds:itemID="{801d398f-8dcc-4dbe-ba29-ef0ac6484b95}">
  <ds:schemaRefs/>
</ds:datastoreItem>
</file>

<file path=customXml/itemProps177.xml><?xml version="1.0" encoding="utf-8"?>
<ds:datastoreItem xmlns:ds="http://schemas.openxmlformats.org/officeDocument/2006/customXml" ds:itemID="{7e3eaaa2-928e-45d1-8ab4-6baeb94fc91f}">
  <ds:schemaRefs/>
</ds:datastoreItem>
</file>

<file path=customXml/itemProps178.xml><?xml version="1.0" encoding="utf-8"?>
<ds:datastoreItem xmlns:ds="http://schemas.openxmlformats.org/officeDocument/2006/customXml" ds:itemID="{4e7ae79a-3a2b-4bdc-a555-85d8a1bcf46b}">
  <ds:schemaRefs/>
</ds:datastoreItem>
</file>

<file path=customXml/itemProps179.xml><?xml version="1.0" encoding="utf-8"?>
<ds:datastoreItem xmlns:ds="http://schemas.openxmlformats.org/officeDocument/2006/customXml" ds:itemID="{a0b8ff75-7687-46a3-8717-de54c056a743}">
  <ds:schemaRefs/>
</ds:datastoreItem>
</file>

<file path=customXml/itemProps18.xml><?xml version="1.0" encoding="utf-8"?>
<ds:datastoreItem xmlns:ds="http://schemas.openxmlformats.org/officeDocument/2006/customXml" ds:itemID="{66c47d30-a057-4c97-b645-7b3fdd9fa8cd}">
  <ds:schemaRefs/>
</ds:datastoreItem>
</file>

<file path=customXml/itemProps180.xml><?xml version="1.0" encoding="utf-8"?>
<ds:datastoreItem xmlns:ds="http://schemas.openxmlformats.org/officeDocument/2006/customXml" ds:itemID="{2422f9af-7c93-4d7b-8c73-2b37e9393abb}">
  <ds:schemaRefs/>
</ds:datastoreItem>
</file>

<file path=customXml/itemProps181.xml><?xml version="1.0" encoding="utf-8"?>
<ds:datastoreItem xmlns:ds="http://schemas.openxmlformats.org/officeDocument/2006/customXml" ds:itemID="{5e1c76ea-9d57-4d68-9ec2-03f29ba2d0dc}">
  <ds:schemaRefs/>
</ds:datastoreItem>
</file>

<file path=customXml/itemProps182.xml><?xml version="1.0" encoding="utf-8"?>
<ds:datastoreItem xmlns:ds="http://schemas.openxmlformats.org/officeDocument/2006/customXml" ds:itemID="{d3bb9296-e49e-4925-afa2-370988361db3}">
  <ds:schemaRefs/>
</ds:datastoreItem>
</file>

<file path=customXml/itemProps183.xml><?xml version="1.0" encoding="utf-8"?>
<ds:datastoreItem xmlns:ds="http://schemas.openxmlformats.org/officeDocument/2006/customXml" ds:itemID="{b62fa871-1c86-4fb5-b335-8f6cb0b6075f}">
  <ds:schemaRefs/>
</ds:datastoreItem>
</file>

<file path=customXml/itemProps184.xml><?xml version="1.0" encoding="utf-8"?>
<ds:datastoreItem xmlns:ds="http://schemas.openxmlformats.org/officeDocument/2006/customXml" ds:itemID="{6e903271-7efe-4904-bed4-fbe014914aeb}">
  <ds:schemaRefs/>
</ds:datastoreItem>
</file>

<file path=customXml/itemProps185.xml><?xml version="1.0" encoding="utf-8"?>
<ds:datastoreItem xmlns:ds="http://schemas.openxmlformats.org/officeDocument/2006/customXml" ds:itemID="{837e75c6-3622-47dd-b11c-ed69ee2ea062}">
  <ds:schemaRefs/>
</ds:datastoreItem>
</file>

<file path=customXml/itemProps186.xml><?xml version="1.0" encoding="utf-8"?>
<ds:datastoreItem xmlns:ds="http://schemas.openxmlformats.org/officeDocument/2006/customXml" ds:itemID="{d2fad73d-5b12-43a1-9f3c-585d59ebaff9}">
  <ds:schemaRefs/>
</ds:datastoreItem>
</file>

<file path=customXml/itemProps187.xml><?xml version="1.0" encoding="utf-8"?>
<ds:datastoreItem xmlns:ds="http://schemas.openxmlformats.org/officeDocument/2006/customXml" ds:itemID="{2243c1a0-2fb2-4265-a772-639411aa95fd}">
  <ds:schemaRefs/>
</ds:datastoreItem>
</file>

<file path=customXml/itemProps188.xml><?xml version="1.0" encoding="utf-8"?>
<ds:datastoreItem xmlns:ds="http://schemas.openxmlformats.org/officeDocument/2006/customXml" ds:itemID="{b8f488f2-b714-4550-9300-219437e21b7c}">
  <ds:schemaRefs/>
</ds:datastoreItem>
</file>

<file path=customXml/itemProps189.xml><?xml version="1.0" encoding="utf-8"?>
<ds:datastoreItem xmlns:ds="http://schemas.openxmlformats.org/officeDocument/2006/customXml" ds:itemID="{2f6b06cc-309f-4ce8-9264-0c1b5e74e862}">
  <ds:schemaRefs/>
</ds:datastoreItem>
</file>

<file path=customXml/itemProps19.xml><?xml version="1.0" encoding="utf-8"?>
<ds:datastoreItem xmlns:ds="http://schemas.openxmlformats.org/officeDocument/2006/customXml" ds:itemID="{49e755c2-9965-4b97-9f6b-d84dba4662c8}">
  <ds:schemaRefs/>
</ds:datastoreItem>
</file>

<file path=customXml/itemProps190.xml><?xml version="1.0" encoding="utf-8"?>
<ds:datastoreItem xmlns:ds="http://schemas.openxmlformats.org/officeDocument/2006/customXml" ds:itemID="{f8d4bb56-5b4b-45ce-8f09-69f007444a6c}">
  <ds:schemaRefs/>
</ds:datastoreItem>
</file>

<file path=customXml/itemProps191.xml><?xml version="1.0" encoding="utf-8"?>
<ds:datastoreItem xmlns:ds="http://schemas.openxmlformats.org/officeDocument/2006/customXml" ds:itemID="{ae25e741-5795-4cd6-afb9-be7ce9d5ef5c}">
  <ds:schemaRefs/>
</ds:datastoreItem>
</file>

<file path=customXml/itemProps192.xml><?xml version="1.0" encoding="utf-8"?>
<ds:datastoreItem xmlns:ds="http://schemas.openxmlformats.org/officeDocument/2006/customXml" ds:itemID="{943e994e-7864-43d5-8773-a1b4bd689e2d}">
  <ds:schemaRefs/>
</ds:datastoreItem>
</file>

<file path=customXml/itemProps193.xml><?xml version="1.0" encoding="utf-8"?>
<ds:datastoreItem xmlns:ds="http://schemas.openxmlformats.org/officeDocument/2006/customXml" ds:itemID="{701e2b78-6018-4ef2-8bc5-952fe989d165}">
  <ds:schemaRefs/>
</ds:datastoreItem>
</file>

<file path=customXml/itemProps194.xml><?xml version="1.0" encoding="utf-8"?>
<ds:datastoreItem xmlns:ds="http://schemas.openxmlformats.org/officeDocument/2006/customXml" ds:itemID="{71e638e3-e957-49b4-9bbc-83ea674d494a}">
  <ds:schemaRefs/>
</ds:datastoreItem>
</file>

<file path=customXml/itemProps195.xml><?xml version="1.0" encoding="utf-8"?>
<ds:datastoreItem xmlns:ds="http://schemas.openxmlformats.org/officeDocument/2006/customXml" ds:itemID="{68b808cd-9414-4e2b-a9eb-c5acbbdc1339}">
  <ds:schemaRefs/>
</ds:datastoreItem>
</file>

<file path=customXml/itemProps196.xml><?xml version="1.0" encoding="utf-8"?>
<ds:datastoreItem xmlns:ds="http://schemas.openxmlformats.org/officeDocument/2006/customXml" ds:itemID="{2167ddb7-857e-444d-9d1e-f5a0f8b4bf00}">
  <ds:schemaRefs/>
</ds:datastoreItem>
</file>

<file path=customXml/itemProps197.xml><?xml version="1.0" encoding="utf-8"?>
<ds:datastoreItem xmlns:ds="http://schemas.openxmlformats.org/officeDocument/2006/customXml" ds:itemID="{53d1f7cf-0645-4631-8c04-bfd9024e635d}">
  <ds:schemaRefs/>
</ds:datastoreItem>
</file>

<file path=customXml/itemProps198.xml><?xml version="1.0" encoding="utf-8"?>
<ds:datastoreItem xmlns:ds="http://schemas.openxmlformats.org/officeDocument/2006/customXml" ds:itemID="{c4baeb04-1967-4b63-bf9e-2b5dfaa323bd}">
  <ds:schemaRefs/>
</ds:datastoreItem>
</file>

<file path=customXml/itemProps199.xml><?xml version="1.0" encoding="utf-8"?>
<ds:datastoreItem xmlns:ds="http://schemas.openxmlformats.org/officeDocument/2006/customXml" ds:itemID="{ef96171d-38f3-48f6-a35b-ec017a989fe7}">
  <ds:schemaRefs/>
</ds:datastoreItem>
</file>

<file path=customXml/itemProps2.xml><?xml version="1.0" encoding="utf-8"?>
<ds:datastoreItem xmlns:ds="http://schemas.openxmlformats.org/officeDocument/2006/customXml" ds:itemID="{b62d4d6d-62da-4a16-9c11-06353b97540b}">
  <ds:schemaRefs/>
</ds:datastoreItem>
</file>

<file path=customXml/itemProps20.xml><?xml version="1.0" encoding="utf-8"?>
<ds:datastoreItem xmlns:ds="http://schemas.openxmlformats.org/officeDocument/2006/customXml" ds:itemID="{715ab033-fb91-4312-bd0e-ebfa767af865}">
  <ds:schemaRefs/>
</ds:datastoreItem>
</file>

<file path=customXml/itemProps200.xml><?xml version="1.0" encoding="utf-8"?>
<ds:datastoreItem xmlns:ds="http://schemas.openxmlformats.org/officeDocument/2006/customXml" ds:itemID="{04450053-c31c-4b7c-918b-2e08341d5cca}">
  <ds:schemaRefs/>
</ds:datastoreItem>
</file>

<file path=customXml/itemProps201.xml><?xml version="1.0" encoding="utf-8"?>
<ds:datastoreItem xmlns:ds="http://schemas.openxmlformats.org/officeDocument/2006/customXml" ds:itemID="{702c77ba-8afd-436b-a46e-bf8f009cc33a}">
  <ds:schemaRefs/>
</ds:datastoreItem>
</file>

<file path=customXml/itemProps202.xml><?xml version="1.0" encoding="utf-8"?>
<ds:datastoreItem xmlns:ds="http://schemas.openxmlformats.org/officeDocument/2006/customXml" ds:itemID="{1df7cef9-c748-44ee-bcee-7da1685bc0c0}">
  <ds:schemaRefs/>
</ds:datastoreItem>
</file>

<file path=customXml/itemProps203.xml><?xml version="1.0" encoding="utf-8"?>
<ds:datastoreItem xmlns:ds="http://schemas.openxmlformats.org/officeDocument/2006/customXml" ds:itemID="{f5e6fa86-0f4a-4ea7-94db-72f554f3799d}">
  <ds:schemaRefs/>
</ds:datastoreItem>
</file>

<file path=customXml/itemProps204.xml><?xml version="1.0" encoding="utf-8"?>
<ds:datastoreItem xmlns:ds="http://schemas.openxmlformats.org/officeDocument/2006/customXml" ds:itemID="{97b7fc45-2c1e-4405-931a-cacae5721000}">
  <ds:schemaRefs/>
</ds:datastoreItem>
</file>

<file path=customXml/itemProps205.xml><?xml version="1.0" encoding="utf-8"?>
<ds:datastoreItem xmlns:ds="http://schemas.openxmlformats.org/officeDocument/2006/customXml" ds:itemID="{4b511132-a817-42ea-9a4a-121dda6c9c2f}">
  <ds:schemaRefs/>
</ds:datastoreItem>
</file>

<file path=customXml/itemProps206.xml><?xml version="1.0" encoding="utf-8"?>
<ds:datastoreItem xmlns:ds="http://schemas.openxmlformats.org/officeDocument/2006/customXml" ds:itemID="{ddf4c19e-6ed8-4326-a135-a9f5ba9b179f}">
  <ds:schemaRefs/>
</ds:datastoreItem>
</file>

<file path=customXml/itemProps207.xml><?xml version="1.0" encoding="utf-8"?>
<ds:datastoreItem xmlns:ds="http://schemas.openxmlformats.org/officeDocument/2006/customXml" ds:itemID="{54f25a2d-50c9-47a0-baf8-ca14ed50367e}">
  <ds:schemaRefs/>
</ds:datastoreItem>
</file>

<file path=customXml/itemProps208.xml><?xml version="1.0" encoding="utf-8"?>
<ds:datastoreItem xmlns:ds="http://schemas.openxmlformats.org/officeDocument/2006/customXml" ds:itemID="{564de79b-1f61-4f75-9f97-87bd13ed9bd3}">
  <ds:schemaRefs/>
</ds:datastoreItem>
</file>

<file path=customXml/itemProps209.xml><?xml version="1.0" encoding="utf-8"?>
<ds:datastoreItem xmlns:ds="http://schemas.openxmlformats.org/officeDocument/2006/customXml" ds:itemID="{3105b717-58d8-44f4-a81e-f2b80800cf99}">
  <ds:schemaRefs/>
</ds:datastoreItem>
</file>

<file path=customXml/itemProps21.xml><?xml version="1.0" encoding="utf-8"?>
<ds:datastoreItem xmlns:ds="http://schemas.openxmlformats.org/officeDocument/2006/customXml" ds:itemID="{646534f8-5125-4606-98ea-c0835ad8e096}">
  <ds:schemaRefs/>
</ds:datastoreItem>
</file>

<file path=customXml/itemProps210.xml><?xml version="1.0" encoding="utf-8"?>
<ds:datastoreItem xmlns:ds="http://schemas.openxmlformats.org/officeDocument/2006/customXml" ds:itemID="{0b82352f-4c39-408c-ad62-389074bb3d44}">
  <ds:schemaRefs/>
</ds:datastoreItem>
</file>

<file path=customXml/itemProps211.xml><?xml version="1.0" encoding="utf-8"?>
<ds:datastoreItem xmlns:ds="http://schemas.openxmlformats.org/officeDocument/2006/customXml" ds:itemID="{e04633de-2b37-4fe5-87c5-4fb58b2da17b}">
  <ds:schemaRefs/>
</ds:datastoreItem>
</file>

<file path=customXml/itemProps212.xml><?xml version="1.0" encoding="utf-8"?>
<ds:datastoreItem xmlns:ds="http://schemas.openxmlformats.org/officeDocument/2006/customXml" ds:itemID="{8e53f559-dddd-404c-a329-d0df676445d0}">
  <ds:schemaRefs/>
</ds:datastoreItem>
</file>

<file path=customXml/itemProps213.xml><?xml version="1.0" encoding="utf-8"?>
<ds:datastoreItem xmlns:ds="http://schemas.openxmlformats.org/officeDocument/2006/customXml" ds:itemID="{1a606595-7040-4e14-bc7d-ab2ea79e97b2}">
  <ds:schemaRefs/>
</ds:datastoreItem>
</file>

<file path=customXml/itemProps214.xml><?xml version="1.0" encoding="utf-8"?>
<ds:datastoreItem xmlns:ds="http://schemas.openxmlformats.org/officeDocument/2006/customXml" ds:itemID="{be69a787-5451-47ea-8b1b-b251581e88a0}">
  <ds:schemaRefs/>
</ds:datastoreItem>
</file>

<file path=customXml/itemProps215.xml><?xml version="1.0" encoding="utf-8"?>
<ds:datastoreItem xmlns:ds="http://schemas.openxmlformats.org/officeDocument/2006/customXml" ds:itemID="{f01344b7-6945-4bc9-a8ff-727bd2017a4c}">
  <ds:schemaRefs/>
</ds:datastoreItem>
</file>

<file path=customXml/itemProps216.xml><?xml version="1.0" encoding="utf-8"?>
<ds:datastoreItem xmlns:ds="http://schemas.openxmlformats.org/officeDocument/2006/customXml" ds:itemID="{0c24b07d-f947-4b9e-9bd4-50dfd018994d}">
  <ds:schemaRefs/>
</ds:datastoreItem>
</file>

<file path=customXml/itemProps217.xml><?xml version="1.0" encoding="utf-8"?>
<ds:datastoreItem xmlns:ds="http://schemas.openxmlformats.org/officeDocument/2006/customXml" ds:itemID="{0414fd7f-044d-4108-bdbf-2e5514fce5aa}">
  <ds:schemaRefs/>
</ds:datastoreItem>
</file>

<file path=customXml/itemProps218.xml><?xml version="1.0" encoding="utf-8"?>
<ds:datastoreItem xmlns:ds="http://schemas.openxmlformats.org/officeDocument/2006/customXml" ds:itemID="{1cae2379-ac1d-41cd-9d61-68dcf8b883f2}">
  <ds:schemaRefs/>
</ds:datastoreItem>
</file>

<file path=customXml/itemProps219.xml><?xml version="1.0" encoding="utf-8"?>
<ds:datastoreItem xmlns:ds="http://schemas.openxmlformats.org/officeDocument/2006/customXml" ds:itemID="{fe2146d2-d1a2-4c95-9054-cd480957bbbc}">
  <ds:schemaRefs/>
</ds:datastoreItem>
</file>

<file path=customXml/itemProps22.xml><?xml version="1.0" encoding="utf-8"?>
<ds:datastoreItem xmlns:ds="http://schemas.openxmlformats.org/officeDocument/2006/customXml" ds:itemID="{8cde38a6-a664-4d31-9151-03881afb94f4}">
  <ds:schemaRefs/>
</ds:datastoreItem>
</file>

<file path=customXml/itemProps220.xml><?xml version="1.0" encoding="utf-8"?>
<ds:datastoreItem xmlns:ds="http://schemas.openxmlformats.org/officeDocument/2006/customXml" ds:itemID="{acd33265-0ec7-435a-b66f-8f59c221207e}">
  <ds:schemaRefs/>
</ds:datastoreItem>
</file>

<file path=customXml/itemProps221.xml><?xml version="1.0" encoding="utf-8"?>
<ds:datastoreItem xmlns:ds="http://schemas.openxmlformats.org/officeDocument/2006/customXml" ds:itemID="{1cc3f487-9bbc-41cb-ab66-e0babb6a3e4d}">
  <ds:schemaRefs/>
</ds:datastoreItem>
</file>

<file path=customXml/itemProps222.xml><?xml version="1.0" encoding="utf-8"?>
<ds:datastoreItem xmlns:ds="http://schemas.openxmlformats.org/officeDocument/2006/customXml" ds:itemID="{f06187ff-f092-48dc-abf8-caf536585a1a}">
  <ds:schemaRefs/>
</ds:datastoreItem>
</file>

<file path=customXml/itemProps223.xml><?xml version="1.0" encoding="utf-8"?>
<ds:datastoreItem xmlns:ds="http://schemas.openxmlformats.org/officeDocument/2006/customXml" ds:itemID="{05f4a359-1d1d-44c5-9cfa-85dbdf433338}">
  <ds:schemaRefs/>
</ds:datastoreItem>
</file>

<file path=customXml/itemProps224.xml><?xml version="1.0" encoding="utf-8"?>
<ds:datastoreItem xmlns:ds="http://schemas.openxmlformats.org/officeDocument/2006/customXml" ds:itemID="{099cd6e4-28dd-43ad-a643-1ef17e29bce5}">
  <ds:schemaRefs/>
</ds:datastoreItem>
</file>

<file path=customXml/itemProps225.xml><?xml version="1.0" encoding="utf-8"?>
<ds:datastoreItem xmlns:ds="http://schemas.openxmlformats.org/officeDocument/2006/customXml" ds:itemID="{f29a540d-c877-4f2f-b791-37e5cf7dec3e}">
  <ds:schemaRefs/>
</ds:datastoreItem>
</file>

<file path=customXml/itemProps226.xml><?xml version="1.0" encoding="utf-8"?>
<ds:datastoreItem xmlns:ds="http://schemas.openxmlformats.org/officeDocument/2006/customXml" ds:itemID="{bcac7c9e-6ac0-4cd7-ab6d-ec13635da202}">
  <ds:schemaRefs/>
</ds:datastoreItem>
</file>

<file path=customXml/itemProps227.xml><?xml version="1.0" encoding="utf-8"?>
<ds:datastoreItem xmlns:ds="http://schemas.openxmlformats.org/officeDocument/2006/customXml" ds:itemID="{36a4275a-a43f-4c44-b382-08bffdb096f9}">
  <ds:schemaRefs/>
</ds:datastoreItem>
</file>

<file path=customXml/itemProps228.xml><?xml version="1.0" encoding="utf-8"?>
<ds:datastoreItem xmlns:ds="http://schemas.openxmlformats.org/officeDocument/2006/customXml" ds:itemID="{71ec2dda-97ce-4a4d-a779-c9174dd952d1}">
  <ds:schemaRefs/>
</ds:datastoreItem>
</file>

<file path=customXml/itemProps229.xml><?xml version="1.0" encoding="utf-8"?>
<ds:datastoreItem xmlns:ds="http://schemas.openxmlformats.org/officeDocument/2006/customXml" ds:itemID="{1ec668f4-f31b-4f30-8786-b2766ce1fbcc}">
  <ds:schemaRefs/>
</ds:datastoreItem>
</file>

<file path=customXml/itemProps23.xml><?xml version="1.0" encoding="utf-8"?>
<ds:datastoreItem xmlns:ds="http://schemas.openxmlformats.org/officeDocument/2006/customXml" ds:itemID="{9a16d7ec-99af-4e2e-a91f-df58241e8922}">
  <ds:schemaRefs/>
</ds:datastoreItem>
</file>

<file path=customXml/itemProps230.xml><?xml version="1.0" encoding="utf-8"?>
<ds:datastoreItem xmlns:ds="http://schemas.openxmlformats.org/officeDocument/2006/customXml" ds:itemID="{07acdd36-e9f2-4f03-8435-1ae6dea810d6}">
  <ds:schemaRefs/>
</ds:datastoreItem>
</file>

<file path=customXml/itemProps231.xml><?xml version="1.0" encoding="utf-8"?>
<ds:datastoreItem xmlns:ds="http://schemas.openxmlformats.org/officeDocument/2006/customXml" ds:itemID="{d86ae209-d71c-42fd-b236-7e82ad7609f4}">
  <ds:schemaRefs/>
</ds:datastoreItem>
</file>

<file path=customXml/itemProps232.xml><?xml version="1.0" encoding="utf-8"?>
<ds:datastoreItem xmlns:ds="http://schemas.openxmlformats.org/officeDocument/2006/customXml" ds:itemID="{633100c9-ec82-4d24-982b-2bcbc688eda3}">
  <ds:schemaRefs/>
</ds:datastoreItem>
</file>

<file path=customXml/itemProps233.xml><?xml version="1.0" encoding="utf-8"?>
<ds:datastoreItem xmlns:ds="http://schemas.openxmlformats.org/officeDocument/2006/customXml" ds:itemID="{06e33d37-7ee7-4663-b1e9-f2e37ec54789}">
  <ds:schemaRefs/>
</ds:datastoreItem>
</file>

<file path=customXml/itemProps234.xml><?xml version="1.0" encoding="utf-8"?>
<ds:datastoreItem xmlns:ds="http://schemas.openxmlformats.org/officeDocument/2006/customXml" ds:itemID="{34caa1fb-e292-4a22-8d34-49bfc71df5bb}">
  <ds:schemaRefs/>
</ds:datastoreItem>
</file>

<file path=customXml/itemProps235.xml><?xml version="1.0" encoding="utf-8"?>
<ds:datastoreItem xmlns:ds="http://schemas.openxmlformats.org/officeDocument/2006/customXml" ds:itemID="{6f2ec781-6a03-4ce3-bced-ccb27a537451}">
  <ds:schemaRefs/>
</ds:datastoreItem>
</file>

<file path=customXml/itemProps236.xml><?xml version="1.0" encoding="utf-8"?>
<ds:datastoreItem xmlns:ds="http://schemas.openxmlformats.org/officeDocument/2006/customXml" ds:itemID="{bb17f516-c625-4674-a195-f940d5e0862d}">
  <ds:schemaRefs/>
</ds:datastoreItem>
</file>

<file path=customXml/itemProps237.xml><?xml version="1.0" encoding="utf-8"?>
<ds:datastoreItem xmlns:ds="http://schemas.openxmlformats.org/officeDocument/2006/customXml" ds:itemID="{cbdc1fb4-9d40-4b99-8ce4-98bb24014cc6}">
  <ds:schemaRefs/>
</ds:datastoreItem>
</file>

<file path=customXml/itemProps238.xml><?xml version="1.0" encoding="utf-8"?>
<ds:datastoreItem xmlns:ds="http://schemas.openxmlformats.org/officeDocument/2006/customXml" ds:itemID="{1ccc9f53-77d9-4414-a13e-cd37544eb7d5}">
  <ds:schemaRefs/>
</ds:datastoreItem>
</file>

<file path=customXml/itemProps239.xml><?xml version="1.0" encoding="utf-8"?>
<ds:datastoreItem xmlns:ds="http://schemas.openxmlformats.org/officeDocument/2006/customXml" ds:itemID="{8f816c24-599c-44df-835c-f7b5c285295a}">
  <ds:schemaRefs/>
</ds:datastoreItem>
</file>

<file path=customXml/itemProps24.xml><?xml version="1.0" encoding="utf-8"?>
<ds:datastoreItem xmlns:ds="http://schemas.openxmlformats.org/officeDocument/2006/customXml" ds:itemID="{f6f3d5fc-f9cd-40ec-a0ce-d6a0a42bc44d}">
  <ds:schemaRefs/>
</ds:datastoreItem>
</file>

<file path=customXml/itemProps240.xml><?xml version="1.0" encoding="utf-8"?>
<ds:datastoreItem xmlns:ds="http://schemas.openxmlformats.org/officeDocument/2006/customXml" ds:itemID="{c3dca708-df1a-4b1b-82ff-65279a4c6670}">
  <ds:schemaRefs/>
</ds:datastoreItem>
</file>

<file path=customXml/itemProps241.xml><?xml version="1.0" encoding="utf-8"?>
<ds:datastoreItem xmlns:ds="http://schemas.openxmlformats.org/officeDocument/2006/customXml" ds:itemID="{9149b1d7-6dc5-4b06-828e-f145b86ad48d}">
  <ds:schemaRefs/>
</ds:datastoreItem>
</file>

<file path=customXml/itemProps242.xml><?xml version="1.0" encoding="utf-8"?>
<ds:datastoreItem xmlns:ds="http://schemas.openxmlformats.org/officeDocument/2006/customXml" ds:itemID="{ace4a2ba-7608-410f-9b91-24da5dd3a261}">
  <ds:schemaRefs/>
</ds:datastoreItem>
</file>

<file path=customXml/itemProps243.xml><?xml version="1.0" encoding="utf-8"?>
<ds:datastoreItem xmlns:ds="http://schemas.openxmlformats.org/officeDocument/2006/customXml" ds:itemID="{aab95e00-0fa4-4f03-9e9d-59faf7f9f5d2}">
  <ds:schemaRefs/>
</ds:datastoreItem>
</file>

<file path=customXml/itemProps244.xml><?xml version="1.0" encoding="utf-8"?>
<ds:datastoreItem xmlns:ds="http://schemas.openxmlformats.org/officeDocument/2006/customXml" ds:itemID="{b67052bb-2556-49a0-8f1b-72d59d2bf3b1}">
  <ds:schemaRefs/>
</ds:datastoreItem>
</file>

<file path=customXml/itemProps245.xml><?xml version="1.0" encoding="utf-8"?>
<ds:datastoreItem xmlns:ds="http://schemas.openxmlformats.org/officeDocument/2006/customXml" ds:itemID="{18f0c3b8-1a7e-4b9c-b4a6-f350b3aa5719}">
  <ds:schemaRefs/>
</ds:datastoreItem>
</file>

<file path=customXml/itemProps246.xml><?xml version="1.0" encoding="utf-8"?>
<ds:datastoreItem xmlns:ds="http://schemas.openxmlformats.org/officeDocument/2006/customXml" ds:itemID="{6b821fda-8d60-47cd-8ba8-9584641eb369}">
  <ds:schemaRefs/>
</ds:datastoreItem>
</file>

<file path=customXml/itemProps247.xml><?xml version="1.0" encoding="utf-8"?>
<ds:datastoreItem xmlns:ds="http://schemas.openxmlformats.org/officeDocument/2006/customXml" ds:itemID="{d328b259-1edc-4340-9c78-fc9d03c5201c}">
  <ds:schemaRefs/>
</ds:datastoreItem>
</file>

<file path=customXml/itemProps248.xml><?xml version="1.0" encoding="utf-8"?>
<ds:datastoreItem xmlns:ds="http://schemas.openxmlformats.org/officeDocument/2006/customXml" ds:itemID="{7768c61a-eabe-448f-a2f1-d279773835f4}">
  <ds:schemaRefs/>
</ds:datastoreItem>
</file>

<file path=customXml/itemProps249.xml><?xml version="1.0" encoding="utf-8"?>
<ds:datastoreItem xmlns:ds="http://schemas.openxmlformats.org/officeDocument/2006/customXml" ds:itemID="{7913864c-01b5-4e7a-b0b4-5090ed1e8a7d}">
  <ds:schemaRefs/>
</ds:datastoreItem>
</file>

<file path=customXml/itemProps25.xml><?xml version="1.0" encoding="utf-8"?>
<ds:datastoreItem xmlns:ds="http://schemas.openxmlformats.org/officeDocument/2006/customXml" ds:itemID="{ab9ae45d-a997-49df-a34e-e4d7678918f7}">
  <ds:schemaRefs/>
</ds:datastoreItem>
</file>

<file path=customXml/itemProps250.xml><?xml version="1.0" encoding="utf-8"?>
<ds:datastoreItem xmlns:ds="http://schemas.openxmlformats.org/officeDocument/2006/customXml" ds:itemID="{ccbddaed-50aa-4331-b5dd-c4df8c02f3e8}">
  <ds:schemaRefs/>
</ds:datastoreItem>
</file>

<file path=customXml/itemProps251.xml><?xml version="1.0" encoding="utf-8"?>
<ds:datastoreItem xmlns:ds="http://schemas.openxmlformats.org/officeDocument/2006/customXml" ds:itemID="{7987c485-896b-4dfa-b617-73bb5f296806}">
  <ds:schemaRefs/>
</ds:datastoreItem>
</file>

<file path=customXml/itemProps252.xml><?xml version="1.0" encoding="utf-8"?>
<ds:datastoreItem xmlns:ds="http://schemas.openxmlformats.org/officeDocument/2006/customXml" ds:itemID="{66aaaf35-6f23-457a-8969-3a0ee5d54e62}">
  <ds:schemaRefs/>
</ds:datastoreItem>
</file>

<file path=customXml/itemProps253.xml><?xml version="1.0" encoding="utf-8"?>
<ds:datastoreItem xmlns:ds="http://schemas.openxmlformats.org/officeDocument/2006/customXml" ds:itemID="{d5cc0c81-5aa2-4d37-a304-e7d503825a8c}">
  <ds:schemaRefs/>
</ds:datastoreItem>
</file>

<file path=customXml/itemProps254.xml><?xml version="1.0" encoding="utf-8"?>
<ds:datastoreItem xmlns:ds="http://schemas.openxmlformats.org/officeDocument/2006/customXml" ds:itemID="{ef2fb6fb-88c4-4a45-981a-9d3bd3a2c5c6}">
  <ds:schemaRefs/>
</ds:datastoreItem>
</file>

<file path=customXml/itemProps255.xml><?xml version="1.0" encoding="utf-8"?>
<ds:datastoreItem xmlns:ds="http://schemas.openxmlformats.org/officeDocument/2006/customXml" ds:itemID="{a9eb48fe-f923-4766-8183-08b1078a9949}">
  <ds:schemaRefs/>
</ds:datastoreItem>
</file>

<file path=customXml/itemProps256.xml><?xml version="1.0" encoding="utf-8"?>
<ds:datastoreItem xmlns:ds="http://schemas.openxmlformats.org/officeDocument/2006/customXml" ds:itemID="{da469fbf-f9ca-4414-952c-50cc776813a0}">
  <ds:schemaRefs/>
</ds:datastoreItem>
</file>

<file path=customXml/itemProps257.xml><?xml version="1.0" encoding="utf-8"?>
<ds:datastoreItem xmlns:ds="http://schemas.openxmlformats.org/officeDocument/2006/customXml" ds:itemID="{0f5e9776-3d97-4873-ab78-9c4a2b8b7b00}">
  <ds:schemaRefs/>
</ds:datastoreItem>
</file>

<file path=customXml/itemProps258.xml><?xml version="1.0" encoding="utf-8"?>
<ds:datastoreItem xmlns:ds="http://schemas.openxmlformats.org/officeDocument/2006/customXml" ds:itemID="{8fd43c8e-1d9a-4f9c-b479-51542c30745f}">
  <ds:schemaRefs/>
</ds:datastoreItem>
</file>

<file path=customXml/itemProps259.xml><?xml version="1.0" encoding="utf-8"?>
<ds:datastoreItem xmlns:ds="http://schemas.openxmlformats.org/officeDocument/2006/customXml" ds:itemID="{2071a6db-0dd4-412f-8c3b-94b4ec2d7407}">
  <ds:schemaRefs/>
</ds:datastoreItem>
</file>

<file path=customXml/itemProps26.xml><?xml version="1.0" encoding="utf-8"?>
<ds:datastoreItem xmlns:ds="http://schemas.openxmlformats.org/officeDocument/2006/customXml" ds:itemID="{79d966a4-9e0b-4269-b726-de244f399914}">
  <ds:schemaRefs/>
</ds:datastoreItem>
</file>

<file path=customXml/itemProps260.xml><?xml version="1.0" encoding="utf-8"?>
<ds:datastoreItem xmlns:ds="http://schemas.openxmlformats.org/officeDocument/2006/customXml" ds:itemID="{92d4125e-9da9-4101-965b-d7bd0970341c}">
  <ds:schemaRefs/>
</ds:datastoreItem>
</file>

<file path=customXml/itemProps261.xml><?xml version="1.0" encoding="utf-8"?>
<ds:datastoreItem xmlns:ds="http://schemas.openxmlformats.org/officeDocument/2006/customXml" ds:itemID="{da4f2978-d1c9-49b8-a85a-8cf54f843e13}">
  <ds:schemaRefs/>
</ds:datastoreItem>
</file>

<file path=customXml/itemProps262.xml><?xml version="1.0" encoding="utf-8"?>
<ds:datastoreItem xmlns:ds="http://schemas.openxmlformats.org/officeDocument/2006/customXml" ds:itemID="{fd9759db-07be-4095-b916-4d5b642c1627}">
  <ds:schemaRefs/>
</ds:datastoreItem>
</file>

<file path=customXml/itemProps263.xml><?xml version="1.0" encoding="utf-8"?>
<ds:datastoreItem xmlns:ds="http://schemas.openxmlformats.org/officeDocument/2006/customXml" ds:itemID="{a168b0b0-58dd-4276-b2d1-e69058c641fc}">
  <ds:schemaRefs/>
</ds:datastoreItem>
</file>

<file path=customXml/itemProps264.xml><?xml version="1.0" encoding="utf-8"?>
<ds:datastoreItem xmlns:ds="http://schemas.openxmlformats.org/officeDocument/2006/customXml" ds:itemID="{ff587811-4283-43c2-be78-cb54e644cf56}">
  <ds:schemaRefs/>
</ds:datastoreItem>
</file>

<file path=customXml/itemProps265.xml><?xml version="1.0" encoding="utf-8"?>
<ds:datastoreItem xmlns:ds="http://schemas.openxmlformats.org/officeDocument/2006/customXml" ds:itemID="{6d64cfc4-32ab-4d90-910b-0a29e02046cc}">
  <ds:schemaRefs/>
</ds:datastoreItem>
</file>

<file path=customXml/itemProps266.xml><?xml version="1.0" encoding="utf-8"?>
<ds:datastoreItem xmlns:ds="http://schemas.openxmlformats.org/officeDocument/2006/customXml" ds:itemID="{34659aa9-3f66-44f8-a200-3b0407ec448c}">
  <ds:schemaRefs/>
</ds:datastoreItem>
</file>

<file path=customXml/itemProps267.xml><?xml version="1.0" encoding="utf-8"?>
<ds:datastoreItem xmlns:ds="http://schemas.openxmlformats.org/officeDocument/2006/customXml" ds:itemID="{fd25c8ac-b451-417a-96b0-8009dced9c70}">
  <ds:schemaRefs/>
</ds:datastoreItem>
</file>

<file path=customXml/itemProps268.xml><?xml version="1.0" encoding="utf-8"?>
<ds:datastoreItem xmlns:ds="http://schemas.openxmlformats.org/officeDocument/2006/customXml" ds:itemID="{3184c930-501e-4280-a89a-bbcde08dcfb0}">
  <ds:schemaRefs/>
</ds:datastoreItem>
</file>

<file path=customXml/itemProps269.xml><?xml version="1.0" encoding="utf-8"?>
<ds:datastoreItem xmlns:ds="http://schemas.openxmlformats.org/officeDocument/2006/customXml" ds:itemID="{0d2a6a7c-2f54-4fa0-a0ec-5889a8034634}">
  <ds:schemaRefs/>
</ds:datastoreItem>
</file>

<file path=customXml/itemProps27.xml><?xml version="1.0" encoding="utf-8"?>
<ds:datastoreItem xmlns:ds="http://schemas.openxmlformats.org/officeDocument/2006/customXml" ds:itemID="{12ce5a76-3607-472a-8272-f6fea8f8a656}">
  <ds:schemaRefs/>
</ds:datastoreItem>
</file>

<file path=customXml/itemProps270.xml><?xml version="1.0" encoding="utf-8"?>
<ds:datastoreItem xmlns:ds="http://schemas.openxmlformats.org/officeDocument/2006/customXml" ds:itemID="{022ba488-de7a-4bb2-96b5-7431985edbb1}">
  <ds:schemaRefs/>
</ds:datastoreItem>
</file>

<file path=customXml/itemProps271.xml><?xml version="1.0" encoding="utf-8"?>
<ds:datastoreItem xmlns:ds="http://schemas.openxmlformats.org/officeDocument/2006/customXml" ds:itemID="{84593e90-eea5-4e4c-bb7a-5120ab826f1d}">
  <ds:schemaRefs/>
</ds:datastoreItem>
</file>

<file path=customXml/itemProps272.xml><?xml version="1.0" encoding="utf-8"?>
<ds:datastoreItem xmlns:ds="http://schemas.openxmlformats.org/officeDocument/2006/customXml" ds:itemID="{1f135ca0-7444-41f8-a3fa-1c4e2b4eb620}">
  <ds:schemaRefs/>
</ds:datastoreItem>
</file>

<file path=customXml/itemProps273.xml><?xml version="1.0" encoding="utf-8"?>
<ds:datastoreItem xmlns:ds="http://schemas.openxmlformats.org/officeDocument/2006/customXml" ds:itemID="{c3b95175-bbef-43f7-b565-215061d8bd6b}">
  <ds:schemaRefs/>
</ds:datastoreItem>
</file>

<file path=customXml/itemProps274.xml><?xml version="1.0" encoding="utf-8"?>
<ds:datastoreItem xmlns:ds="http://schemas.openxmlformats.org/officeDocument/2006/customXml" ds:itemID="{5a816daa-4ee0-40a8-b410-d8881a6eba04}">
  <ds:schemaRefs/>
</ds:datastoreItem>
</file>

<file path=customXml/itemProps275.xml><?xml version="1.0" encoding="utf-8"?>
<ds:datastoreItem xmlns:ds="http://schemas.openxmlformats.org/officeDocument/2006/customXml" ds:itemID="{a7846f20-3403-42a7-98aa-416e744bd26b}">
  <ds:schemaRefs/>
</ds:datastoreItem>
</file>

<file path=customXml/itemProps276.xml><?xml version="1.0" encoding="utf-8"?>
<ds:datastoreItem xmlns:ds="http://schemas.openxmlformats.org/officeDocument/2006/customXml" ds:itemID="{cab9e3e4-0a74-4b70-8755-fa365f54e13b}">
  <ds:schemaRefs/>
</ds:datastoreItem>
</file>

<file path=customXml/itemProps277.xml><?xml version="1.0" encoding="utf-8"?>
<ds:datastoreItem xmlns:ds="http://schemas.openxmlformats.org/officeDocument/2006/customXml" ds:itemID="{2b7e5a5e-b8dc-4b6c-8184-f4e0cd4928cf}">
  <ds:schemaRefs/>
</ds:datastoreItem>
</file>

<file path=customXml/itemProps278.xml><?xml version="1.0" encoding="utf-8"?>
<ds:datastoreItem xmlns:ds="http://schemas.openxmlformats.org/officeDocument/2006/customXml" ds:itemID="{bd6e0d4d-9184-421e-9225-452477c580c2}">
  <ds:schemaRefs/>
</ds:datastoreItem>
</file>

<file path=customXml/itemProps279.xml><?xml version="1.0" encoding="utf-8"?>
<ds:datastoreItem xmlns:ds="http://schemas.openxmlformats.org/officeDocument/2006/customXml" ds:itemID="{305e0d4a-1259-4646-8f33-a305e154e154}">
  <ds:schemaRefs/>
</ds:datastoreItem>
</file>

<file path=customXml/itemProps28.xml><?xml version="1.0" encoding="utf-8"?>
<ds:datastoreItem xmlns:ds="http://schemas.openxmlformats.org/officeDocument/2006/customXml" ds:itemID="{7411a6f0-c283-4afe-b1a1-869231c153f9}">
  <ds:schemaRefs/>
</ds:datastoreItem>
</file>

<file path=customXml/itemProps280.xml><?xml version="1.0" encoding="utf-8"?>
<ds:datastoreItem xmlns:ds="http://schemas.openxmlformats.org/officeDocument/2006/customXml" ds:itemID="{5aca31af-d912-49f9-9b7e-f8b9a71b2a29}">
  <ds:schemaRefs/>
</ds:datastoreItem>
</file>

<file path=customXml/itemProps281.xml><?xml version="1.0" encoding="utf-8"?>
<ds:datastoreItem xmlns:ds="http://schemas.openxmlformats.org/officeDocument/2006/customXml" ds:itemID="{6316eba1-7acb-426f-8548-81ad3088542a}">
  <ds:schemaRefs/>
</ds:datastoreItem>
</file>

<file path=customXml/itemProps282.xml><?xml version="1.0" encoding="utf-8"?>
<ds:datastoreItem xmlns:ds="http://schemas.openxmlformats.org/officeDocument/2006/customXml" ds:itemID="{1c249538-1679-4ad4-a352-f167d0cce9ce}">
  <ds:schemaRefs/>
</ds:datastoreItem>
</file>

<file path=customXml/itemProps283.xml><?xml version="1.0" encoding="utf-8"?>
<ds:datastoreItem xmlns:ds="http://schemas.openxmlformats.org/officeDocument/2006/customXml" ds:itemID="{41cdeff8-9950-4d2d-871a-da4abae1fc97}">
  <ds:schemaRefs/>
</ds:datastoreItem>
</file>

<file path=customXml/itemProps284.xml><?xml version="1.0" encoding="utf-8"?>
<ds:datastoreItem xmlns:ds="http://schemas.openxmlformats.org/officeDocument/2006/customXml" ds:itemID="{28da7102-ceb3-4128-8c83-5de7af927eb0}">
  <ds:schemaRefs/>
</ds:datastoreItem>
</file>

<file path=customXml/itemProps285.xml><?xml version="1.0" encoding="utf-8"?>
<ds:datastoreItem xmlns:ds="http://schemas.openxmlformats.org/officeDocument/2006/customXml" ds:itemID="{3aad7e19-dc6d-4e2d-86b4-903a4f854fff}">
  <ds:schemaRefs/>
</ds:datastoreItem>
</file>

<file path=customXml/itemProps286.xml><?xml version="1.0" encoding="utf-8"?>
<ds:datastoreItem xmlns:ds="http://schemas.openxmlformats.org/officeDocument/2006/customXml" ds:itemID="{fd4a6828-5693-4566-9ccd-782c213c2bd5}">
  <ds:schemaRefs/>
</ds:datastoreItem>
</file>

<file path=customXml/itemProps287.xml><?xml version="1.0" encoding="utf-8"?>
<ds:datastoreItem xmlns:ds="http://schemas.openxmlformats.org/officeDocument/2006/customXml" ds:itemID="{d747c55b-9707-4ec4-a4d3-01112e1df34b}">
  <ds:schemaRefs/>
</ds:datastoreItem>
</file>

<file path=customXml/itemProps288.xml><?xml version="1.0" encoding="utf-8"?>
<ds:datastoreItem xmlns:ds="http://schemas.openxmlformats.org/officeDocument/2006/customXml" ds:itemID="{43df5337-8780-44a6-a9f3-1987a5de3cc9}">
  <ds:schemaRefs/>
</ds:datastoreItem>
</file>

<file path=customXml/itemProps289.xml><?xml version="1.0" encoding="utf-8"?>
<ds:datastoreItem xmlns:ds="http://schemas.openxmlformats.org/officeDocument/2006/customXml" ds:itemID="{e9fb2052-95d7-4368-beff-54b89aeba058}">
  <ds:schemaRefs/>
</ds:datastoreItem>
</file>

<file path=customXml/itemProps29.xml><?xml version="1.0" encoding="utf-8"?>
<ds:datastoreItem xmlns:ds="http://schemas.openxmlformats.org/officeDocument/2006/customXml" ds:itemID="{16a8027c-850c-4358-8c0d-c1afe2ec81d1}">
  <ds:schemaRefs/>
</ds:datastoreItem>
</file>

<file path=customXml/itemProps290.xml><?xml version="1.0" encoding="utf-8"?>
<ds:datastoreItem xmlns:ds="http://schemas.openxmlformats.org/officeDocument/2006/customXml" ds:itemID="{c62779ee-e2ea-48d5-943c-7f8e2b569b29}">
  <ds:schemaRefs/>
</ds:datastoreItem>
</file>

<file path=customXml/itemProps291.xml><?xml version="1.0" encoding="utf-8"?>
<ds:datastoreItem xmlns:ds="http://schemas.openxmlformats.org/officeDocument/2006/customXml" ds:itemID="{93242eec-4b4c-4118-a272-9ccf5981e132}">
  <ds:schemaRefs/>
</ds:datastoreItem>
</file>

<file path=customXml/itemProps292.xml><?xml version="1.0" encoding="utf-8"?>
<ds:datastoreItem xmlns:ds="http://schemas.openxmlformats.org/officeDocument/2006/customXml" ds:itemID="{ab466790-544e-4f21-9654-0ccc011f64a0}">
  <ds:schemaRefs/>
</ds:datastoreItem>
</file>

<file path=customXml/itemProps293.xml><?xml version="1.0" encoding="utf-8"?>
<ds:datastoreItem xmlns:ds="http://schemas.openxmlformats.org/officeDocument/2006/customXml" ds:itemID="{4cc1c531-0f8b-42b3-bb4c-713f8590fc5e}">
  <ds:schemaRefs/>
</ds:datastoreItem>
</file>

<file path=customXml/itemProps294.xml><?xml version="1.0" encoding="utf-8"?>
<ds:datastoreItem xmlns:ds="http://schemas.openxmlformats.org/officeDocument/2006/customXml" ds:itemID="{e5fd981e-8a71-4d67-ae0d-73652d4e7b8d}">
  <ds:schemaRefs/>
</ds:datastoreItem>
</file>

<file path=customXml/itemProps295.xml><?xml version="1.0" encoding="utf-8"?>
<ds:datastoreItem xmlns:ds="http://schemas.openxmlformats.org/officeDocument/2006/customXml" ds:itemID="{532ab135-5a4b-4ab6-82b5-344741d67d3a}">
  <ds:schemaRefs/>
</ds:datastoreItem>
</file>

<file path=customXml/itemProps296.xml><?xml version="1.0" encoding="utf-8"?>
<ds:datastoreItem xmlns:ds="http://schemas.openxmlformats.org/officeDocument/2006/customXml" ds:itemID="{cf4b848a-48f2-419b-a831-c17374d69e25}">
  <ds:schemaRefs/>
</ds:datastoreItem>
</file>

<file path=customXml/itemProps297.xml><?xml version="1.0" encoding="utf-8"?>
<ds:datastoreItem xmlns:ds="http://schemas.openxmlformats.org/officeDocument/2006/customXml" ds:itemID="{32ec7e31-b2da-4f50-823b-2a5a46c369c2}">
  <ds:schemaRefs/>
</ds:datastoreItem>
</file>

<file path=customXml/itemProps298.xml><?xml version="1.0" encoding="utf-8"?>
<ds:datastoreItem xmlns:ds="http://schemas.openxmlformats.org/officeDocument/2006/customXml" ds:itemID="{55f49708-98c5-4ed0-ac55-e7be1b5e3ac9}">
  <ds:schemaRefs/>
</ds:datastoreItem>
</file>

<file path=customXml/itemProps299.xml><?xml version="1.0" encoding="utf-8"?>
<ds:datastoreItem xmlns:ds="http://schemas.openxmlformats.org/officeDocument/2006/customXml" ds:itemID="{1be90a5f-7140-410a-bf7e-c6a6a07d5031}">
  <ds:schemaRefs/>
</ds:datastoreItem>
</file>

<file path=customXml/itemProps3.xml><?xml version="1.0" encoding="utf-8"?>
<ds:datastoreItem xmlns:ds="http://schemas.openxmlformats.org/officeDocument/2006/customXml" ds:itemID="{f626607b-1414-4b2d-8156-cf78fc597dba}">
  <ds:schemaRefs/>
</ds:datastoreItem>
</file>

<file path=customXml/itemProps30.xml><?xml version="1.0" encoding="utf-8"?>
<ds:datastoreItem xmlns:ds="http://schemas.openxmlformats.org/officeDocument/2006/customXml" ds:itemID="{383eb4e0-06c4-4bbd-84e2-f9b2346daa00}">
  <ds:schemaRefs/>
</ds:datastoreItem>
</file>

<file path=customXml/itemProps300.xml><?xml version="1.0" encoding="utf-8"?>
<ds:datastoreItem xmlns:ds="http://schemas.openxmlformats.org/officeDocument/2006/customXml" ds:itemID="{2c9d39aa-50af-4ab8-815a-4468e3ac8a82}">
  <ds:schemaRefs/>
</ds:datastoreItem>
</file>

<file path=customXml/itemProps301.xml><?xml version="1.0" encoding="utf-8"?>
<ds:datastoreItem xmlns:ds="http://schemas.openxmlformats.org/officeDocument/2006/customXml" ds:itemID="{933b6438-408c-4782-b3c0-e8f0fc3d78c9}">
  <ds:schemaRefs/>
</ds:datastoreItem>
</file>

<file path=customXml/itemProps302.xml><?xml version="1.0" encoding="utf-8"?>
<ds:datastoreItem xmlns:ds="http://schemas.openxmlformats.org/officeDocument/2006/customXml" ds:itemID="{f752173e-7e1b-4a7d-b504-c0d17ab9e1ba}">
  <ds:schemaRefs/>
</ds:datastoreItem>
</file>

<file path=customXml/itemProps303.xml><?xml version="1.0" encoding="utf-8"?>
<ds:datastoreItem xmlns:ds="http://schemas.openxmlformats.org/officeDocument/2006/customXml" ds:itemID="{b7f4172e-352b-455a-8cb5-d1fd93913b4e}">
  <ds:schemaRefs/>
</ds:datastoreItem>
</file>

<file path=customXml/itemProps304.xml><?xml version="1.0" encoding="utf-8"?>
<ds:datastoreItem xmlns:ds="http://schemas.openxmlformats.org/officeDocument/2006/customXml" ds:itemID="{d05cc36f-5065-4445-a73d-7a6892becf6b}">
  <ds:schemaRefs/>
</ds:datastoreItem>
</file>

<file path=customXml/itemProps305.xml><?xml version="1.0" encoding="utf-8"?>
<ds:datastoreItem xmlns:ds="http://schemas.openxmlformats.org/officeDocument/2006/customXml" ds:itemID="{4c9b506d-eb98-4283-930f-f01910aef591}">
  <ds:schemaRefs/>
</ds:datastoreItem>
</file>

<file path=customXml/itemProps306.xml><?xml version="1.0" encoding="utf-8"?>
<ds:datastoreItem xmlns:ds="http://schemas.openxmlformats.org/officeDocument/2006/customXml" ds:itemID="{ef3b5f27-39d5-4353-bc97-f7b75fb356b9}">
  <ds:schemaRefs/>
</ds:datastoreItem>
</file>

<file path=customXml/itemProps307.xml><?xml version="1.0" encoding="utf-8"?>
<ds:datastoreItem xmlns:ds="http://schemas.openxmlformats.org/officeDocument/2006/customXml" ds:itemID="{46a7895b-ed9c-4fea-8a29-7ea1ea2d2473}">
  <ds:schemaRefs/>
</ds:datastoreItem>
</file>

<file path=customXml/itemProps308.xml><?xml version="1.0" encoding="utf-8"?>
<ds:datastoreItem xmlns:ds="http://schemas.openxmlformats.org/officeDocument/2006/customXml" ds:itemID="{c1b512ad-16e9-46dd-b4ea-86ecafeb6535}">
  <ds:schemaRefs/>
</ds:datastoreItem>
</file>

<file path=customXml/itemProps309.xml><?xml version="1.0" encoding="utf-8"?>
<ds:datastoreItem xmlns:ds="http://schemas.openxmlformats.org/officeDocument/2006/customXml" ds:itemID="{2bf1acdc-3135-4dba-aa20-25c69b93b149}">
  <ds:schemaRefs/>
</ds:datastoreItem>
</file>

<file path=customXml/itemProps31.xml><?xml version="1.0" encoding="utf-8"?>
<ds:datastoreItem xmlns:ds="http://schemas.openxmlformats.org/officeDocument/2006/customXml" ds:itemID="{5761ce74-e1ab-41a9-b1e1-4c2f581b7ba9}">
  <ds:schemaRefs/>
</ds:datastoreItem>
</file>

<file path=customXml/itemProps310.xml><?xml version="1.0" encoding="utf-8"?>
<ds:datastoreItem xmlns:ds="http://schemas.openxmlformats.org/officeDocument/2006/customXml" ds:itemID="{71f2a072-739c-4e24-9717-4883425a2f13}">
  <ds:schemaRefs/>
</ds:datastoreItem>
</file>

<file path=customXml/itemProps311.xml><?xml version="1.0" encoding="utf-8"?>
<ds:datastoreItem xmlns:ds="http://schemas.openxmlformats.org/officeDocument/2006/customXml" ds:itemID="{e6e3ba79-07a3-40bc-95c2-192ab50e525c}">
  <ds:schemaRefs/>
</ds:datastoreItem>
</file>

<file path=customXml/itemProps312.xml><?xml version="1.0" encoding="utf-8"?>
<ds:datastoreItem xmlns:ds="http://schemas.openxmlformats.org/officeDocument/2006/customXml" ds:itemID="{8014e4c4-092a-491c-aaed-5f0351a2ddc4}">
  <ds:schemaRefs/>
</ds:datastoreItem>
</file>

<file path=customXml/itemProps313.xml><?xml version="1.0" encoding="utf-8"?>
<ds:datastoreItem xmlns:ds="http://schemas.openxmlformats.org/officeDocument/2006/customXml" ds:itemID="{61237efc-5b96-4908-af76-d0a8fe721381}">
  <ds:schemaRefs/>
</ds:datastoreItem>
</file>

<file path=customXml/itemProps314.xml><?xml version="1.0" encoding="utf-8"?>
<ds:datastoreItem xmlns:ds="http://schemas.openxmlformats.org/officeDocument/2006/customXml" ds:itemID="{3f802152-e7eb-4f3a-a35a-b43bc2deee97}">
  <ds:schemaRefs/>
</ds:datastoreItem>
</file>

<file path=customXml/itemProps315.xml><?xml version="1.0" encoding="utf-8"?>
<ds:datastoreItem xmlns:ds="http://schemas.openxmlformats.org/officeDocument/2006/customXml" ds:itemID="{5dff04f6-21cb-4aef-bdaa-f8950b438a36}">
  <ds:schemaRefs/>
</ds:datastoreItem>
</file>

<file path=customXml/itemProps316.xml><?xml version="1.0" encoding="utf-8"?>
<ds:datastoreItem xmlns:ds="http://schemas.openxmlformats.org/officeDocument/2006/customXml" ds:itemID="{ce16e74c-432f-4fe2-b07d-514991299606}">
  <ds:schemaRefs/>
</ds:datastoreItem>
</file>

<file path=customXml/itemProps317.xml><?xml version="1.0" encoding="utf-8"?>
<ds:datastoreItem xmlns:ds="http://schemas.openxmlformats.org/officeDocument/2006/customXml" ds:itemID="{b3d16fbf-0891-4726-b704-2b7457b9beee}">
  <ds:schemaRefs/>
</ds:datastoreItem>
</file>

<file path=customXml/itemProps318.xml><?xml version="1.0" encoding="utf-8"?>
<ds:datastoreItem xmlns:ds="http://schemas.openxmlformats.org/officeDocument/2006/customXml" ds:itemID="{f8596ca5-64ed-43e1-b5e4-f8f78bbde21d}">
  <ds:schemaRefs/>
</ds:datastoreItem>
</file>

<file path=customXml/itemProps319.xml><?xml version="1.0" encoding="utf-8"?>
<ds:datastoreItem xmlns:ds="http://schemas.openxmlformats.org/officeDocument/2006/customXml" ds:itemID="{9a350188-caf0-41c4-9194-70a500a13071}">
  <ds:schemaRefs/>
</ds:datastoreItem>
</file>

<file path=customXml/itemProps32.xml><?xml version="1.0" encoding="utf-8"?>
<ds:datastoreItem xmlns:ds="http://schemas.openxmlformats.org/officeDocument/2006/customXml" ds:itemID="{849d9a15-cd15-4e64-8012-9078735cad84}">
  <ds:schemaRefs/>
</ds:datastoreItem>
</file>

<file path=customXml/itemProps320.xml><?xml version="1.0" encoding="utf-8"?>
<ds:datastoreItem xmlns:ds="http://schemas.openxmlformats.org/officeDocument/2006/customXml" ds:itemID="{46b7d9d9-840a-4849-a899-ced5872c739d}">
  <ds:schemaRefs/>
</ds:datastoreItem>
</file>

<file path=customXml/itemProps321.xml><?xml version="1.0" encoding="utf-8"?>
<ds:datastoreItem xmlns:ds="http://schemas.openxmlformats.org/officeDocument/2006/customXml" ds:itemID="{5ad0bc6c-4e82-45ba-aa02-e50883f32d92}">
  <ds:schemaRefs/>
</ds:datastoreItem>
</file>

<file path=customXml/itemProps322.xml><?xml version="1.0" encoding="utf-8"?>
<ds:datastoreItem xmlns:ds="http://schemas.openxmlformats.org/officeDocument/2006/customXml" ds:itemID="{6e5c663f-1821-4fe0-89da-32670a03beef}">
  <ds:schemaRefs/>
</ds:datastoreItem>
</file>

<file path=customXml/itemProps323.xml><?xml version="1.0" encoding="utf-8"?>
<ds:datastoreItem xmlns:ds="http://schemas.openxmlformats.org/officeDocument/2006/customXml" ds:itemID="{b9e32ace-906d-4267-aa2f-f27d0b5b7ee7}">
  <ds:schemaRefs/>
</ds:datastoreItem>
</file>

<file path=customXml/itemProps324.xml><?xml version="1.0" encoding="utf-8"?>
<ds:datastoreItem xmlns:ds="http://schemas.openxmlformats.org/officeDocument/2006/customXml" ds:itemID="{f3d0aa6a-b2b9-432b-97d1-a395a6e703b4}">
  <ds:schemaRefs/>
</ds:datastoreItem>
</file>

<file path=customXml/itemProps325.xml><?xml version="1.0" encoding="utf-8"?>
<ds:datastoreItem xmlns:ds="http://schemas.openxmlformats.org/officeDocument/2006/customXml" ds:itemID="{f88deceb-2959-4963-a3f6-c0a3cc1875f3}">
  <ds:schemaRefs/>
</ds:datastoreItem>
</file>

<file path=customXml/itemProps326.xml><?xml version="1.0" encoding="utf-8"?>
<ds:datastoreItem xmlns:ds="http://schemas.openxmlformats.org/officeDocument/2006/customXml" ds:itemID="{c916d98c-a157-472b-92a1-c61e5c204a92}">
  <ds:schemaRefs/>
</ds:datastoreItem>
</file>

<file path=customXml/itemProps327.xml><?xml version="1.0" encoding="utf-8"?>
<ds:datastoreItem xmlns:ds="http://schemas.openxmlformats.org/officeDocument/2006/customXml" ds:itemID="{3bf207bd-52a0-41f6-a949-16b7ab55cad9}">
  <ds:schemaRefs/>
</ds:datastoreItem>
</file>

<file path=customXml/itemProps328.xml><?xml version="1.0" encoding="utf-8"?>
<ds:datastoreItem xmlns:ds="http://schemas.openxmlformats.org/officeDocument/2006/customXml" ds:itemID="{4d4e1a6c-43fd-4a77-bc69-b9929e7812fa}">
  <ds:schemaRefs/>
</ds:datastoreItem>
</file>

<file path=customXml/itemProps329.xml><?xml version="1.0" encoding="utf-8"?>
<ds:datastoreItem xmlns:ds="http://schemas.openxmlformats.org/officeDocument/2006/customXml" ds:itemID="{e8cdc053-eeed-48c2-ac0e-0335cd5a33e9}">
  <ds:schemaRefs/>
</ds:datastoreItem>
</file>

<file path=customXml/itemProps33.xml><?xml version="1.0" encoding="utf-8"?>
<ds:datastoreItem xmlns:ds="http://schemas.openxmlformats.org/officeDocument/2006/customXml" ds:itemID="{3edef101-1c49-4c59-b16b-6529a18e8649}">
  <ds:schemaRefs/>
</ds:datastoreItem>
</file>

<file path=customXml/itemProps330.xml><?xml version="1.0" encoding="utf-8"?>
<ds:datastoreItem xmlns:ds="http://schemas.openxmlformats.org/officeDocument/2006/customXml" ds:itemID="{222cd43b-cd15-4020-a242-3d59b132fe75}">
  <ds:schemaRefs/>
</ds:datastoreItem>
</file>

<file path=customXml/itemProps331.xml><?xml version="1.0" encoding="utf-8"?>
<ds:datastoreItem xmlns:ds="http://schemas.openxmlformats.org/officeDocument/2006/customXml" ds:itemID="{4b47753d-ed66-4425-94b2-8ffcf500150b}">
  <ds:schemaRefs/>
</ds:datastoreItem>
</file>

<file path=customXml/itemProps332.xml><?xml version="1.0" encoding="utf-8"?>
<ds:datastoreItem xmlns:ds="http://schemas.openxmlformats.org/officeDocument/2006/customXml" ds:itemID="{4a3a3376-e472-4d78-9636-18c46cdf090f}">
  <ds:schemaRefs/>
</ds:datastoreItem>
</file>

<file path=customXml/itemProps333.xml><?xml version="1.0" encoding="utf-8"?>
<ds:datastoreItem xmlns:ds="http://schemas.openxmlformats.org/officeDocument/2006/customXml" ds:itemID="{010e26bd-4164-4c5b-b542-52cf822b5253}">
  <ds:schemaRefs/>
</ds:datastoreItem>
</file>

<file path=customXml/itemProps334.xml><?xml version="1.0" encoding="utf-8"?>
<ds:datastoreItem xmlns:ds="http://schemas.openxmlformats.org/officeDocument/2006/customXml" ds:itemID="{21b0da28-c12c-41bf-a067-5b11fa517d43}">
  <ds:schemaRefs/>
</ds:datastoreItem>
</file>

<file path=customXml/itemProps335.xml><?xml version="1.0" encoding="utf-8"?>
<ds:datastoreItem xmlns:ds="http://schemas.openxmlformats.org/officeDocument/2006/customXml" ds:itemID="{29769a79-e4a6-4668-b91a-04d5e212c0c7}">
  <ds:schemaRefs/>
</ds:datastoreItem>
</file>

<file path=customXml/itemProps336.xml><?xml version="1.0" encoding="utf-8"?>
<ds:datastoreItem xmlns:ds="http://schemas.openxmlformats.org/officeDocument/2006/customXml" ds:itemID="{0b0b3ce6-68f5-4485-a8a4-edb604183dd5}">
  <ds:schemaRefs/>
</ds:datastoreItem>
</file>

<file path=customXml/itemProps337.xml><?xml version="1.0" encoding="utf-8"?>
<ds:datastoreItem xmlns:ds="http://schemas.openxmlformats.org/officeDocument/2006/customXml" ds:itemID="{8bbec33e-ee38-4d34-aca0-40ab7c70aced}">
  <ds:schemaRefs/>
</ds:datastoreItem>
</file>

<file path=customXml/itemProps338.xml><?xml version="1.0" encoding="utf-8"?>
<ds:datastoreItem xmlns:ds="http://schemas.openxmlformats.org/officeDocument/2006/customXml" ds:itemID="{8996477b-96a7-4e33-be3b-bc36ea5df248}">
  <ds:schemaRefs/>
</ds:datastoreItem>
</file>

<file path=customXml/itemProps339.xml><?xml version="1.0" encoding="utf-8"?>
<ds:datastoreItem xmlns:ds="http://schemas.openxmlformats.org/officeDocument/2006/customXml" ds:itemID="{455a24f6-ce43-46c4-a8d8-1ab6a8736510}">
  <ds:schemaRefs/>
</ds:datastoreItem>
</file>

<file path=customXml/itemProps34.xml><?xml version="1.0" encoding="utf-8"?>
<ds:datastoreItem xmlns:ds="http://schemas.openxmlformats.org/officeDocument/2006/customXml" ds:itemID="{aa05aebd-8361-441e-b855-167de772e15f}">
  <ds:schemaRefs/>
</ds:datastoreItem>
</file>

<file path=customXml/itemProps340.xml><?xml version="1.0" encoding="utf-8"?>
<ds:datastoreItem xmlns:ds="http://schemas.openxmlformats.org/officeDocument/2006/customXml" ds:itemID="{7478f5b0-c32b-4403-b4de-2d2755f1c6ea}">
  <ds:schemaRefs/>
</ds:datastoreItem>
</file>

<file path=customXml/itemProps341.xml><?xml version="1.0" encoding="utf-8"?>
<ds:datastoreItem xmlns:ds="http://schemas.openxmlformats.org/officeDocument/2006/customXml" ds:itemID="{125861cb-2480-45ad-ac98-b5b7c6a45fab}">
  <ds:schemaRefs/>
</ds:datastoreItem>
</file>

<file path=customXml/itemProps342.xml><?xml version="1.0" encoding="utf-8"?>
<ds:datastoreItem xmlns:ds="http://schemas.openxmlformats.org/officeDocument/2006/customXml" ds:itemID="{7ea0f468-7b58-401a-a20a-76a9975f7051}">
  <ds:schemaRefs/>
</ds:datastoreItem>
</file>

<file path=customXml/itemProps35.xml><?xml version="1.0" encoding="utf-8"?>
<ds:datastoreItem xmlns:ds="http://schemas.openxmlformats.org/officeDocument/2006/customXml" ds:itemID="{fad8af45-4e5d-4a16-8100-9e6834b32e1a}">
  <ds:schemaRefs/>
</ds:datastoreItem>
</file>

<file path=customXml/itemProps36.xml><?xml version="1.0" encoding="utf-8"?>
<ds:datastoreItem xmlns:ds="http://schemas.openxmlformats.org/officeDocument/2006/customXml" ds:itemID="{04a471b5-8815-48b1-8d16-3329894504a9}">
  <ds:schemaRefs/>
</ds:datastoreItem>
</file>

<file path=customXml/itemProps37.xml><?xml version="1.0" encoding="utf-8"?>
<ds:datastoreItem xmlns:ds="http://schemas.openxmlformats.org/officeDocument/2006/customXml" ds:itemID="{30891321-617d-46f9-8b48-62097c7d6279}">
  <ds:schemaRefs/>
</ds:datastoreItem>
</file>

<file path=customXml/itemProps38.xml><?xml version="1.0" encoding="utf-8"?>
<ds:datastoreItem xmlns:ds="http://schemas.openxmlformats.org/officeDocument/2006/customXml" ds:itemID="{c9acf0c2-b009-4b54-a7c0-ebcb1d631125}">
  <ds:schemaRefs/>
</ds:datastoreItem>
</file>

<file path=customXml/itemProps39.xml><?xml version="1.0" encoding="utf-8"?>
<ds:datastoreItem xmlns:ds="http://schemas.openxmlformats.org/officeDocument/2006/customXml" ds:itemID="{1f89cfa1-9b74-4144-99d3-c4e44f8500fa}">
  <ds:schemaRefs/>
</ds:datastoreItem>
</file>

<file path=customXml/itemProps4.xml><?xml version="1.0" encoding="utf-8"?>
<ds:datastoreItem xmlns:ds="http://schemas.openxmlformats.org/officeDocument/2006/customXml" ds:itemID="{f804d1dc-e9ca-485a-9a6a-97a3db006090}">
  <ds:schemaRefs/>
</ds:datastoreItem>
</file>

<file path=customXml/itemProps40.xml><?xml version="1.0" encoding="utf-8"?>
<ds:datastoreItem xmlns:ds="http://schemas.openxmlformats.org/officeDocument/2006/customXml" ds:itemID="{1e33802e-5833-41e4-8885-18af5cd3ded4}">
  <ds:schemaRefs/>
</ds:datastoreItem>
</file>

<file path=customXml/itemProps41.xml><?xml version="1.0" encoding="utf-8"?>
<ds:datastoreItem xmlns:ds="http://schemas.openxmlformats.org/officeDocument/2006/customXml" ds:itemID="{11fae18d-82e9-466e-ab15-a04631fd70fe}">
  <ds:schemaRefs/>
</ds:datastoreItem>
</file>

<file path=customXml/itemProps42.xml><?xml version="1.0" encoding="utf-8"?>
<ds:datastoreItem xmlns:ds="http://schemas.openxmlformats.org/officeDocument/2006/customXml" ds:itemID="{8364d86d-2c8f-4205-bfac-4694373c25bd}">
  <ds:schemaRefs/>
</ds:datastoreItem>
</file>

<file path=customXml/itemProps43.xml><?xml version="1.0" encoding="utf-8"?>
<ds:datastoreItem xmlns:ds="http://schemas.openxmlformats.org/officeDocument/2006/customXml" ds:itemID="{3765894f-9f96-4109-9e9b-9abb4a050464}">
  <ds:schemaRefs/>
</ds:datastoreItem>
</file>

<file path=customXml/itemProps44.xml><?xml version="1.0" encoding="utf-8"?>
<ds:datastoreItem xmlns:ds="http://schemas.openxmlformats.org/officeDocument/2006/customXml" ds:itemID="{7f2a25c4-9f09-40d4-8670-275f6056635b}">
  <ds:schemaRefs/>
</ds:datastoreItem>
</file>

<file path=customXml/itemProps45.xml><?xml version="1.0" encoding="utf-8"?>
<ds:datastoreItem xmlns:ds="http://schemas.openxmlformats.org/officeDocument/2006/customXml" ds:itemID="{85bb081f-e8a8-4146-ae98-ed89669824bd}">
  <ds:schemaRefs/>
</ds:datastoreItem>
</file>

<file path=customXml/itemProps46.xml><?xml version="1.0" encoding="utf-8"?>
<ds:datastoreItem xmlns:ds="http://schemas.openxmlformats.org/officeDocument/2006/customXml" ds:itemID="{8a7e5cb8-2c8c-4fde-a604-824a980a13bf}">
  <ds:schemaRefs/>
</ds:datastoreItem>
</file>

<file path=customXml/itemProps47.xml><?xml version="1.0" encoding="utf-8"?>
<ds:datastoreItem xmlns:ds="http://schemas.openxmlformats.org/officeDocument/2006/customXml" ds:itemID="{af1b8402-af97-4342-9480-37ba7f99ac29}">
  <ds:schemaRefs/>
</ds:datastoreItem>
</file>

<file path=customXml/itemProps48.xml><?xml version="1.0" encoding="utf-8"?>
<ds:datastoreItem xmlns:ds="http://schemas.openxmlformats.org/officeDocument/2006/customXml" ds:itemID="{79d54e57-10d8-4088-addc-ab1e7750de1d}">
  <ds:schemaRefs/>
</ds:datastoreItem>
</file>

<file path=customXml/itemProps49.xml><?xml version="1.0" encoding="utf-8"?>
<ds:datastoreItem xmlns:ds="http://schemas.openxmlformats.org/officeDocument/2006/customXml" ds:itemID="{8307af0c-1ff5-49ec-a76d-a1d960aefa67}">
  <ds:schemaRefs/>
</ds:datastoreItem>
</file>

<file path=customXml/itemProps5.xml><?xml version="1.0" encoding="utf-8"?>
<ds:datastoreItem xmlns:ds="http://schemas.openxmlformats.org/officeDocument/2006/customXml" ds:itemID="{e1e8ad17-bbf8-4696-9b1c-7095d9fc7f8a}">
  <ds:schemaRefs/>
</ds:datastoreItem>
</file>

<file path=customXml/itemProps50.xml><?xml version="1.0" encoding="utf-8"?>
<ds:datastoreItem xmlns:ds="http://schemas.openxmlformats.org/officeDocument/2006/customXml" ds:itemID="{6692dd07-aff1-4b66-94cd-f015fd29122b}">
  <ds:schemaRefs/>
</ds:datastoreItem>
</file>

<file path=customXml/itemProps51.xml><?xml version="1.0" encoding="utf-8"?>
<ds:datastoreItem xmlns:ds="http://schemas.openxmlformats.org/officeDocument/2006/customXml" ds:itemID="{2e4947a8-3d66-4d05-846a-41d8ce947817}">
  <ds:schemaRefs/>
</ds:datastoreItem>
</file>

<file path=customXml/itemProps52.xml><?xml version="1.0" encoding="utf-8"?>
<ds:datastoreItem xmlns:ds="http://schemas.openxmlformats.org/officeDocument/2006/customXml" ds:itemID="{ccd533ca-eb63-4d8b-b913-7c1108ac8ecd}">
  <ds:schemaRefs/>
</ds:datastoreItem>
</file>

<file path=customXml/itemProps53.xml><?xml version="1.0" encoding="utf-8"?>
<ds:datastoreItem xmlns:ds="http://schemas.openxmlformats.org/officeDocument/2006/customXml" ds:itemID="{82c7a9f1-8f4e-4e08-b809-db5c07e89778}">
  <ds:schemaRefs/>
</ds:datastoreItem>
</file>

<file path=customXml/itemProps54.xml><?xml version="1.0" encoding="utf-8"?>
<ds:datastoreItem xmlns:ds="http://schemas.openxmlformats.org/officeDocument/2006/customXml" ds:itemID="{8454ba2a-b518-4e3b-bf8b-ccfa269ca5a7}">
  <ds:schemaRefs/>
</ds:datastoreItem>
</file>

<file path=customXml/itemProps55.xml><?xml version="1.0" encoding="utf-8"?>
<ds:datastoreItem xmlns:ds="http://schemas.openxmlformats.org/officeDocument/2006/customXml" ds:itemID="{2c8d8fb8-5696-4496-839e-4559d8de9d82}">
  <ds:schemaRefs/>
</ds:datastoreItem>
</file>

<file path=customXml/itemProps56.xml><?xml version="1.0" encoding="utf-8"?>
<ds:datastoreItem xmlns:ds="http://schemas.openxmlformats.org/officeDocument/2006/customXml" ds:itemID="{dcc67e2e-3bb3-4b62-b49e-b8fa3d618250}">
  <ds:schemaRefs/>
</ds:datastoreItem>
</file>

<file path=customXml/itemProps57.xml><?xml version="1.0" encoding="utf-8"?>
<ds:datastoreItem xmlns:ds="http://schemas.openxmlformats.org/officeDocument/2006/customXml" ds:itemID="{435689c9-9497-4c77-9328-7f6e7704908a}">
  <ds:schemaRefs/>
</ds:datastoreItem>
</file>

<file path=customXml/itemProps58.xml><?xml version="1.0" encoding="utf-8"?>
<ds:datastoreItem xmlns:ds="http://schemas.openxmlformats.org/officeDocument/2006/customXml" ds:itemID="{4295c881-d7f2-415e-97e9-4e7818076740}">
  <ds:schemaRefs/>
</ds:datastoreItem>
</file>

<file path=customXml/itemProps59.xml><?xml version="1.0" encoding="utf-8"?>
<ds:datastoreItem xmlns:ds="http://schemas.openxmlformats.org/officeDocument/2006/customXml" ds:itemID="{22c3a43e-8a96-42ca-95db-6582bc2a389c}">
  <ds:schemaRefs/>
</ds:datastoreItem>
</file>

<file path=customXml/itemProps6.xml><?xml version="1.0" encoding="utf-8"?>
<ds:datastoreItem xmlns:ds="http://schemas.openxmlformats.org/officeDocument/2006/customXml" ds:itemID="{52a52ebe-86bd-459d-8eab-939ee6bb6a93}">
  <ds:schemaRefs/>
</ds:datastoreItem>
</file>

<file path=customXml/itemProps60.xml><?xml version="1.0" encoding="utf-8"?>
<ds:datastoreItem xmlns:ds="http://schemas.openxmlformats.org/officeDocument/2006/customXml" ds:itemID="{3e1cfaff-7a24-4079-81dc-3ad795f2c9e7}">
  <ds:schemaRefs/>
</ds:datastoreItem>
</file>

<file path=customXml/itemProps61.xml><?xml version="1.0" encoding="utf-8"?>
<ds:datastoreItem xmlns:ds="http://schemas.openxmlformats.org/officeDocument/2006/customXml" ds:itemID="{acccd602-d249-492c-bc36-c3796813a2a8}">
  <ds:schemaRefs/>
</ds:datastoreItem>
</file>

<file path=customXml/itemProps62.xml><?xml version="1.0" encoding="utf-8"?>
<ds:datastoreItem xmlns:ds="http://schemas.openxmlformats.org/officeDocument/2006/customXml" ds:itemID="{bef1107f-3549-4b03-8d55-c2d28c221256}">
  <ds:schemaRefs/>
</ds:datastoreItem>
</file>

<file path=customXml/itemProps63.xml><?xml version="1.0" encoding="utf-8"?>
<ds:datastoreItem xmlns:ds="http://schemas.openxmlformats.org/officeDocument/2006/customXml" ds:itemID="{172a4c4b-3bc5-442c-973e-3a8de056fac3}">
  <ds:schemaRefs/>
</ds:datastoreItem>
</file>

<file path=customXml/itemProps64.xml><?xml version="1.0" encoding="utf-8"?>
<ds:datastoreItem xmlns:ds="http://schemas.openxmlformats.org/officeDocument/2006/customXml" ds:itemID="{cc4d8e2d-9431-4b37-8981-b488f8a3bb82}">
  <ds:schemaRefs/>
</ds:datastoreItem>
</file>

<file path=customXml/itemProps65.xml><?xml version="1.0" encoding="utf-8"?>
<ds:datastoreItem xmlns:ds="http://schemas.openxmlformats.org/officeDocument/2006/customXml" ds:itemID="{37c806b3-73d1-48d4-b685-b280fcbddc6e}">
  <ds:schemaRefs/>
</ds:datastoreItem>
</file>

<file path=customXml/itemProps66.xml><?xml version="1.0" encoding="utf-8"?>
<ds:datastoreItem xmlns:ds="http://schemas.openxmlformats.org/officeDocument/2006/customXml" ds:itemID="{ae5b2a7f-9fbc-4a24-8bb0-3e6130dcf806}">
  <ds:schemaRefs/>
</ds:datastoreItem>
</file>

<file path=customXml/itemProps67.xml><?xml version="1.0" encoding="utf-8"?>
<ds:datastoreItem xmlns:ds="http://schemas.openxmlformats.org/officeDocument/2006/customXml" ds:itemID="{71bf1034-777c-4421-b4e5-45d383c28fff}">
  <ds:schemaRefs/>
</ds:datastoreItem>
</file>

<file path=customXml/itemProps68.xml><?xml version="1.0" encoding="utf-8"?>
<ds:datastoreItem xmlns:ds="http://schemas.openxmlformats.org/officeDocument/2006/customXml" ds:itemID="{2002e8f7-a2ad-48d0-a01e-0ef7c374fc4c}">
  <ds:schemaRefs/>
</ds:datastoreItem>
</file>

<file path=customXml/itemProps69.xml><?xml version="1.0" encoding="utf-8"?>
<ds:datastoreItem xmlns:ds="http://schemas.openxmlformats.org/officeDocument/2006/customXml" ds:itemID="{754f7b5c-648c-49e5-ad41-29cc57f80d97}">
  <ds:schemaRefs/>
</ds:datastoreItem>
</file>

<file path=customXml/itemProps7.xml><?xml version="1.0" encoding="utf-8"?>
<ds:datastoreItem xmlns:ds="http://schemas.openxmlformats.org/officeDocument/2006/customXml" ds:itemID="{09792874-2cd6-4785-ac0e-bb95f1178ecb}">
  <ds:schemaRefs/>
</ds:datastoreItem>
</file>

<file path=customXml/itemProps70.xml><?xml version="1.0" encoding="utf-8"?>
<ds:datastoreItem xmlns:ds="http://schemas.openxmlformats.org/officeDocument/2006/customXml" ds:itemID="{fa5a705d-5a83-4c89-b172-e20b72f02c3c}">
  <ds:schemaRefs/>
</ds:datastoreItem>
</file>

<file path=customXml/itemProps71.xml><?xml version="1.0" encoding="utf-8"?>
<ds:datastoreItem xmlns:ds="http://schemas.openxmlformats.org/officeDocument/2006/customXml" ds:itemID="{010c1c6d-91ff-408b-a404-bff6e600b65c}">
  <ds:schemaRefs/>
</ds:datastoreItem>
</file>

<file path=customXml/itemProps72.xml><?xml version="1.0" encoding="utf-8"?>
<ds:datastoreItem xmlns:ds="http://schemas.openxmlformats.org/officeDocument/2006/customXml" ds:itemID="{2c59e91a-eb70-448c-94c5-bb8680853fbf}">
  <ds:schemaRefs/>
</ds:datastoreItem>
</file>

<file path=customXml/itemProps73.xml><?xml version="1.0" encoding="utf-8"?>
<ds:datastoreItem xmlns:ds="http://schemas.openxmlformats.org/officeDocument/2006/customXml" ds:itemID="{804a3463-6f64-4958-89df-44146b21d5fd}">
  <ds:schemaRefs/>
</ds:datastoreItem>
</file>

<file path=customXml/itemProps74.xml><?xml version="1.0" encoding="utf-8"?>
<ds:datastoreItem xmlns:ds="http://schemas.openxmlformats.org/officeDocument/2006/customXml" ds:itemID="{e2c0ee19-b0e5-4183-a915-88d4695917e2}">
  <ds:schemaRefs/>
</ds:datastoreItem>
</file>

<file path=customXml/itemProps75.xml><?xml version="1.0" encoding="utf-8"?>
<ds:datastoreItem xmlns:ds="http://schemas.openxmlformats.org/officeDocument/2006/customXml" ds:itemID="{9a4ee400-a282-45da-86bd-6dc6b32b40b8}">
  <ds:schemaRefs/>
</ds:datastoreItem>
</file>

<file path=customXml/itemProps76.xml><?xml version="1.0" encoding="utf-8"?>
<ds:datastoreItem xmlns:ds="http://schemas.openxmlformats.org/officeDocument/2006/customXml" ds:itemID="{ca869927-2996-4dc7-8c41-17c8a5bbc910}">
  <ds:schemaRefs/>
</ds:datastoreItem>
</file>

<file path=customXml/itemProps77.xml><?xml version="1.0" encoding="utf-8"?>
<ds:datastoreItem xmlns:ds="http://schemas.openxmlformats.org/officeDocument/2006/customXml" ds:itemID="{b62c4265-8e19-4e9f-9dda-59df4f294af0}">
  <ds:schemaRefs/>
</ds:datastoreItem>
</file>

<file path=customXml/itemProps78.xml><?xml version="1.0" encoding="utf-8"?>
<ds:datastoreItem xmlns:ds="http://schemas.openxmlformats.org/officeDocument/2006/customXml" ds:itemID="{4790971f-0d96-4da2-963b-763265d9c79a}">
  <ds:schemaRefs/>
</ds:datastoreItem>
</file>

<file path=customXml/itemProps79.xml><?xml version="1.0" encoding="utf-8"?>
<ds:datastoreItem xmlns:ds="http://schemas.openxmlformats.org/officeDocument/2006/customXml" ds:itemID="{01feeabd-b154-4d9c-9868-272cec25a40f}">
  <ds:schemaRefs/>
</ds:datastoreItem>
</file>

<file path=customXml/itemProps8.xml><?xml version="1.0" encoding="utf-8"?>
<ds:datastoreItem xmlns:ds="http://schemas.openxmlformats.org/officeDocument/2006/customXml" ds:itemID="{f8aa4c87-688e-4440-9a51-cffd6b4ae718}">
  <ds:schemaRefs/>
</ds:datastoreItem>
</file>

<file path=customXml/itemProps80.xml><?xml version="1.0" encoding="utf-8"?>
<ds:datastoreItem xmlns:ds="http://schemas.openxmlformats.org/officeDocument/2006/customXml" ds:itemID="{050b173c-9a85-48fc-af31-2b86c0f78e4f}">
  <ds:schemaRefs/>
</ds:datastoreItem>
</file>

<file path=customXml/itemProps81.xml><?xml version="1.0" encoding="utf-8"?>
<ds:datastoreItem xmlns:ds="http://schemas.openxmlformats.org/officeDocument/2006/customXml" ds:itemID="{6c254280-ece6-4828-9223-d423624f2b51}">
  <ds:schemaRefs/>
</ds:datastoreItem>
</file>

<file path=customXml/itemProps82.xml><?xml version="1.0" encoding="utf-8"?>
<ds:datastoreItem xmlns:ds="http://schemas.openxmlformats.org/officeDocument/2006/customXml" ds:itemID="{638e8673-de4a-43cb-9fdd-22244a72da58}">
  <ds:schemaRefs/>
</ds:datastoreItem>
</file>

<file path=customXml/itemProps83.xml><?xml version="1.0" encoding="utf-8"?>
<ds:datastoreItem xmlns:ds="http://schemas.openxmlformats.org/officeDocument/2006/customXml" ds:itemID="{2e0d6b95-c90b-44cc-bbb9-eaff1d96c0e3}">
  <ds:schemaRefs/>
</ds:datastoreItem>
</file>

<file path=customXml/itemProps84.xml><?xml version="1.0" encoding="utf-8"?>
<ds:datastoreItem xmlns:ds="http://schemas.openxmlformats.org/officeDocument/2006/customXml" ds:itemID="{777fdf6b-dfb0-4d52-8b57-540e3f17fd0e}">
  <ds:schemaRefs/>
</ds:datastoreItem>
</file>

<file path=customXml/itemProps85.xml><?xml version="1.0" encoding="utf-8"?>
<ds:datastoreItem xmlns:ds="http://schemas.openxmlformats.org/officeDocument/2006/customXml" ds:itemID="{a412f3d6-e537-40f3-93a2-5222dab81832}">
  <ds:schemaRefs/>
</ds:datastoreItem>
</file>

<file path=customXml/itemProps86.xml><?xml version="1.0" encoding="utf-8"?>
<ds:datastoreItem xmlns:ds="http://schemas.openxmlformats.org/officeDocument/2006/customXml" ds:itemID="{250c9a88-2557-4ec8-8711-7fda1edf6591}">
  <ds:schemaRefs/>
</ds:datastoreItem>
</file>

<file path=customXml/itemProps87.xml><?xml version="1.0" encoding="utf-8"?>
<ds:datastoreItem xmlns:ds="http://schemas.openxmlformats.org/officeDocument/2006/customXml" ds:itemID="{a30c17f1-8c48-417f-a822-fca21dfe485d}">
  <ds:schemaRefs/>
</ds:datastoreItem>
</file>

<file path=customXml/itemProps88.xml><?xml version="1.0" encoding="utf-8"?>
<ds:datastoreItem xmlns:ds="http://schemas.openxmlformats.org/officeDocument/2006/customXml" ds:itemID="{8f074a2e-01f7-43c0-8391-9592ced0a5f6}">
  <ds:schemaRefs/>
</ds:datastoreItem>
</file>

<file path=customXml/itemProps89.xml><?xml version="1.0" encoding="utf-8"?>
<ds:datastoreItem xmlns:ds="http://schemas.openxmlformats.org/officeDocument/2006/customXml" ds:itemID="{9ae8e0ab-811c-444d-bc67-35becfef3377}">
  <ds:schemaRefs/>
</ds:datastoreItem>
</file>

<file path=customXml/itemProps9.xml><?xml version="1.0" encoding="utf-8"?>
<ds:datastoreItem xmlns:ds="http://schemas.openxmlformats.org/officeDocument/2006/customXml" ds:itemID="{b2035468-20e6-4cc9-b4aa-35f907d20c17}">
  <ds:schemaRefs/>
</ds:datastoreItem>
</file>

<file path=customXml/itemProps90.xml><?xml version="1.0" encoding="utf-8"?>
<ds:datastoreItem xmlns:ds="http://schemas.openxmlformats.org/officeDocument/2006/customXml" ds:itemID="{421a014e-416d-4d0c-91ad-3a92a08aaffd}">
  <ds:schemaRefs/>
</ds:datastoreItem>
</file>

<file path=customXml/itemProps91.xml><?xml version="1.0" encoding="utf-8"?>
<ds:datastoreItem xmlns:ds="http://schemas.openxmlformats.org/officeDocument/2006/customXml" ds:itemID="{ab519a96-3cb0-491b-9a78-877aca2c8602}">
  <ds:schemaRefs/>
</ds:datastoreItem>
</file>

<file path=customXml/itemProps92.xml><?xml version="1.0" encoding="utf-8"?>
<ds:datastoreItem xmlns:ds="http://schemas.openxmlformats.org/officeDocument/2006/customXml" ds:itemID="{ba67506c-7005-4fe4-8594-a5fe89841b65}">
  <ds:schemaRefs/>
</ds:datastoreItem>
</file>

<file path=customXml/itemProps93.xml><?xml version="1.0" encoding="utf-8"?>
<ds:datastoreItem xmlns:ds="http://schemas.openxmlformats.org/officeDocument/2006/customXml" ds:itemID="{eb9e5105-60dc-4a6b-845d-023f99c0039d}">
  <ds:schemaRefs/>
</ds:datastoreItem>
</file>

<file path=customXml/itemProps94.xml><?xml version="1.0" encoding="utf-8"?>
<ds:datastoreItem xmlns:ds="http://schemas.openxmlformats.org/officeDocument/2006/customXml" ds:itemID="{38895232-c5cf-44c9-9b8f-d23fb2dea615}">
  <ds:schemaRefs/>
</ds:datastoreItem>
</file>

<file path=customXml/itemProps95.xml><?xml version="1.0" encoding="utf-8"?>
<ds:datastoreItem xmlns:ds="http://schemas.openxmlformats.org/officeDocument/2006/customXml" ds:itemID="{8c9d2c56-bad6-447f-a532-d13f834777a2}">
  <ds:schemaRefs/>
</ds:datastoreItem>
</file>

<file path=customXml/itemProps96.xml><?xml version="1.0" encoding="utf-8"?>
<ds:datastoreItem xmlns:ds="http://schemas.openxmlformats.org/officeDocument/2006/customXml" ds:itemID="{c188ce1c-0a61-41ce-a8c9-472b76b5f862}">
  <ds:schemaRefs/>
</ds:datastoreItem>
</file>

<file path=customXml/itemProps97.xml><?xml version="1.0" encoding="utf-8"?>
<ds:datastoreItem xmlns:ds="http://schemas.openxmlformats.org/officeDocument/2006/customXml" ds:itemID="{305610cf-cc57-4ed8-a411-5a550d6bf2fe}">
  <ds:schemaRefs/>
</ds:datastoreItem>
</file>

<file path=customXml/itemProps98.xml><?xml version="1.0" encoding="utf-8"?>
<ds:datastoreItem xmlns:ds="http://schemas.openxmlformats.org/officeDocument/2006/customXml" ds:itemID="{5746d916-0189-46eb-92d2-fdaa4a257724}">
  <ds:schemaRefs/>
</ds:datastoreItem>
</file>

<file path=customXml/itemProps99.xml><?xml version="1.0" encoding="utf-8"?>
<ds:datastoreItem xmlns:ds="http://schemas.openxmlformats.org/officeDocument/2006/customXml" ds:itemID="{526f13c6-c36f-485b-b972-93f0268701f1}">
  <ds:schemaRefs/>
</ds:datastoreItem>
</file>

<file path=docProps/app.xml><?xml version="1.0" encoding="utf-8"?>
<Properties xmlns="http://schemas.openxmlformats.org/officeDocument/2006/extended-properties" xmlns:vt="http://schemas.openxmlformats.org/officeDocument/2006/docPropsVTypes">
  <Pages>36</Pages>
  <Words>12853</Words>
  <Characters>14417</Characters>
  <TotalTime>2</TotalTime>
  <ScaleCrop>false</ScaleCrop>
  <LinksUpToDate>false</LinksUpToDate>
  <CharactersWithSpaces>14635</CharactersWithSpaces>
  <Application>WPS Office_12.1.0.19770_F1E327BC-269C-435d-A152-05C5408002CA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2025-01-21T10:52:00Z</dcterms:created>
  <dc:creator>Dell</dc:creator>
  <cp:lastModifiedBy>S.mile</cp:lastModifiedBy>
  <dcterms:modified xsi:type="dcterms:W3CDTF">2025-02-06T00:57:36Z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63D452ACBBBD4ADD9489D728D68A0BD4_13</vt:lpwstr>
  </property>
  <property fmtid="{D5CDD505-2E9C-101B-9397-08002B2CF9AE}" pid="4" name="KSOTemplateDocerSaveRecord">
    <vt:lpwstr>eyJoZGlkIjoiYzIzNjhjZjkxMjg2OGJjOTQ0NThhNzBhOGI4YTVmYWYiLCJ1c2VySWQiOiIyNDA2NzM0NzUifQ==</vt:lpwstr>
  </property>
</Properties>
</file>