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righ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32"/>
        </w:rPr>
        <w:t>津滨</w:t>
      </w:r>
      <w:r>
        <w:rPr>
          <w:rFonts w:hint="default" w:ascii="Times New Roman" w:hAnsi="Times New Roman" w:cs="Times New Roman"/>
          <w:sz w:val="32"/>
          <w:lang w:eastAsia="zh-CN"/>
        </w:rPr>
        <w:t>爱卫办函</w:t>
      </w:r>
      <w:r>
        <w:rPr>
          <w:rFonts w:hint="default" w:ascii="Times New Roman" w:hAnsi="Times New Roman" w:cs="Times New Roman"/>
          <w:sz w:val="32"/>
        </w:rPr>
        <w:t>〔202</w:t>
      </w:r>
      <w:r>
        <w:rPr>
          <w:rFonts w:hint="eastAsia" w:ascii="Times New Roman" w:hAnsi="Times New Roman" w:cs="Times New Roman"/>
          <w:sz w:val="32"/>
          <w:lang w:val="en-US" w:eastAsia="zh-CN"/>
        </w:rPr>
        <w:t>5</w:t>
      </w:r>
      <w:r>
        <w:rPr>
          <w:rFonts w:hint="default" w:ascii="Times New Roman" w:hAnsi="Times New Roman" w:cs="Times New Roman"/>
          <w:sz w:val="32"/>
        </w:rPr>
        <w:t>〕</w:t>
      </w:r>
      <w:r>
        <w:rPr>
          <w:rFonts w:hint="eastAsia" w:ascii="Times New Roman" w:hAnsi="Times New Roman" w:cs="Times New Roman"/>
          <w:sz w:val="32"/>
          <w:lang w:val="en-US" w:eastAsia="zh-CN"/>
        </w:rPr>
        <w:t>13</w:t>
      </w:r>
      <w:r>
        <w:rPr>
          <w:rFonts w:hint="default" w:ascii="Times New Roman" w:hAnsi="Times New Roman" w:cs="Times New Roman"/>
          <w:sz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Chars="0" w:right="0" w:rightChars="0"/>
        <w:jc w:val="both"/>
        <w:textAlignment w:val="auto"/>
        <w:rPr>
          <w:rFonts w:hint="default" w:ascii="Times New Roman" w:hAnsi="Times New Roman" w:eastAsia="方正小标宋简体" w:cs="Times New Roman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区爱卫办关于202</w:t>
      </w: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年</w:t>
      </w: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月份控烟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执法监督情况的通报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0" w:rightChars="0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0" w:right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区爱卫会各成员单位：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8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现将2025年4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月份控烟监督执法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情况通报如下：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0" w:rightChars="0" w:firstLine="632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黑体" w:cs="Times New Roman"/>
          <w:sz w:val="32"/>
          <w:szCs w:val="32"/>
        </w:rPr>
        <w:t>、执法监督情况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0" w:rightChars="0" w:firstLine="632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（一）</w:t>
      </w:r>
      <w:r>
        <w:rPr>
          <w:rFonts w:hint="eastAsia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关于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投诉举报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0" w:rightChars="0" w:firstLine="632" w:firstLineChars="200"/>
        <w:textAlignment w:val="auto"/>
        <w:rPr>
          <w:rFonts w:hint="default" w:ascii="Times New Roman" w:hAnsi="Times New Roman" w:eastAsia="仿宋_GB2312" w:cs="Times New Roman"/>
          <w:color w:val="FF0000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月份，</w:t>
      </w:r>
      <w:r>
        <w:rPr>
          <w:rFonts w:hint="eastAsia" w:ascii="Times New Roman" w:hAnsi="Times New Roman" w:cs="Times New Roman"/>
          <w:color w:val="auto"/>
          <w:sz w:val="32"/>
          <w:szCs w:val="32"/>
          <w:lang w:eastAsia="zh-CN"/>
        </w:rPr>
        <w:t>保税区、高新区、中新生态城、区卫生健康委、泰达街、新北街受理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群众投诉举报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事项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件次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cs="Times New Roman"/>
          <w:color w:val="auto"/>
          <w:sz w:val="32"/>
          <w:szCs w:val="32"/>
          <w:lang w:eastAsia="zh-CN"/>
        </w:rPr>
        <w:t>均予以答复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，与上月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件次相比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环比</w:t>
      </w:r>
      <w:r>
        <w:rPr>
          <w:rFonts w:hint="eastAsia" w:ascii="Times New Roman" w:hAnsi="Times New Roman" w:cs="Times New Roman"/>
          <w:color w:val="auto"/>
          <w:sz w:val="32"/>
          <w:szCs w:val="32"/>
          <w:lang w:eastAsia="zh-CN"/>
        </w:rPr>
        <w:t>增长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90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%。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其他单位未受理群众投诉举报。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0" w:rightChars="0" w:firstLine="632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关于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监督执法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0" w:rightChars="0"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家控烟监督执法单位（各开发区、街镇和控烟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监督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执法部门）组织执法人员开展现场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监督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检查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754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次，与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上月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782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次相比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环比</w:t>
      </w:r>
      <w:r>
        <w:rPr>
          <w:rFonts w:hint="eastAsia" w:ascii="Times New Roman" w:hAnsi="Times New Roman" w:cs="Times New Roman"/>
          <w:color w:val="auto"/>
          <w:sz w:val="32"/>
          <w:szCs w:val="32"/>
          <w:lang w:eastAsia="zh-CN"/>
        </w:rPr>
        <w:t>下降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3.58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%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出动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执法人员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1724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人次，与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上月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1755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人次相比环比</w:t>
      </w:r>
      <w:r>
        <w:rPr>
          <w:rFonts w:hint="eastAsia" w:ascii="Times New Roman" w:hAnsi="Times New Roman" w:cs="Times New Roman"/>
          <w:color w:val="auto"/>
          <w:sz w:val="32"/>
          <w:szCs w:val="32"/>
          <w:lang w:eastAsia="zh-CN"/>
        </w:rPr>
        <w:t>下降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1.77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%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成功劝阻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162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人次，与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上月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169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人次相比环比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下降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4.14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0" w:rightChars="0" w:firstLine="632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（</w:t>
      </w:r>
      <w:r>
        <w:rPr>
          <w:rFonts w:hint="eastAsia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）</w:t>
      </w:r>
      <w:r>
        <w:rPr>
          <w:rFonts w:hint="eastAsia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关于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行政处罚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8" w:lineRule="exact"/>
        <w:ind w:leftChars="0" w:right="0" w:rightChars="0" w:firstLine="632" w:firstLineChars="200"/>
        <w:jc w:val="left"/>
        <w:textAlignment w:val="auto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4月份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新村街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发生控烟行政处罚事项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累计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件次，处罚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金额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50元。未发生对单位违法行为的行政处罚事件。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32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月度执法监督反馈情况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8" w:lineRule="exact"/>
        <w:ind w:leftChars="0" w:right="0" w:rightChars="0" w:firstLine="632" w:firstLineChars="200"/>
        <w:jc w:val="left"/>
        <w:textAlignment w:val="auto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月份，5个开发区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7个部门和21个街镇均报送了月度控烟监督执法情况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，但依然有部分单位存在晚报、催报情况，望各单位务必按要求报送控烟工作相关情况。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32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三、下一步工作安排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个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世界无烟日临近，各单位要以此为契机，</w:t>
      </w:r>
      <w:r>
        <w:rPr>
          <w:rFonts w:hint="eastAsia" w:ascii="仿宋_GB2312" w:hAnsi="仿宋_GB2312" w:eastAsia="仿宋_GB2312" w:cs="仿宋_GB2312"/>
          <w:sz w:val="32"/>
          <w:szCs w:val="32"/>
        </w:rPr>
        <w:t>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大</w:t>
      </w:r>
      <w:r>
        <w:rPr>
          <w:rFonts w:hint="eastAsia" w:ascii="仿宋_GB2312" w:hAnsi="仿宋_GB2312" w:eastAsia="仿宋_GB2312" w:cs="仿宋_GB2312"/>
          <w:sz w:val="32"/>
          <w:szCs w:val="32"/>
        </w:rPr>
        <w:t>对《天津市控烟条例》的宣传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力度</w:t>
      </w:r>
      <w:r>
        <w:rPr>
          <w:rFonts w:hint="eastAsia" w:ascii="仿宋_GB2312" w:hAnsi="仿宋_GB2312" w:eastAsia="仿宋_GB2312" w:cs="仿宋_GB2312"/>
          <w:sz w:val="32"/>
          <w:szCs w:val="32"/>
        </w:rPr>
        <w:t>，大力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倡导</w:t>
      </w:r>
      <w:r>
        <w:rPr>
          <w:rFonts w:hint="eastAsia" w:ascii="仿宋_GB2312" w:hAnsi="仿宋_GB2312" w:eastAsia="仿宋_GB2312" w:cs="仿宋_GB2312"/>
          <w:sz w:val="32"/>
          <w:szCs w:val="32"/>
        </w:rPr>
        <w:t>社会控烟法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治</w:t>
      </w:r>
      <w:r>
        <w:rPr>
          <w:rFonts w:hint="eastAsia" w:ascii="仿宋_GB2312" w:hAnsi="仿宋_GB2312" w:eastAsia="仿宋_GB2312" w:cs="仿宋_GB2312"/>
          <w:sz w:val="32"/>
          <w:szCs w:val="32"/>
        </w:rPr>
        <w:t>观念，强化公共场所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禁</w:t>
      </w:r>
      <w:r>
        <w:rPr>
          <w:rFonts w:hint="eastAsia" w:ascii="仿宋_GB2312" w:hAnsi="仿宋_GB2312" w:eastAsia="仿宋_GB2312" w:cs="仿宋_GB2312"/>
          <w:sz w:val="32"/>
          <w:szCs w:val="32"/>
        </w:rPr>
        <w:t>用烟草的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文明意识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形成</w:t>
      </w:r>
      <w:r>
        <w:rPr>
          <w:rFonts w:hint="eastAsia" w:ascii="仿宋_GB2312" w:hAnsi="仿宋_GB2312" w:eastAsia="仿宋_GB2312" w:cs="仿宋_GB2312"/>
          <w:sz w:val="32"/>
          <w:szCs w:val="32"/>
        </w:rPr>
        <w:t>对法规的敬畏之心。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同时，</w:t>
      </w:r>
      <w:r>
        <w:rPr>
          <w:rFonts w:hint="eastAsia" w:ascii="仿宋_GB2312" w:hAnsi="仿宋_GB2312" w:eastAsia="仿宋_GB2312" w:cs="仿宋_GB2312"/>
          <w:sz w:val="32"/>
          <w:szCs w:val="32"/>
        </w:rPr>
        <w:t>利用各种媒介，采取多种形式，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向干部职工和社区群众积极普及烟草危害知识，尤其是二手烟、三手烟危害知识，大力倡导健康生活理念，引导公众摒弃不良行为。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0" w:rightChars="0"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0" w:rightChars="0"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附件：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1.控烟监督执法单位和职责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0" w:rightChars="0" w:firstLine="1580" w:firstLineChars="5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滨海新区202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月份控烟监督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执法情况汇总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0" w:rightChars="0" w:firstLine="632" w:firstLineChars="200"/>
        <w:textAlignment w:val="auto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0" w:rightChars="0" w:firstLine="632" w:firstLineChars="200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0" w:right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8" w:lineRule="exact"/>
        <w:ind w:right="0" w:rightChars="0" w:firstLine="5688" w:firstLineChars="1800"/>
        <w:jc w:val="left"/>
        <w:textAlignment w:val="auto"/>
        <w:rPr>
          <w:rFonts w:hint="default" w:ascii="Times New Roman" w:hAnsi="Times New Roman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val="en-US" w:eastAsia="zh-CN"/>
        </w:rPr>
        <w:t>区爱卫办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8" w:lineRule="exact"/>
        <w:ind w:leftChars="0" w:right="1264" w:rightChars="400"/>
        <w:jc w:val="right"/>
        <w:textAlignment w:val="auto"/>
        <w:rPr>
          <w:rFonts w:hint="default" w:ascii="Times New Roman" w:hAnsi="Times New Roman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8" w:lineRule="exact"/>
        <w:ind w:leftChars="0" w:right="0" w:rightChars="0" w:firstLine="632" w:firstLineChars="200"/>
        <w:jc w:val="left"/>
        <w:textAlignment w:val="auto"/>
        <w:rPr>
          <w:rFonts w:hint="default" w:ascii="黑体" w:hAnsi="黑体" w:eastAsia="黑体" w:cs="黑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val="en-US" w:eastAsia="zh-CN"/>
        </w:rPr>
        <w:t>（此件主动公开）</w:t>
      </w:r>
    </w:p>
    <w:sectPr>
      <w:footerReference r:id="rId3" w:type="default"/>
      <w:pgSz w:w="11906" w:h="16838"/>
      <w:pgMar w:top="1701" w:right="1531" w:bottom="1134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4"/>
      <w:cols w:space="0" w:num="1"/>
      <w:rtlGutter w:val="0"/>
      <w:docGrid w:type="linesAndChars" w:linePitch="437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roid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roid Sans">
    <w:panose1 w:val="020B0606030804020204"/>
    <w:charset w:val="00"/>
    <w:family w:val="auto"/>
    <w:pitch w:val="default"/>
    <w:sig w:usb0="E00002EF" w:usb1="4000205B" w:usb2="00000028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320" w:leftChars="100" w:right="320" w:rightChars="1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K8tgzBwCAAAp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320" w:leftChars="100" w:right="320" w:rightChars="1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845420"/>
    <w:multiLevelType w:val="singleLevel"/>
    <w:tmpl w:val="BD845420"/>
    <w:lvl w:ilvl="0" w:tentative="0">
      <w:start w:val="2"/>
      <w:numFmt w:val="chineseCounting"/>
      <w:suff w:val="nothing"/>
      <w:lvlText w:val="（%1）"/>
      <w:lvlJc w:val="left"/>
      <w:rPr>
        <w:rFonts w:hint="eastAsia" w:ascii="楷体_GB2312" w:hAnsi="楷体_GB2312" w:eastAsia="楷体_GB2312" w:cs="楷体_GB231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false"/>
  <w:bordersDoNotSurroundFooter w:val="false"/>
  <w:documentProtection w:enforcement="0"/>
  <w:defaultTabStop w:val="420"/>
  <w:drawingGridHorizontalSpacing w:val="158"/>
  <w:drawingGridVerticalSpacing w:val="219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wZjhmNzM2YTZhNjMxMDdjNjcyOWY1ODExOGQyMjkifQ=="/>
  </w:docVars>
  <w:rsids>
    <w:rsidRoot w:val="421A1687"/>
    <w:rsid w:val="01157F01"/>
    <w:rsid w:val="014852B3"/>
    <w:rsid w:val="01822573"/>
    <w:rsid w:val="01886782"/>
    <w:rsid w:val="01CA6719"/>
    <w:rsid w:val="01D4170E"/>
    <w:rsid w:val="021F6013"/>
    <w:rsid w:val="02B24996"/>
    <w:rsid w:val="02C61F8F"/>
    <w:rsid w:val="03233D86"/>
    <w:rsid w:val="035E1B94"/>
    <w:rsid w:val="036A59B4"/>
    <w:rsid w:val="0433224A"/>
    <w:rsid w:val="04D1736D"/>
    <w:rsid w:val="04DE1264"/>
    <w:rsid w:val="04FF5680"/>
    <w:rsid w:val="05017C52"/>
    <w:rsid w:val="06E67100"/>
    <w:rsid w:val="06F07F7E"/>
    <w:rsid w:val="06FA0DFD"/>
    <w:rsid w:val="07F3700C"/>
    <w:rsid w:val="081739B3"/>
    <w:rsid w:val="085073C5"/>
    <w:rsid w:val="085409E1"/>
    <w:rsid w:val="09D13466"/>
    <w:rsid w:val="09DF42DA"/>
    <w:rsid w:val="0A7D421F"/>
    <w:rsid w:val="0AB16D81"/>
    <w:rsid w:val="0CB721E3"/>
    <w:rsid w:val="0D3E4590"/>
    <w:rsid w:val="0D825AE7"/>
    <w:rsid w:val="0E645508"/>
    <w:rsid w:val="0F12757C"/>
    <w:rsid w:val="0F851480"/>
    <w:rsid w:val="0FA31545"/>
    <w:rsid w:val="10740E66"/>
    <w:rsid w:val="10E70644"/>
    <w:rsid w:val="12203C77"/>
    <w:rsid w:val="12DF78B2"/>
    <w:rsid w:val="13A75028"/>
    <w:rsid w:val="13AD1041"/>
    <w:rsid w:val="13D432D9"/>
    <w:rsid w:val="147C5547"/>
    <w:rsid w:val="14E60DB9"/>
    <w:rsid w:val="14F76D1D"/>
    <w:rsid w:val="154C6CC8"/>
    <w:rsid w:val="15531D0B"/>
    <w:rsid w:val="156327E2"/>
    <w:rsid w:val="165A541E"/>
    <w:rsid w:val="16A51B37"/>
    <w:rsid w:val="16A85011"/>
    <w:rsid w:val="16AD7C3A"/>
    <w:rsid w:val="16CE4F2C"/>
    <w:rsid w:val="16FD209B"/>
    <w:rsid w:val="1790750F"/>
    <w:rsid w:val="18C9036C"/>
    <w:rsid w:val="18CA54D0"/>
    <w:rsid w:val="18E26A15"/>
    <w:rsid w:val="18F16C2C"/>
    <w:rsid w:val="196842EC"/>
    <w:rsid w:val="19AD1CFF"/>
    <w:rsid w:val="19C72DC1"/>
    <w:rsid w:val="1A57481F"/>
    <w:rsid w:val="1A8B25B5"/>
    <w:rsid w:val="1BEE234F"/>
    <w:rsid w:val="1C5E01AD"/>
    <w:rsid w:val="1C6E062E"/>
    <w:rsid w:val="1C700F08"/>
    <w:rsid w:val="1D1B2ECF"/>
    <w:rsid w:val="1D33390B"/>
    <w:rsid w:val="1D3E783E"/>
    <w:rsid w:val="1D462FF9"/>
    <w:rsid w:val="1D705613"/>
    <w:rsid w:val="1E8474D2"/>
    <w:rsid w:val="1ED52987"/>
    <w:rsid w:val="1EEB1B44"/>
    <w:rsid w:val="1F1E3783"/>
    <w:rsid w:val="1F6B68E4"/>
    <w:rsid w:val="1FD2377C"/>
    <w:rsid w:val="20476A09"/>
    <w:rsid w:val="20F1345A"/>
    <w:rsid w:val="20F479A2"/>
    <w:rsid w:val="2129610F"/>
    <w:rsid w:val="21326348"/>
    <w:rsid w:val="21725D08"/>
    <w:rsid w:val="219F2875"/>
    <w:rsid w:val="21A67A4E"/>
    <w:rsid w:val="21B50BBA"/>
    <w:rsid w:val="22131D95"/>
    <w:rsid w:val="221811FF"/>
    <w:rsid w:val="22864528"/>
    <w:rsid w:val="233B7F22"/>
    <w:rsid w:val="23477F2B"/>
    <w:rsid w:val="23B6137F"/>
    <w:rsid w:val="242A6665"/>
    <w:rsid w:val="244871F4"/>
    <w:rsid w:val="24561911"/>
    <w:rsid w:val="248B0E8F"/>
    <w:rsid w:val="26340764"/>
    <w:rsid w:val="26A15464"/>
    <w:rsid w:val="27816C7E"/>
    <w:rsid w:val="278D2B8D"/>
    <w:rsid w:val="27D74B17"/>
    <w:rsid w:val="27F73D44"/>
    <w:rsid w:val="28371074"/>
    <w:rsid w:val="283C2BCC"/>
    <w:rsid w:val="28661C43"/>
    <w:rsid w:val="28A65765"/>
    <w:rsid w:val="291458F7"/>
    <w:rsid w:val="29273172"/>
    <w:rsid w:val="294777BA"/>
    <w:rsid w:val="29BD1BC8"/>
    <w:rsid w:val="2A383867"/>
    <w:rsid w:val="2A420227"/>
    <w:rsid w:val="2A677CA8"/>
    <w:rsid w:val="2A842608"/>
    <w:rsid w:val="2AC54F7D"/>
    <w:rsid w:val="2AFE685E"/>
    <w:rsid w:val="2B7E5B63"/>
    <w:rsid w:val="2C243E0A"/>
    <w:rsid w:val="2C5A0210"/>
    <w:rsid w:val="2C9A2A5D"/>
    <w:rsid w:val="2CEB2E12"/>
    <w:rsid w:val="2CF5626A"/>
    <w:rsid w:val="2D410C84"/>
    <w:rsid w:val="2D76190B"/>
    <w:rsid w:val="2D8B379D"/>
    <w:rsid w:val="2E6647D2"/>
    <w:rsid w:val="2F7610B9"/>
    <w:rsid w:val="2FBC45F2"/>
    <w:rsid w:val="309B06AC"/>
    <w:rsid w:val="31305DB0"/>
    <w:rsid w:val="31776098"/>
    <w:rsid w:val="31B8634E"/>
    <w:rsid w:val="32785148"/>
    <w:rsid w:val="32E373A7"/>
    <w:rsid w:val="347B08ED"/>
    <w:rsid w:val="3495278A"/>
    <w:rsid w:val="349B3370"/>
    <w:rsid w:val="34EE524E"/>
    <w:rsid w:val="35270760"/>
    <w:rsid w:val="356E638F"/>
    <w:rsid w:val="35A16ECC"/>
    <w:rsid w:val="35E86141"/>
    <w:rsid w:val="36883480"/>
    <w:rsid w:val="36A86B48"/>
    <w:rsid w:val="3755187F"/>
    <w:rsid w:val="379242A6"/>
    <w:rsid w:val="38A54D1B"/>
    <w:rsid w:val="38F329A9"/>
    <w:rsid w:val="39074B30"/>
    <w:rsid w:val="391C1ECB"/>
    <w:rsid w:val="391D4354"/>
    <w:rsid w:val="395B30CE"/>
    <w:rsid w:val="39E33C20"/>
    <w:rsid w:val="3AF6765C"/>
    <w:rsid w:val="3B2707C3"/>
    <w:rsid w:val="3B966953"/>
    <w:rsid w:val="3BFC2946"/>
    <w:rsid w:val="3C420C4A"/>
    <w:rsid w:val="3C591B47"/>
    <w:rsid w:val="3CF70E32"/>
    <w:rsid w:val="3D1171D0"/>
    <w:rsid w:val="3D123AC2"/>
    <w:rsid w:val="3D3F0FCE"/>
    <w:rsid w:val="3D517ED9"/>
    <w:rsid w:val="3DA07604"/>
    <w:rsid w:val="3DEA2DF3"/>
    <w:rsid w:val="3E0667D7"/>
    <w:rsid w:val="3E797151"/>
    <w:rsid w:val="3EA733F9"/>
    <w:rsid w:val="40437678"/>
    <w:rsid w:val="40A610D2"/>
    <w:rsid w:val="40C94AC0"/>
    <w:rsid w:val="413466DE"/>
    <w:rsid w:val="41F5520C"/>
    <w:rsid w:val="421A1687"/>
    <w:rsid w:val="427C65F0"/>
    <w:rsid w:val="4297736D"/>
    <w:rsid w:val="431825EE"/>
    <w:rsid w:val="431A195A"/>
    <w:rsid w:val="432B3260"/>
    <w:rsid w:val="43537423"/>
    <w:rsid w:val="43C24475"/>
    <w:rsid w:val="44066DFE"/>
    <w:rsid w:val="44397E97"/>
    <w:rsid w:val="447102DE"/>
    <w:rsid w:val="44CE6E4A"/>
    <w:rsid w:val="44D3620E"/>
    <w:rsid w:val="44F810BE"/>
    <w:rsid w:val="45EF5107"/>
    <w:rsid w:val="46222FA9"/>
    <w:rsid w:val="4674024D"/>
    <w:rsid w:val="46DB0D6D"/>
    <w:rsid w:val="47302EB5"/>
    <w:rsid w:val="473A2575"/>
    <w:rsid w:val="47525B10"/>
    <w:rsid w:val="47E1627C"/>
    <w:rsid w:val="47EB37B6"/>
    <w:rsid w:val="487F0B87"/>
    <w:rsid w:val="48A91760"/>
    <w:rsid w:val="48FA2570"/>
    <w:rsid w:val="48FF7556"/>
    <w:rsid w:val="494D0A18"/>
    <w:rsid w:val="49BE73AF"/>
    <w:rsid w:val="49C83E68"/>
    <w:rsid w:val="49F61172"/>
    <w:rsid w:val="4ADF590D"/>
    <w:rsid w:val="4BDE3E16"/>
    <w:rsid w:val="4C09441C"/>
    <w:rsid w:val="4D13536D"/>
    <w:rsid w:val="4DA86482"/>
    <w:rsid w:val="4DB43081"/>
    <w:rsid w:val="4DC45D61"/>
    <w:rsid w:val="4DEF60D8"/>
    <w:rsid w:val="4E661EA1"/>
    <w:rsid w:val="4ED80FF1"/>
    <w:rsid w:val="4F1F277C"/>
    <w:rsid w:val="4FA2515B"/>
    <w:rsid w:val="4FE4625A"/>
    <w:rsid w:val="50434E43"/>
    <w:rsid w:val="51340035"/>
    <w:rsid w:val="51D61850"/>
    <w:rsid w:val="52493F12"/>
    <w:rsid w:val="52637AE2"/>
    <w:rsid w:val="536F35A6"/>
    <w:rsid w:val="538232D9"/>
    <w:rsid w:val="53916382"/>
    <w:rsid w:val="53E97329"/>
    <w:rsid w:val="540E2DBF"/>
    <w:rsid w:val="547D1CF3"/>
    <w:rsid w:val="54BA1F45"/>
    <w:rsid w:val="55EE4C65"/>
    <w:rsid w:val="561B6377"/>
    <w:rsid w:val="565060B6"/>
    <w:rsid w:val="56624676"/>
    <w:rsid w:val="56666002"/>
    <w:rsid w:val="57B5184D"/>
    <w:rsid w:val="58380CCA"/>
    <w:rsid w:val="59171FE7"/>
    <w:rsid w:val="593C489A"/>
    <w:rsid w:val="5A2F3A8F"/>
    <w:rsid w:val="5AAE0B9F"/>
    <w:rsid w:val="5B21787C"/>
    <w:rsid w:val="5B372F37"/>
    <w:rsid w:val="5B4D35C8"/>
    <w:rsid w:val="5BBE331C"/>
    <w:rsid w:val="5C2018E1"/>
    <w:rsid w:val="5C9A1694"/>
    <w:rsid w:val="5DA41C29"/>
    <w:rsid w:val="5DE32044"/>
    <w:rsid w:val="5DE44ECD"/>
    <w:rsid w:val="5DFDE0BB"/>
    <w:rsid w:val="5E227B93"/>
    <w:rsid w:val="5E62765B"/>
    <w:rsid w:val="5EFD0EE7"/>
    <w:rsid w:val="5F440DE9"/>
    <w:rsid w:val="5F49114F"/>
    <w:rsid w:val="5F750196"/>
    <w:rsid w:val="600F5761"/>
    <w:rsid w:val="60AB5BEC"/>
    <w:rsid w:val="60CC2038"/>
    <w:rsid w:val="6148136D"/>
    <w:rsid w:val="61A42FB4"/>
    <w:rsid w:val="61DC62AA"/>
    <w:rsid w:val="62692E19"/>
    <w:rsid w:val="62B86D17"/>
    <w:rsid w:val="648B0B6C"/>
    <w:rsid w:val="64FC53D1"/>
    <w:rsid w:val="652E7520"/>
    <w:rsid w:val="657809E0"/>
    <w:rsid w:val="659D4DF7"/>
    <w:rsid w:val="65A672FB"/>
    <w:rsid w:val="66AE6619"/>
    <w:rsid w:val="67094D7D"/>
    <w:rsid w:val="673152EA"/>
    <w:rsid w:val="67430B7A"/>
    <w:rsid w:val="67E759A9"/>
    <w:rsid w:val="67EB02C5"/>
    <w:rsid w:val="67F77F9E"/>
    <w:rsid w:val="67FC0614"/>
    <w:rsid w:val="682C2AA8"/>
    <w:rsid w:val="688356D2"/>
    <w:rsid w:val="68996CA3"/>
    <w:rsid w:val="68F62348"/>
    <w:rsid w:val="6A0B051A"/>
    <w:rsid w:val="6ABA4768"/>
    <w:rsid w:val="6B553715"/>
    <w:rsid w:val="6B982F93"/>
    <w:rsid w:val="6CFF4F79"/>
    <w:rsid w:val="6D326898"/>
    <w:rsid w:val="6D5C4743"/>
    <w:rsid w:val="6E62604F"/>
    <w:rsid w:val="6EEF743B"/>
    <w:rsid w:val="6F0935F9"/>
    <w:rsid w:val="6F4E03FF"/>
    <w:rsid w:val="6F6618A9"/>
    <w:rsid w:val="6F7246F2"/>
    <w:rsid w:val="6F903F54"/>
    <w:rsid w:val="70F8124E"/>
    <w:rsid w:val="714D0321"/>
    <w:rsid w:val="717F1805"/>
    <w:rsid w:val="72450DC6"/>
    <w:rsid w:val="724E3C0A"/>
    <w:rsid w:val="7294213D"/>
    <w:rsid w:val="732B0E40"/>
    <w:rsid w:val="750D2EF3"/>
    <w:rsid w:val="753F233C"/>
    <w:rsid w:val="76210EC3"/>
    <w:rsid w:val="766E79D6"/>
    <w:rsid w:val="767D0802"/>
    <w:rsid w:val="76B21A61"/>
    <w:rsid w:val="76C43A85"/>
    <w:rsid w:val="77316C41"/>
    <w:rsid w:val="774E15A1"/>
    <w:rsid w:val="778925D9"/>
    <w:rsid w:val="78252301"/>
    <w:rsid w:val="78443D3F"/>
    <w:rsid w:val="78931D82"/>
    <w:rsid w:val="792652C1"/>
    <w:rsid w:val="794B7384"/>
    <w:rsid w:val="79FE3A4E"/>
    <w:rsid w:val="7A136CA5"/>
    <w:rsid w:val="7A8A28F0"/>
    <w:rsid w:val="7AF24EBB"/>
    <w:rsid w:val="7B2A2227"/>
    <w:rsid w:val="7B450F0D"/>
    <w:rsid w:val="7B5535DB"/>
    <w:rsid w:val="7BFC2385"/>
    <w:rsid w:val="7C9D2BE0"/>
    <w:rsid w:val="7CCC1F35"/>
    <w:rsid w:val="7CDC584B"/>
    <w:rsid w:val="7CFC55FB"/>
    <w:rsid w:val="7DD74C89"/>
    <w:rsid w:val="7DEB18F7"/>
    <w:rsid w:val="BEDE3109"/>
    <w:rsid w:val="F6F79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3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line="360" w:lineRule="auto"/>
      <w:ind w:firstLine="420" w:firstLineChars="200"/>
      <w:outlineLvl w:val="2"/>
    </w:pPr>
    <w:rPr>
      <w:bCs/>
      <w:sz w:val="28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qFormat/>
    <w:uiPriority w:val="0"/>
    <w:rPr>
      <w:color w:val="0000FF"/>
      <w:u w:val="single"/>
    </w:rPr>
  </w:style>
  <w:style w:type="character" w:customStyle="1" w:styleId="12">
    <w:name w:val="15"/>
    <w:basedOn w:val="9"/>
    <w:qFormat/>
    <w:uiPriority w:val="0"/>
    <w:rPr>
      <w:rFonts w:hint="default" w:ascii="Calibri" w:hAnsi="Calibri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1131</Words>
  <Characters>1192</Characters>
  <Lines>0</Lines>
  <Paragraphs>0</Paragraphs>
  <TotalTime>5</TotalTime>
  <ScaleCrop>false</ScaleCrop>
  <LinksUpToDate>false</LinksUpToDate>
  <CharactersWithSpaces>1198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2024-04-16T23:01:00Z</dcterms:created>
  <dc:creator>Administrator</dc:creator>
  <cp:lastModifiedBy>林平</cp:lastModifiedBy>
  <cp:lastPrinted>2025-05-12T15:57:00Z</cp:lastPrinted>
  <dcterms:modified xsi:type="dcterms:W3CDTF">2025-05-12T16:48:21Z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7AEF84714B1040A49D4B0F977708932E_13</vt:lpwstr>
  </property>
  <property fmtid="{D5CDD505-2E9C-101B-9397-08002B2CF9AE}" pid="4" name="KSOTemplateDocerSaveRecord">
    <vt:lpwstr>eyJoZGlkIjoiMWQ5NTZhMTM3ZDFjNjEwZWI1ZTFiMjEwMTIzYzNmODQiLCJ1c2VySWQiOiIzNzE5MDQxMTAifQ==</vt:lpwstr>
  </property>
</Properties>
</file>