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26223">
      <w:pPr>
        <w:autoSpaceDE w:val="0"/>
        <w:autoSpaceDN w:val="0"/>
        <w:adjustRightInd w:val="0"/>
        <w:jc w:val="center"/>
        <w:rPr>
          <w:rFonts w:ascii="Times New Roman" w:hAnsi="Times New Roman" w:eastAsia="方正小标宋简体" w:cs="方正小标宋简体"/>
          <w:kern w:val="0"/>
          <w:sz w:val="48"/>
          <w:szCs w:val="48"/>
          <w:lang w:val="zh-CN"/>
        </w:rPr>
      </w:pPr>
    </w:p>
    <w:p w14:paraId="6BABB87D">
      <w:pPr>
        <w:autoSpaceDE w:val="0"/>
        <w:autoSpaceDN w:val="0"/>
        <w:adjustRightInd w:val="0"/>
        <w:jc w:val="center"/>
        <w:rPr>
          <w:rFonts w:ascii="Times New Roman" w:hAnsi="Times New Roman" w:eastAsia="方正小标宋简体" w:cs="方正小标宋简体"/>
          <w:kern w:val="0"/>
          <w:sz w:val="48"/>
          <w:szCs w:val="48"/>
          <w:lang w:val="zh-CN"/>
        </w:rPr>
      </w:pPr>
    </w:p>
    <w:p w14:paraId="78783F1D">
      <w:pPr>
        <w:autoSpaceDE w:val="0"/>
        <w:autoSpaceDN w:val="0"/>
        <w:adjustRightInd w:val="0"/>
        <w:jc w:val="center"/>
        <w:rPr>
          <w:rFonts w:ascii="Times New Roman" w:hAnsi="Times New Roman" w:eastAsia="方正小标宋简体" w:cs="方正小标宋简体"/>
          <w:kern w:val="0"/>
          <w:sz w:val="48"/>
          <w:szCs w:val="48"/>
          <w:lang w:val="zh-CN"/>
        </w:rPr>
      </w:pPr>
    </w:p>
    <w:p w14:paraId="2492EDEE">
      <w:pPr>
        <w:autoSpaceDE w:val="0"/>
        <w:autoSpaceDN w:val="0"/>
        <w:adjustRightInd w:val="0"/>
        <w:jc w:val="center"/>
        <w:rPr>
          <w:rFonts w:ascii="Times New Roman" w:hAnsi="Times New Roman" w:eastAsia="方正小标宋简体" w:cs="方正小标宋简体"/>
          <w:kern w:val="0"/>
          <w:sz w:val="48"/>
          <w:szCs w:val="48"/>
          <w:lang w:val="zh-CN"/>
        </w:rPr>
      </w:pPr>
    </w:p>
    <w:p w14:paraId="596902D7">
      <w:pPr>
        <w:autoSpaceDE w:val="0"/>
        <w:autoSpaceDN w:val="0"/>
        <w:adjustRightInd w:val="0"/>
        <w:jc w:val="center"/>
        <w:rPr>
          <w:rFonts w:ascii="Times New Roman" w:hAnsi="Times New Roman" w:eastAsia="方正小标宋简体" w:cs="方正小标宋简体"/>
          <w:kern w:val="0"/>
          <w:sz w:val="48"/>
          <w:szCs w:val="48"/>
          <w:lang w:val="zh-CN"/>
        </w:rPr>
      </w:pPr>
    </w:p>
    <w:p w14:paraId="0D1B92B0">
      <w:pPr>
        <w:autoSpaceDE w:val="0"/>
        <w:autoSpaceDN w:val="0"/>
        <w:adjustRightInd w:val="0"/>
        <w:jc w:val="center"/>
        <w:rPr>
          <w:rFonts w:ascii="Times New Roman" w:hAnsi="Times New Roman" w:eastAsia="方正小标宋简体" w:cs="方正小标宋简体"/>
          <w:kern w:val="0"/>
          <w:sz w:val="48"/>
          <w:szCs w:val="48"/>
          <w:lang w:val="zh-CN"/>
        </w:rPr>
      </w:pPr>
    </w:p>
    <w:p w14:paraId="63245E4D">
      <w:pPr>
        <w:autoSpaceDE w:val="0"/>
        <w:autoSpaceDN w:val="0"/>
        <w:adjustRightInd w:val="0"/>
        <w:jc w:val="center"/>
        <w:rPr>
          <w:rFonts w:ascii="Times New Roman" w:hAnsi="Times New Roman" w:eastAsia="方正小标宋简体" w:cs="方正小标宋简体"/>
          <w:kern w:val="0"/>
          <w:sz w:val="48"/>
          <w:szCs w:val="48"/>
          <w:lang w:val="zh-CN"/>
        </w:rPr>
      </w:pPr>
    </w:p>
    <w:p w14:paraId="74ADE745">
      <w:pPr>
        <w:autoSpaceDE w:val="0"/>
        <w:autoSpaceDN w:val="0"/>
        <w:adjustRightInd w:val="0"/>
        <w:jc w:val="center"/>
        <w:rPr>
          <w:rFonts w:ascii="Times New Roman" w:hAnsi="Times New Roman" w:eastAsia="方正小标宋简体" w:cs="方正小标宋简体"/>
          <w:kern w:val="0"/>
          <w:sz w:val="48"/>
          <w:szCs w:val="48"/>
          <w:lang w:val="zh-CN"/>
        </w:rPr>
      </w:pPr>
    </w:p>
    <w:p w14:paraId="4A4138DF">
      <w:pPr>
        <w:autoSpaceDE w:val="0"/>
        <w:autoSpaceDN w:val="0"/>
        <w:adjustRightInd w:val="0"/>
        <w:jc w:val="center"/>
        <w:rPr>
          <w:rFonts w:ascii="Times New Roman" w:hAnsi="Times New Roman" w:eastAsia="方正小标宋简体" w:cs="方正小标宋简体"/>
          <w:kern w:val="0"/>
          <w:sz w:val="48"/>
          <w:szCs w:val="48"/>
          <w:lang w:val="zh-CN"/>
        </w:rPr>
      </w:pPr>
      <w:r>
        <w:rPr>
          <w:rFonts w:hint="eastAsia" w:ascii="Times New Roman" w:hAnsi="Times New Roman" w:eastAsia="方正小标宋简体" w:cs="方正小标宋简体"/>
          <w:kern w:val="0"/>
          <w:sz w:val="48"/>
          <w:szCs w:val="48"/>
          <w:lang w:val="zh-CN"/>
        </w:rPr>
        <w:t>天津市滨海新区塘沽中心血站2023年度部门决算</w:t>
      </w:r>
    </w:p>
    <w:p w14:paraId="57DC0160">
      <w:pPr>
        <w:autoSpaceDE w:val="0"/>
        <w:autoSpaceDN w:val="0"/>
        <w:adjustRightInd w:val="0"/>
        <w:spacing w:line="580" w:lineRule="exact"/>
        <w:jc w:val="center"/>
        <w:rPr>
          <w:rFonts w:ascii="Times New Roman" w:hAnsi="Times New Roman" w:eastAsia="黑体" w:cs="黑体"/>
          <w:sz w:val="30"/>
          <w:szCs w:val="30"/>
        </w:rPr>
      </w:pPr>
    </w:p>
    <w:p w14:paraId="2C42AD8D">
      <w:pPr>
        <w:autoSpaceDE w:val="0"/>
        <w:autoSpaceDN w:val="0"/>
        <w:adjustRightInd w:val="0"/>
        <w:spacing w:line="580" w:lineRule="exact"/>
        <w:jc w:val="center"/>
        <w:rPr>
          <w:rFonts w:ascii="Times New Roman" w:hAnsi="Times New Roman" w:eastAsia="黑体" w:cs="黑体"/>
          <w:sz w:val="30"/>
          <w:szCs w:val="30"/>
        </w:rPr>
      </w:pPr>
    </w:p>
    <w:p w14:paraId="2D45C656">
      <w:pPr>
        <w:autoSpaceDE w:val="0"/>
        <w:autoSpaceDN w:val="0"/>
        <w:adjustRightInd w:val="0"/>
        <w:spacing w:line="580" w:lineRule="exact"/>
        <w:jc w:val="center"/>
        <w:rPr>
          <w:rFonts w:ascii="Times New Roman" w:hAnsi="Times New Roman" w:eastAsia="黑体" w:cs="黑体"/>
          <w:sz w:val="30"/>
          <w:szCs w:val="30"/>
        </w:rPr>
      </w:pPr>
    </w:p>
    <w:p w14:paraId="63AD717D">
      <w:pPr>
        <w:autoSpaceDE w:val="0"/>
        <w:autoSpaceDN w:val="0"/>
        <w:adjustRightInd w:val="0"/>
        <w:spacing w:line="580" w:lineRule="exact"/>
        <w:jc w:val="center"/>
        <w:rPr>
          <w:rFonts w:ascii="Times New Roman" w:hAnsi="Times New Roman" w:eastAsia="黑体" w:cs="黑体"/>
          <w:sz w:val="30"/>
          <w:szCs w:val="30"/>
        </w:rPr>
      </w:pPr>
    </w:p>
    <w:p w14:paraId="726378B1">
      <w:pPr>
        <w:autoSpaceDE w:val="0"/>
        <w:autoSpaceDN w:val="0"/>
        <w:adjustRightInd w:val="0"/>
        <w:spacing w:line="580" w:lineRule="exact"/>
        <w:jc w:val="center"/>
        <w:rPr>
          <w:rFonts w:ascii="Times New Roman" w:hAnsi="Times New Roman" w:eastAsia="黑体" w:cs="黑体"/>
          <w:sz w:val="30"/>
          <w:szCs w:val="30"/>
        </w:rPr>
      </w:pPr>
    </w:p>
    <w:p w14:paraId="4A69FE96">
      <w:pPr>
        <w:autoSpaceDE w:val="0"/>
        <w:autoSpaceDN w:val="0"/>
        <w:adjustRightInd w:val="0"/>
        <w:spacing w:line="600" w:lineRule="exact"/>
        <w:jc w:val="center"/>
        <w:rPr>
          <w:rFonts w:ascii="Times New Roman" w:hAnsi="Times New Roman" w:eastAsia="黑体" w:cs="黑体"/>
          <w:kern w:val="0"/>
          <w:sz w:val="44"/>
          <w:szCs w:val="44"/>
        </w:rPr>
      </w:pPr>
      <w:r>
        <w:rPr>
          <w:rFonts w:ascii="Times New Roman" w:hAnsi="Times New Roman" w:eastAsia="黑体" w:cs="黑体"/>
          <w:sz w:val="30"/>
          <w:szCs w:val="30"/>
        </w:rPr>
        <w:br w:type="page"/>
      </w:r>
    </w:p>
    <w:p w14:paraId="0EAD5B3E">
      <w:pPr>
        <w:autoSpaceDE w:val="0"/>
        <w:autoSpaceDN w:val="0"/>
        <w:adjustRightInd w:val="0"/>
        <w:spacing w:line="600" w:lineRule="exact"/>
        <w:jc w:val="center"/>
        <w:rPr>
          <w:rFonts w:ascii="Times New Roman" w:hAnsi="Times New Roman" w:eastAsia="黑体" w:cs="黑体"/>
          <w:kern w:val="0"/>
          <w:sz w:val="44"/>
          <w:szCs w:val="44"/>
        </w:rPr>
      </w:pPr>
      <w:r>
        <w:rPr>
          <w:rFonts w:hint="eastAsia" w:ascii="Times New Roman" w:hAnsi="Times New Roman" w:eastAsia="黑体" w:cs="黑体"/>
          <w:kern w:val="0"/>
          <w:sz w:val="44"/>
          <w:szCs w:val="44"/>
        </w:rPr>
        <w:t>目   录</w:t>
      </w:r>
    </w:p>
    <w:p w14:paraId="7C3031C0">
      <w:pPr>
        <w:autoSpaceDE w:val="0"/>
        <w:autoSpaceDN w:val="0"/>
        <w:adjustRightInd w:val="0"/>
        <w:spacing w:line="600" w:lineRule="exact"/>
        <w:jc w:val="left"/>
        <w:rPr>
          <w:rFonts w:ascii="Times New Roman" w:hAnsi="Times New Roman" w:eastAsia="黑体" w:cs="黑体"/>
          <w:kern w:val="0"/>
          <w:sz w:val="30"/>
          <w:szCs w:val="30"/>
        </w:rPr>
      </w:pPr>
    </w:p>
    <w:p w14:paraId="181ECE07">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第一部分  概 况</w:t>
      </w:r>
    </w:p>
    <w:p w14:paraId="6F38099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一、主要职责</w:t>
      </w:r>
    </w:p>
    <w:p w14:paraId="3D16AB8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二、机构设置</w:t>
      </w:r>
    </w:p>
    <w:p w14:paraId="14E8EF8F">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第二部分  2023年度部门决算表</w:t>
      </w:r>
    </w:p>
    <w:p w14:paraId="6E3C542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一、收入支出决算总表</w:t>
      </w:r>
    </w:p>
    <w:p w14:paraId="366627E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二、收入决算表（按功能分类列示）</w:t>
      </w:r>
    </w:p>
    <w:p w14:paraId="23CF2F0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三、收入决算表（按单位列示）</w:t>
      </w:r>
    </w:p>
    <w:p w14:paraId="08AC5D5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四、支出决算表</w:t>
      </w:r>
    </w:p>
    <w:p w14:paraId="5D07014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五、财政拨款收入支出决算总表</w:t>
      </w:r>
    </w:p>
    <w:p w14:paraId="57480E5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六、一般公共预算财政拨款支出决算表</w:t>
      </w:r>
    </w:p>
    <w:p w14:paraId="190656C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七、一般公共预算财政拨款基本支出决算表</w:t>
      </w:r>
    </w:p>
    <w:p w14:paraId="67B53369">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八、政府性基金预算财政拨款收入支出决算表</w:t>
      </w:r>
    </w:p>
    <w:p w14:paraId="4B45BBA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九、国有资本经营预算财政拨款收入支出决算表</w:t>
      </w:r>
    </w:p>
    <w:p w14:paraId="6730E1C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经费支出决算表</w:t>
      </w:r>
    </w:p>
    <w:p w14:paraId="31F8C159">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十一、项目支出决算表</w:t>
      </w:r>
    </w:p>
    <w:p w14:paraId="1DA9C43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十二、关于空表的说明</w:t>
      </w:r>
    </w:p>
    <w:p w14:paraId="2C801975">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第三部分  2023年度部门决算情况说明</w:t>
      </w:r>
    </w:p>
    <w:p w14:paraId="248949D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一、收支决算总体情况说明</w:t>
      </w:r>
    </w:p>
    <w:p w14:paraId="024CC5F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二、收入决算情况说明</w:t>
      </w:r>
    </w:p>
    <w:p w14:paraId="7ED2715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三、支出决算情况说明</w:t>
      </w:r>
    </w:p>
    <w:p w14:paraId="104310FC">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四、财政拨款收支决算总体情况说明</w:t>
      </w:r>
    </w:p>
    <w:p w14:paraId="09AB3E3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五、一般公共预算财政拨款支出决算情况说明</w:t>
      </w:r>
    </w:p>
    <w:p w14:paraId="436D9C67">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六、一般公共预算财政拨款基本支出决算情况说明</w:t>
      </w:r>
    </w:p>
    <w:p w14:paraId="7E53F16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七、政府性基金预算财政拨款收支决算情况说明</w:t>
      </w:r>
    </w:p>
    <w:p w14:paraId="7EB3995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八、国有资本经营预算财政拨款收支决算情况说明</w:t>
      </w:r>
    </w:p>
    <w:p w14:paraId="2FC735D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经费支出决算情况说明</w:t>
      </w:r>
    </w:p>
    <w:p w14:paraId="6ACCA91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十、机关运行经费支出情况说明</w:t>
      </w:r>
    </w:p>
    <w:p w14:paraId="0A940D9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十一、政府采购支出情况说明</w:t>
      </w:r>
    </w:p>
    <w:p w14:paraId="2F5B2319">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十二、国有资产占有使用情况说明</w:t>
      </w:r>
    </w:p>
    <w:p w14:paraId="71E3A36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十三、预算绩效情况说明</w:t>
      </w:r>
    </w:p>
    <w:p w14:paraId="08ABE50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十四、教育、医疗卫生、社会保障和就业、住房保障、涉农补贴等民生支出情况说明</w:t>
      </w:r>
    </w:p>
    <w:p w14:paraId="6B779A0F">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第四部分  名词解释</w:t>
      </w:r>
    </w:p>
    <w:p w14:paraId="2E9F68BA">
      <w:pPr>
        <w:autoSpaceDE w:val="0"/>
        <w:autoSpaceDN w:val="0"/>
        <w:adjustRightInd w:val="0"/>
        <w:spacing w:line="700" w:lineRule="exact"/>
        <w:jc w:val="left"/>
        <w:rPr>
          <w:rFonts w:ascii="Times New Roman" w:hAnsi="Times New Roman" w:eastAsia="黑体" w:cs="黑体"/>
          <w:sz w:val="30"/>
          <w:szCs w:val="30"/>
          <w:lang w:val="zh-CN"/>
        </w:rPr>
      </w:pPr>
      <w:r>
        <w:rPr>
          <w:rFonts w:ascii="Times New Roman" w:hAnsi="Times New Roman" w:eastAsia="黑体" w:cs="黑体"/>
          <w:sz w:val="30"/>
          <w:szCs w:val="30"/>
          <w:lang w:val="zh-CN"/>
        </w:rPr>
        <w:br w:type="page"/>
      </w:r>
    </w:p>
    <w:p w14:paraId="4B08B99C">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第一部分  概 况</w:t>
      </w:r>
    </w:p>
    <w:p w14:paraId="1A340D7B">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一、主要职责</w:t>
      </w:r>
    </w:p>
    <w:p w14:paraId="37301E10">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天津市滨海新区塘沽中心血站成立于1986年，是目前滨海新区唯一具备血液“采集、制备、检测、供应”等全部职能的采供血机构。始建于1986年，现法定代表人：邱延田。总建筑面积：3000平方米。</w:t>
      </w:r>
    </w:p>
    <w:p w14:paraId="732621CA">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二、机构设置</w:t>
      </w:r>
    </w:p>
    <w:p w14:paraId="53B2A328">
      <w:pPr>
        <w:autoSpaceDE w:val="0"/>
        <w:autoSpaceDN w:val="0"/>
        <w:adjustRightInd w:val="0"/>
        <w:spacing w:line="600" w:lineRule="exact"/>
        <w:ind w:firstLine="600"/>
        <w:jc w:val="left"/>
        <w:rPr>
          <w:rFonts w:hint="eastAsia"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天津市滨海新区塘沽中心血站内设7个职能科室，下辖0个预算单位。纳入天津市滨海新区塘沽中心血站2023年度部门决算编制范围的单位包括：</w:t>
      </w:r>
    </w:p>
    <w:p w14:paraId="0B8AC456">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天津市滨海新区塘沽中心血站。</w:t>
      </w:r>
    </w:p>
    <w:p w14:paraId="43B34D83">
      <w:pPr>
        <w:rPr>
          <w:rFonts w:ascii="Times New Roman" w:hAnsi="Times New Roman" w:eastAsia="黑体" w:cs="黑体"/>
          <w:sz w:val="30"/>
          <w:szCs w:val="30"/>
          <w:lang w:val="zh-CN"/>
        </w:rPr>
      </w:pPr>
      <w:r>
        <w:rPr>
          <w:rFonts w:ascii="Times New Roman" w:hAnsi="Times New Roman" w:eastAsia="黑体" w:cs="黑体"/>
          <w:sz w:val="30"/>
          <w:szCs w:val="30"/>
          <w:lang w:val="zh-CN"/>
        </w:rPr>
        <w:br w:type="page"/>
      </w:r>
    </w:p>
    <w:p w14:paraId="53BFEC2F">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第二部分  2023年度部门决算表</w:t>
      </w:r>
    </w:p>
    <w:p w14:paraId="523FD2BF">
      <w:pPr>
        <w:autoSpaceDE w:val="0"/>
        <w:autoSpaceDN w:val="0"/>
        <w:adjustRightInd w:val="0"/>
        <w:spacing w:line="600" w:lineRule="exact"/>
        <w:jc w:val="left"/>
        <w:rPr>
          <w:rFonts w:ascii="Times New Roman" w:hAnsi="Times New Roman" w:eastAsia="方正小标宋简体" w:cs="Times New Roman"/>
          <w:kern w:val="0"/>
          <w:sz w:val="24"/>
          <w:szCs w:val="24"/>
        </w:rPr>
      </w:pPr>
    </w:p>
    <w:p w14:paraId="4E619A6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一、《收入支出决算总表》</w:t>
      </w:r>
    </w:p>
    <w:p w14:paraId="2528A6F5">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二、《收入决算表（按功能分类列示）》</w:t>
      </w:r>
    </w:p>
    <w:p w14:paraId="153D5F23">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三、《收入决算表（按单位列示）》</w:t>
      </w:r>
    </w:p>
    <w:p w14:paraId="0BB9585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四、《支出决算表》</w:t>
      </w:r>
    </w:p>
    <w:p w14:paraId="560CD5A0">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五、《财政拨款收入支出决算总表》</w:t>
      </w:r>
    </w:p>
    <w:p w14:paraId="7CE0CBAB">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六、《一般公共预算财政拨款支出决算表》</w:t>
      </w:r>
    </w:p>
    <w:p w14:paraId="39BBD05A">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七、《一般公共预算财政拨款基本支出决算表》</w:t>
      </w:r>
    </w:p>
    <w:p w14:paraId="63CD8FAB">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八、《政府性基金预算财政拨款收入支出决算表》</w:t>
      </w:r>
    </w:p>
    <w:p w14:paraId="6A704A7B">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九、《国有资本经营预算财政拨款收入支出决算表》</w:t>
      </w:r>
    </w:p>
    <w:p w14:paraId="6DAAC21B">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十、《财政拨款</w:t>
      </w:r>
      <w:r>
        <w:rPr>
          <w:rFonts w:ascii="Times New Roman" w:hAnsi="Times New Roman" w:eastAsia="黑体" w:cs="黑体"/>
          <w:kern w:val="0"/>
          <w:sz w:val="30"/>
          <w:szCs w:val="30"/>
        </w:rPr>
        <w:t>“</w:t>
      </w:r>
      <w:bookmarkStart w:id="0" w:name="_GoBack"/>
      <w:r>
        <w:rPr>
          <w:rFonts w:hint="eastAsia" w:ascii="Times New Roman" w:hAnsi="Times New Roman" w:eastAsia="黑体" w:cs="黑体"/>
          <w:kern w:val="0"/>
          <w:sz w:val="30"/>
          <w:szCs w:val="30"/>
        </w:rPr>
        <w:t>三公</w:t>
      </w:r>
      <w:bookmarkEnd w:id="0"/>
      <w:r>
        <w:rPr>
          <w:rFonts w:ascii="Times New Roman" w:hAnsi="Times New Roman" w:eastAsia="黑体" w:cs="黑体"/>
          <w:kern w:val="0"/>
          <w:sz w:val="30"/>
          <w:szCs w:val="30"/>
        </w:rPr>
        <w:t>”</w:t>
      </w:r>
      <w:r>
        <w:rPr>
          <w:rFonts w:hint="eastAsia" w:ascii="Times New Roman" w:hAnsi="Times New Roman" w:eastAsia="黑体" w:cs="黑体"/>
          <w:kern w:val="0"/>
          <w:sz w:val="30"/>
          <w:szCs w:val="30"/>
        </w:rPr>
        <w:t>经费支出决算表》</w:t>
      </w:r>
    </w:p>
    <w:p w14:paraId="3E674852">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十一、《项目支出决算表》</w:t>
      </w:r>
    </w:p>
    <w:p w14:paraId="6525E9E5">
      <w:pPr>
        <w:autoSpaceDE w:val="0"/>
        <w:autoSpaceDN w:val="0"/>
        <w:adjustRightInd w:val="0"/>
        <w:spacing w:line="800" w:lineRule="exact"/>
        <w:jc w:val="left"/>
        <w:rPr>
          <w:rFonts w:ascii="Times New Roman" w:hAnsi="Times New Roman" w:eastAsia="楷体" w:cs="楷体"/>
          <w:kern w:val="0"/>
          <w:sz w:val="30"/>
          <w:szCs w:val="30"/>
        </w:rPr>
      </w:pPr>
      <w:r>
        <w:rPr>
          <w:rFonts w:hint="eastAsia" w:ascii="Times New Roman" w:hAnsi="Times New Roman" w:eastAsia="楷体" w:cs="楷体"/>
          <w:kern w:val="0"/>
          <w:sz w:val="30"/>
          <w:szCs w:val="30"/>
        </w:rPr>
        <w:t>注：以上决算公开表均作为附表，附于决算公开说明文档后。</w:t>
      </w:r>
    </w:p>
    <w:p w14:paraId="48237DC5">
      <w:pPr>
        <w:autoSpaceDE w:val="0"/>
        <w:autoSpaceDN w:val="0"/>
        <w:adjustRightInd w:val="0"/>
        <w:spacing w:line="600" w:lineRule="exact"/>
        <w:jc w:val="left"/>
        <w:rPr>
          <w:rFonts w:ascii="Times New Roman" w:hAnsi="Times New Roman" w:eastAsia="黑体" w:cs="黑体"/>
          <w:b/>
          <w:bCs/>
          <w:kern w:val="0"/>
          <w:sz w:val="30"/>
          <w:szCs w:val="30"/>
        </w:rPr>
      </w:pPr>
      <w:r>
        <w:rPr>
          <w:rFonts w:ascii="Times New Roman" w:hAnsi="Times New Roman" w:eastAsia="楷体" w:cs="Times New Roman"/>
          <w:kern w:val="0"/>
          <w:sz w:val="24"/>
          <w:szCs w:val="24"/>
        </w:rPr>
        <w:br w:type="page"/>
      </w:r>
      <w:r>
        <w:rPr>
          <w:rFonts w:hint="eastAsia" w:ascii="Times New Roman" w:hAnsi="Times New Roman" w:eastAsia="黑体" w:cs="黑体"/>
          <w:b/>
          <w:bCs/>
          <w:kern w:val="0"/>
          <w:sz w:val="30"/>
          <w:szCs w:val="30"/>
        </w:rPr>
        <w:t>十二、关于空表的说明</w:t>
      </w:r>
    </w:p>
    <w:p w14:paraId="7F73FFB2">
      <w:pPr>
        <w:autoSpaceDE w:val="0"/>
        <w:autoSpaceDN w:val="0"/>
        <w:adjustRightInd w:val="0"/>
        <w:spacing w:line="600" w:lineRule="exact"/>
        <w:ind w:firstLine="601"/>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1. 天津市滨海新区塘沽中心血站2023年度政府性基金预算财政拨款收入支出决算表为空表。</w:t>
      </w:r>
    </w:p>
    <w:p w14:paraId="5DA7A646">
      <w:pPr>
        <w:autoSpaceDE w:val="0"/>
        <w:autoSpaceDN w:val="0"/>
        <w:adjustRightInd w:val="0"/>
        <w:spacing w:line="600" w:lineRule="exact"/>
        <w:ind w:firstLine="601"/>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2. 天津市滨海新区塘沽中心血站2023年度国有资本经营预算财政拨款支出决算表为空表。</w:t>
      </w:r>
    </w:p>
    <w:p w14:paraId="2388D192">
      <w:pPr>
        <w:autoSpaceDE w:val="0"/>
        <w:autoSpaceDN w:val="0"/>
        <w:adjustRightInd w:val="0"/>
        <w:spacing w:line="600" w:lineRule="exact"/>
        <w:ind w:firstLine="601"/>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3. 天津市滨海新区塘沽中心血站2023年度一般公共预算财政拨款“三公”经费支出决算表为空表</w:t>
      </w:r>
    </w:p>
    <w:p w14:paraId="58644D26">
      <w:pPr>
        <w:autoSpaceDE w:val="0"/>
        <w:autoSpaceDN w:val="0"/>
        <w:adjustRightInd w:val="0"/>
        <w:spacing w:line="600" w:lineRule="exact"/>
        <w:ind w:firstLine="601"/>
        <w:jc w:val="left"/>
        <w:rPr>
          <w:rFonts w:ascii="Times New Roman" w:hAnsi="Times New Roman" w:eastAsia="仿宋_GB2312" w:cs="仿宋_GB2312"/>
          <w:sz w:val="30"/>
          <w:szCs w:val="30"/>
        </w:rPr>
      </w:pPr>
    </w:p>
    <w:p w14:paraId="6927D6DB">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第三部分  2023年度部门决算情况说明</w:t>
      </w:r>
    </w:p>
    <w:p w14:paraId="0FE16C01">
      <w:pPr>
        <w:autoSpaceDE w:val="0"/>
        <w:autoSpaceDN w:val="0"/>
        <w:adjustRightInd w:val="0"/>
        <w:spacing w:line="580" w:lineRule="exact"/>
        <w:ind w:firstLine="600"/>
        <w:jc w:val="left"/>
        <w:rPr>
          <w:rFonts w:ascii="Times New Roman" w:hAnsi="Times New Roman" w:eastAsia="黑体" w:cs="黑体"/>
          <w:sz w:val="30"/>
          <w:szCs w:val="30"/>
          <w:lang w:val="zh-CN"/>
        </w:rPr>
      </w:pPr>
    </w:p>
    <w:p w14:paraId="2D88B063">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一、收入支出决算总体情况说明</w:t>
      </w:r>
    </w:p>
    <w:p w14:paraId="6D58A70F">
      <w:pPr>
        <w:autoSpaceDE w:val="0"/>
        <w:autoSpaceDN w:val="0"/>
        <w:adjustRightInd w:val="0"/>
        <w:spacing w:line="600" w:lineRule="exact"/>
        <w:ind w:firstLine="600"/>
        <w:rPr>
          <w:rFonts w:ascii="Times New Roman" w:hAnsi="Times New Roman" w:eastAsia="仿宋_GB2312" w:cs="仿宋_GB2312"/>
          <w:sz w:val="30"/>
          <w:szCs w:val="30"/>
        </w:rPr>
      </w:pPr>
      <w:r>
        <w:rPr>
          <w:rFonts w:hint="eastAsia" w:ascii="Times New Roman" w:hAnsi="Times New Roman" w:eastAsia="仿宋_GB2312" w:cs="仿宋_GB2312"/>
          <w:sz w:val="30"/>
          <w:szCs w:val="30"/>
          <w:lang w:val="zh-CN"/>
        </w:rPr>
        <w:t>天津市滨海新区塘沽中心血站2023年度收入、支出决算总计</w:t>
      </w:r>
      <w:r>
        <w:rPr>
          <w:rFonts w:hint="eastAsia" w:ascii="Times New Roman" w:hAnsi="Times New Roman" w:eastAsia="仿宋_GB2312" w:cs="仿宋_GB2312"/>
          <w:sz w:val="30"/>
          <w:szCs w:val="30"/>
        </w:rPr>
        <w:t>32,187,921.54元，与2022年度相比，收、支总计各增加6,890,146.26元，增长27.24%，</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：由于采血量增加，导致血液收入增加，同时相关采血耗材及确保血液安全的检测试剂等都有所增加。</w:t>
      </w:r>
    </w:p>
    <w:p w14:paraId="3092D4ED">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二、</w:t>
      </w:r>
      <w:r>
        <w:rPr>
          <w:rFonts w:hint="eastAsia" w:ascii="Times New Roman" w:hAnsi="Times New Roman" w:eastAsia="黑体" w:cs="黑体"/>
          <w:b/>
          <w:bCs/>
          <w:kern w:val="0"/>
          <w:sz w:val="30"/>
          <w:szCs w:val="30"/>
        </w:rPr>
        <w:t>收入决算情况</w:t>
      </w:r>
      <w:r>
        <w:rPr>
          <w:rFonts w:hint="eastAsia" w:ascii="Times New Roman" w:hAnsi="Times New Roman" w:eastAsia="黑体" w:cs="黑体"/>
          <w:b/>
          <w:bCs/>
          <w:kern w:val="0"/>
          <w:sz w:val="30"/>
          <w:szCs w:val="30"/>
          <w:lang w:val="zh-CN"/>
        </w:rPr>
        <w:t>说明</w:t>
      </w:r>
    </w:p>
    <w:p w14:paraId="7C422A2D">
      <w:pPr>
        <w:autoSpaceDE w:val="0"/>
        <w:autoSpaceDN w:val="0"/>
        <w:adjustRightInd w:val="0"/>
        <w:spacing w:line="600" w:lineRule="exact"/>
        <w:ind w:firstLine="600"/>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天津市滨海新区塘沽中心血站</w:t>
      </w:r>
      <w:r>
        <w:rPr>
          <w:rFonts w:hint="eastAsia" w:ascii="Times New Roman" w:hAnsi="Times New Roman" w:eastAsia="仿宋_GB2312" w:cs="Times New Roman"/>
          <w:sz w:val="30"/>
          <w:szCs w:val="30"/>
        </w:rPr>
        <w:t>2023</w:t>
      </w:r>
      <w:r>
        <w:rPr>
          <w:rFonts w:hint="eastAsia" w:ascii="Times New Roman" w:hAnsi="Times New Roman" w:eastAsia="仿宋_GB2312" w:cs="仿宋_GB2312"/>
          <w:sz w:val="30"/>
          <w:szCs w:val="30"/>
          <w:lang w:val="zh-CN"/>
        </w:rPr>
        <w:t>年度本年收入合计</w:t>
      </w:r>
      <w:r>
        <w:rPr>
          <w:rFonts w:hint="eastAsia" w:ascii="Times New Roman" w:hAnsi="Times New Roman" w:eastAsia="仿宋_GB2312" w:cs="Times New Roman"/>
          <w:sz w:val="30"/>
          <w:szCs w:val="30"/>
        </w:rPr>
        <w:t>27,817,343.33</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年度相比增加2,519,568.05元，</w:t>
      </w:r>
      <w:r>
        <w:rPr>
          <w:rFonts w:hint="eastAsia" w:ascii="Times New Roman" w:hAnsi="Times New Roman" w:eastAsia="仿宋_GB2312" w:cs="仿宋_GB2312"/>
          <w:kern w:val="0"/>
          <w:sz w:val="30"/>
          <w:szCs w:val="30"/>
          <w:lang w:val="zh-CN"/>
        </w:rPr>
        <w:t>主要原因是</w:t>
      </w:r>
      <w:r>
        <w:rPr>
          <w:rFonts w:hint="eastAsia" w:ascii="Times New Roman" w:hAnsi="Times New Roman" w:eastAsia="仿宋_GB2312" w:cs="仿宋_GB2312"/>
          <w:kern w:val="0"/>
          <w:sz w:val="30"/>
          <w:szCs w:val="30"/>
        </w:rPr>
        <w:t>：本年度的血液收入的增加。</w:t>
      </w:r>
    </w:p>
    <w:p w14:paraId="348097EB">
      <w:pPr>
        <w:autoSpaceDE w:val="0"/>
        <w:autoSpaceDN w:val="0"/>
        <w:adjustRightInd w:val="0"/>
        <w:spacing w:line="600" w:lineRule="exact"/>
        <w:ind w:firstLine="600"/>
        <w:rPr>
          <w:rFonts w:ascii="Times New Roman" w:hAnsi="Times New Roman" w:eastAsia="宋体" w:cs="Times New Roman"/>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lang w:val="zh-CN"/>
        </w:rPr>
        <w:t>一般公共预算财政拨款收入</w:t>
      </w:r>
      <w:r>
        <w:rPr>
          <w:rFonts w:hint="eastAsia" w:ascii="Times New Roman" w:hAnsi="Times New Roman" w:eastAsia="仿宋_GB2312" w:cs="Times New Roman"/>
          <w:sz w:val="30"/>
          <w:szCs w:val="30"/>
        </w:rPr>
        <w:t>6,999,831.60</w:t>
      </w:r>
      <w:r>
        <w:rPr>
          <w:rFonts w:hint="eastAsia" w:ascii="Times New Roman" w:hAnsi="Times New Roman" w:eastAsia="仿宋_GB2312" w:cs="仿宋_GB2312"/>
          <w:sz w:val="30"/>
          <w:szCs w:val="30"/>
          <w:lang w:val="zh-CN"/>
        </w:rPr>
        <w:t>元</w:t>
      </w:r>
      <w:r>
        <w:rPr>
          <w:rFonts w:ascii="Times New Roman" w:hAnsi="Times New Roman" w:eastAsia="仿宋_GB2312" w:cs="仿宋_GB2312"/>
          <w:sz w:val="30"/>
          <w:szCs w:val="30"/>
          <w:lang w:val="zh-CN"/>
        </w:rPr>
        <w:t>，占</w:t>
      </w:r>
      <w:r>
        <w:rPr>
          <w:rFonts w:hint="eastAsia" w:ascii="Times New Roman" w:hAnsi="Times New Roman" w:eastAsia="仿宋_GB2312" w:cs="Times New Roman"/>
          <w:sz w:val="30"/>
          <w:szCs w:val="30"/>
        </w:rPr>
        <w:t>25.16</w:t>
      </w:r>
      <w:r>
        <w:rPr>
          <w:rFonts w:hint="eastAsia" w:ascii="Times New Roman" w:hAnsi="Times New Roman" w:eastAsia="宋体" w:cs="Times New Roman"/>
          <w:sz w:val="30"/>
          <w:szCs w:val="30"/>
        </w:rPr>
        <w:t>%；</w:t>
      </w:r>
    </w:p>
    <w:p w14:paraId="2DE86403">
      <w:pPr>
        <w:autoSpaceDE w:val="0"/>
        <w:autoSpaceDN w:val="0"/>
        <w:adjustRightInd w:val="0"/>
        <w:spacing w:line="600" w:lineRule="exact"/>
        <w:ind w:firstLine="600" w:firstLineChars="200"/>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政府性基金预算财政拨款收入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067EFEBD">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国有资本经营预算财政拨款收入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08626653">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财政专户管理资金收入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5EB57676">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事业收入</w:t>
      </w:r>
      <w:r>
        <w:rPr>
          <w:rFonts w:hint="eastAsia" w:ascii="Times New Roman" w:hAnsi="Times New Roman" w:eastAsia="仿宋_GB2312" w:cs="仿宋_GB2312"/>
          <w:sz w:val="30"/>
          <w:szCs w:val="30"/>
          <w:lang w:val="zh-CN"/>
        </w:rPr>
        <w:t>20,764,771.00元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74.65%；</w:t>
      </w:r>
    </w:p>
    <w:p w14:paraId="675190F1">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事业单位经营收入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70B8D7B2">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上级补助收入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0F7EA7D4">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eastAsia="仿宋_GB2312"/>
          <w:sz w:val="30"/>
          <w:szCs w:val="30"/>
        </w:rPr>
        <w:t>附属单位上缴收入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5F75E96C">
      <w:pPr>
        <w:autoSpaceDE w:val="0"/>
        <w:autoSpaceDN w:val="0"/>
        <w:adjustRightInd w:val="0"/>
        <w:spacing w:line="60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lang w:val="zh-CN"/>
        </w:rPr>
        <w:t>其他收入</w:t>
      </w:r>
      <w:r>
        <w:rPr>
          <w:rFonts w:hint="eastAsia" w:ascii="Times New Roman" w:hAnsi="Times New Roman" w:eastAsia="仿宋_GB2312" w:cs="仿宋_GB2312"/>
          <w:sz w:val="30"/>
          <w:szCs w:val="30"/>
          <w:lang w:val="zh-CN"/>
        </w:rPr>
        <w:t>52,740.73元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0.19%。</w:t>
      </w:r>
    </w:p>
    <w:p w14:paraId="4CFB1B23">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三、支出</w:t>
      </w:r>
      <w:r>
        <w:rPr>
          <w:rFonts w:hint="eastAsia" w:ascii="Times New Roman" w:hAnsi="Times New Roman" w:eastAsia="黑体" w:cs="黑体"/>
          <w:b/>
          <w:bCs/>
          <w:kern w:val="0"/>
          <w:sz w:val="30"/>
          <w:szCs w:val="30"/>
        </w:rPr>
        <w:t>决算情况说明</w:t>
      </w:r>
    </w:p>
    <w:p w14:paraId="42ED9B7C">
      <w:pPr>
        <w:autoSpaceDE w:val="0"/>
        <w:autoSpaceDN w:val="0"/>
        <w:adjustRightInd w:val="0"/>
        <w:spacing w:line="580" w:lineRule="exact"/>
        <w:ind w:firstLine="600"/>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天津市滨海新区塘沽中心血站</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年度本年支出合计25,106,993.43元，与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年度相比增加937,259.24元，</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rPr>
        <w:t>采血量增长导致相关试剂、耗材等相应增加。</w:t>
      </w:r>
    </w:p>
    <w:p w14:paraId="2D0051D5">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rPr>
        <w:t>基本支出</w:t>
      </w:r>
      <w:r>
        <w:rPr>
          <w:rFonts w:hint="eastAsia" w:ascii="Times New Roman" w:hAnsi="Times New Roman" w:eastAsia="仿宋_GB2312" w:cs="仿宋_GB2312"/>
          <w:sz w:val="30"/>
          <w:szCs w:val="30"/>
        </w:rPr>
        <w:t>24,971,093.43元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占99.46%；</w:t>
      </w:r>
    </w:p>
    <w:p w14:paraId="5767926F">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项目支出</w:t>
      </w:r>
      <w:r>
        <w:rPr>
          <w:rFonts w:hint="eastAsia" w:ascii="Times New Roman" w:hAnsi="Times New Roman" w:eastAsia="仿宋_GB2312" w:cs="仿宋_GB2312"/>
          <w:sz w:val="30"/>
          <w:szCs w:val="30"/>
        </w:rPr>
        <w:t>135,900.00元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占0.54%；</w:t>
      </w:r>
    </w:p>
    <w:p w14:paraId="39807D43">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上缴上级支出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084D54C5">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经营支出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228E6B08">
      <w:pPr>
        <w:autoSpaceDE w:val="0"/>
        <w:autoSpaceDN w:val="0"/>
        <w:adjustRightInd w:val="0"/>
        <w:spacing w:line="580" w:lineRule="exact"/>
        <w:ind w:firstLine="600"/>
        <w:jc w:val="left"/>
        <w:rPr>
          <w:rFonts w:ascii="Times New Roman" w:hAnsi="Times New Roman" w:eastAsia="黑体" w:cs="黑体"/>
          <w:sz w:val="30"/>
          <w:szCs w:val="30"/>
          <w:lang w:val="zh-CN"/>
        </w:rPr>
      </w:pPr>
      <w:r>
        <w:rPr>
          <w:rFonts w:ascii="Times New Roman" w:hAnsi="Times New Roman" w:eastAsia="仿宋_GB2312" w:cs="仿宋_GB2312"/>
          <w:sz w:val="30"/>
          <w:szCs w:val="30"/>
        </w:rPr>
        <w:t>对附属单位补助支出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2901D500">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四、财政拨款收支决算总体情况说明</w:t>
      </w:r>
    </w:p>
    <w:p w14:paraId="55748635">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天津市滨海新区塘沽中心血站</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年度财政拨款收入、支出决算总计</w:t>
      </w:r>
      <w:r>
        <w:rPr>
          <w:rFonts w:hint="eastAsia" w:ascii="Times New Roman" w:hAnsi="Times New Roman" w:eastAsia="仿宋_GB2312" w:cs="Times New Roman"/>
          <w:sz w:val="30"/>
          <w:szCs w:val="30"/>
          <w:lang w:val="zh-CN"/>
        </w:rPr>
        <w:t>6,999,831.60</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年度相比，财政拨款收、支总计各增加972,918.11元，增长16.14</w:t>
      </w:r>
      <w:r>
        <w:rPr>
          <w:rFonts w:hint="eastAsia" w:ascii="Times New Roman" w:hAnsi="Times New Roman" w:eastAsia="仿宋_GB2312" w:cs="Times New Roman"/>
          <w:sz w:val="30"/>
          <w:szCs w:val="30"/>
        </w:rPr>
        <w:t>%</w:t>
      </w:r>
      <w:r>
        <w:rPr>
          <w:rFonts w:hint="eastAsia" w:ascii="Times New Roman" w:hAnsi="Times New Roman" w:eastAsia="仿宋_GB2312" w:cs="仿宋_GB2312"/>
          <w:sz w:val="30"/>
          <w:szCs w:val="30"/>
        </w:rPr>
        <w:t>，</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本年度追加卫生系统临时性工作补助专项经费。</w:t>
      </w:r>
    </w:p>
    <w:p w14:paraId="7AD17A2F">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五、一般公共预算财政拨款支出决算情况说明</w:t>
      </w:r>
    </w:p>
    <w:p w14:paraId="6DF814D0">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p>
    <w:p w14:paraId="143B2038">
      <w:pPr>
        <w:autoSpaceDE w:val="0"/>
        <w:autoSpaceDN w:val="0"/>
        <w:adjustRightInd w:val="0"/>
        <w:spacing w:line="600" w:lineRule="exact"/>
        <w:ind w:firstLine="720"/>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天津市滨海新区塘沽中心血站2023年度部门决算一般公共预算财政拨款支出</w:t>
      </w:r>
      <w:r>
        <w:rPr>
          <w:rFonts w:hint="eastAsia" w:ascii="Times New Roman" w:hAnsi="Times New Roman" w:eastAsia="仿宋_GB2312" w:cs="仿宋_GB2312"/>
          <w:sz w:val="30"/>
          <w:szCs w:val="30"/>
          <w:lang w:val="zh-CN"/>
        </w:rPr>
        <w:t>合</w:t>
      </w:r>
      <w:r>
        <w:rPr>
          <w:rFonts w:hint="eastAsia" w:ascii="Times New Roman" w:hAnsi="Times New Roman" w:eastAsia="仿宋_GB2312" w:cs="仿宋_GB2312"/>
          <w:sz w:val="30"/>
          <w:szCs w:val="30"/>
        </w:rPr>
        <w:t>计6,999,831.60元，占本年支出合计的27.88%，与2022年度相比，一般公共预算财政拨款支出增加972,918.11元，增长16.14%，</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：本年度追加人员经费及卫生系统临时性工作补助。</w:t>
      </w:r>
    </w:p>
    <w:p w14:paraId="1F1A37B4">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w:t>
      </w:r>
      <w:r>
        <w:rPr>
          <w:rFonts w:hint="eastAsia" w:ascii="Times New Roman" w:hAnsi="Times New Roman" w:eastAsia="楷体" w:cs="楷体"/>
          <w:b/>
          <w:bCs/>
          <w:kern w:val="0"/>
          <w:sz w:val="30"/>
          <w:szCs w:val="30"/>
          <w:lang w:val="zh-CN"/>
        </w:rPr>
        <w:t>支出结构</w:t>
      </w:r>
      <w:r>
        <w:rPr>
          <w:rFonts w:hint="eastAsia" w:ascii="Times New Roman" w:hAnsi="Times New Roman" w:eastAsia="楷体" w:cs="楷体"/>
          <w:b/>
          <w:bCs/>
          <w:kern w:val="0"/>
          <w:sz w:val="30"/>
          <w:szCs w:val="30"/>
        </w:rPr>
        <w:t>情况</w:t>
      </w:r>
    </w:p>
    <w:p w14:paraId="5FDDEA6E">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2023年度一般公共预算财政拨款支出</w:t>
      </w:r>
      <w:r>
        <w:rPr>
          <w:rFonts w:hint="eastAsia" w:ascii="Times New Roman" w:hAnsi="Times New Roman" w:eastAsia="仿宋_GB2312" w:cs="Times New Roman"/>
          <w:sz w:val="30"/>
          <w:szCs w:val="30"/>
        </w:rPr>
        <w:t>6,999,831.60</w:t>
      </w:r>
      <w:r>
        <w:rPr>
          <w:rFonts w:hint="eastAsia" w:ascii="Times New Roman" w:hAnsi="Times New Roman" w:eastAsia="仿宋_GB2312" w:cs="仿宋_GB2312"/>
          <w:sz w:val="30"/>
          <w:szCs w:val="30"/>
        </w:rPr>
        <w:t>元，</w:t>
      </w:r>
      <w:r>
        <w:rPr>
          <w:rFonts w:hint="eastAsia" w:ascii="Times New Roman" w:hAnsi="Times New Roman" w:eastAsia="仿宋_GB2312" w:cs="仿宋_GB2312"/>
          <w:kern w:val="0"/>
          <w:sz w:val="30"/>
          <w:szCs w:val="30"/>
        </w:rPr>
        <w:t>主要用于以下方面：</w:t>
      </w:r>
      <w:r>
        <w:rPr>
          <w:rFonts w:hint="eastAsia" w:ascii="Times New Roman" w:hAnsi="Times New Roman" w:eastAsia="仿宋_GB2312" w:cs="仿宋_GB2312"/>
          <w:sz w:val="30"/>
          <w:szCs w:val="30"/>
        </w:rPr>
        <w:t>卫生健康支出</w:t>
      </w:r>
      <w:r>
        <w:rPr>
          <w:rFonts w:hint="eastAsia" w:ascii="Times New Roman" w:hAnsi="Times New Roman" w:eastAsia="仿宋_GB2312" w:cs="Times New Roman"/>
          <w:sz w:val="30"/>
          <w:szCs w:val="30"/>
        </w:rPr>
        <w:t>6,999,831.60</w:t>
      </w:r>
      <w:r>
        <w:rPr>
          <w:rFonts w:hint="eastAsia" w:ascii="Times New Roman" w:hAnsi="Times New Roman" w:eastAsia="仿宋_GB2312" w:cs="仿宋_GB2312"/>
          <w:sz w:val="30"/>
          <w:szCs w:val="30"/>
        </w:rPr>
        <w:t>元，占100%。</w:t>
      </w:r>
    </w:p>
    <w:p w14:paraId="588039EE">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（三）具体情况</w:t>
      </w:r>
    </w:p>
    <w:p w14:paraId="16BFB975">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2023年度一般公共预算财政拨款支出年初预算为</w:t>
      </w:r>
      <w:r>
        <w:rPr>
          <w:rFonts w:hint="eastAsia" w:ascii="Times New Roman" w:hAnsi="Times New Roman" w:eastAsia="仿宋_GB2312" w:cs="Times New Roman"/>
          <w:sz w:val="30"/>
          <w:szCs w:val="30"/>
        </w:rPr>
        <w:t>6,009,600.00</w:t>
      </w:r>
      <w:r>
        <w:rPr>
          <w:rFonts w:hint="eastAsia" w:ascii="Times New Roman" w:hAnsi="Times New Roman" w:eastAsia="仿宋_GB2312" w:cs="仿宋_GB2312"/>
          <w:kern w:val="0"/>
          <w:sz w:val="30"/>
          <w:szCs w:val="30"/>
        </w:rPr>
        <w:t>元，支出决算为</w:t>
      </w:r>
      <w:r>
        <w:rPr>
          <w:rFonts w:hint="eastAsia" w:ascii="Times New Roman" w:hAnsi="Times New Roman" w:eastAsia="仿宋_GB2312" w:cs="Times New Roman"/>
          <w:sz w:val="30"/>
          <w:szCs w:val="30"/>
        </w:rPr>
        <w:t>6,999,831.60</w:t>
      </w:r>
      <w:r>
        <w:rPr>
          <w:rFonts w:hint="eastAsia" w:ascii="Times New Roman" w:hAnsi="Times New Roman" w:eastAsia="仿宋_GB2312" w:cs="仿宋_GB2312"/>
          <w:kern w:val="0"/>
          <w:sz w:val="30"/>
          <w:szCs w:val="30"/>
        </w:rPr>
        <w:t>元，完成年初预算的</w:t>
      </w:r>
      <w:r>
        <w:rPr>
          <w:rFonts w:hint="eastAsia" w:ascii="Times New Roman" w:hAnsi="Times New Roman" w:eastAsia="仿宋_GB2312" w:cs="Times New Roman"/>
          <w:sz w:val="30"/>
          <w:szCs w:val="30"/>
        </w:rPr>
        <w:t>116.48%</w:t>
      </w:r>
      <w:r>
        <w:rPr>
          <w:rFonts w:hint="eastAsia" w:ascii="Times New Roman" w:hAnsi="Times New Roman" w:eastAsia="仿宋_GB2312" w:cs="仿宋_GB2312"/>
          <w:kern w:val="0"/>
          <w:sz w:val="30"/>
          <w:szCs w:val="30"/>
        </w:rPr>
        <w:t>。其中：</w:t>
      </w:r>
    </w:p>
    <w:p w14:paraId="36C19F47">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1.卫生健康支出（类）公共卫生（款）采供血机构（项）年初预算为</w:t>
      </w:r>
      <w:r>
        <w:rPr>
          <w:rFonts w:hint="eastAsia" w:ascii="Times New Roman" w:hAnsi="Times New Roman" w:eastAsia="仿宋_GB2312" w:cs="Times New Roman"/>
          <w:sz w:val="30"/>
          <w:szCs w:val="30"/>
        </w:rPr>
        <w:t>6,009,600.00</w:t>
      </w:r>
      <w:r>
        <w:rPr>
          <w:rFonts w:hint="eastAsia" w:ascii="Times New Roman" w:hAnsi="Times New Roman" w:eastAsia="仿宋_GB2312" w:cs="仿宋_GB2312"/>
          <w:sz w:val="30"/>
          <w:szCs w:val="30"/>
        </w:rPr>
        <w:t>，支出决算为</w:t>
      </w:r>
      <w:r>
        <w:rPr>
          <w:rFonts w:hint="eastAsia" w:ascii="Times New Roman" w:hAnsi="Times New Roman" w:eastAsia="仿宋_GB2312" w:cs="Times New Roman"/>
          <w:sz w:val="30"/>
          <w:szCs w:val="30"/>
        </w:rPr>
        <w:t>6,863,931.60</w:t>
      </w:r>
      <w:r>
        <w:rPr>
          <w:rFonts w:hint="eastAsia" w:ascii="Times New Roman" w:hAnsi="Times New Roman" w:eastAsia="仿宋_GB2312" w:cs="仿宋_GB2312"/>
          <w:sz w:val="30"/>
          <w:szCs w:val="30"/>
        </w:rPr>
        <w:t>元，完成年初预算的116.48%，决算数大于年初预算数的主要原因是：追加经费用于人员工资福利支出。</w:t>
      </w:r>
    </w:p>
    <w:p w14:paraId="7B15B804">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sz w:val="30"/>
          <w:szCs w:val="30"/>
        </w:rPr>
        <w:t>2.卫生健康支出（类）公共卫生（款）突发公共卫生事件应急处理（项）年初预算为0.00元，追加预算为135,900.00元，支出决算为135,900.00元，完成追加预算的100%，决算数等于追加预算数的主要原因是本年增加卫生系统临时性工作补助。</w:t>
      </w:r>
    </w:p>
    <w:p w14:paraId="0258E31D">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六、一般公共预算财政拨款基本支出决算情况说明</w:t>
      </w:r>
    </w:p>
    <w:p w14:paraId="47EFA51B">
      <w:pPr>
        <w:autoSpaceDE w:val="0"/>
        <w:autoSpaceDN w:val="0"/>
        <w:adjustRightInd w:val="0"/>
        <w:spacing w:line="600" w:lineRule="exact"/>
        <w:ind w:firstLine="720"/>
        <w:rPr>
          <w:rFonts w:ascii="Times New Roman" w:hAnsi="Times New Roman" w:eastAsia="黑体" w:cs="黑体"/>
          <w:b/>
          <w:bCs/>
          <w:kern w:val="0"/>
          <w:sz w:val="30"/>
          <w:szCs w:val="30"/>
        </w:rPr>
      </w:pPr>
      <w:r>
        <w:rPr>
          <w:rFonts w:hint="eastAsia" w:ascii="Times New Roman" w:hAnsi="Times New Roman" w:eastAsia="仿宋_GB2312" w:cs="仿宋_GB2312"/>
          <w:sz w:val="30"/>
          <w:szCs w:val="30"/>
        </w:rPr>
        <w:t>天津市滨海新区塘沽中心血站</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年度部门决算一般公共预算财政拨款基本支出合计</w:t>
      </w:r>
      <w:r>
        <w:rPr>
          <w:rFonts w:hint="eastAsia" w:ascii="Times New Roman" w:hAnsi="Times New Roman" w:eastAsia="仿宋_GB2312" w:cs="Times New Roman"/>
          <w:sz w:val="30"/>
          <w:szCs w:val="30"/>
        </w:rPr>
        <w:t>6,863,931.60</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年度相比增加837,018.11元，</w:t>
      </w:r>
      <w:r>
        <w:rPr>
          <w:rFonts w:hint="eastAsia" w:ascii="Times New Roman" w:hAnsi="Times New Roman" w:eastAsia="仿宋_GB2312" w:cs="仿宋_GB2312"/>
          <w:kern w:val="0"/>
          <w:sz w:val="30"/>
          <w:szCs w:val="30"/>
        </w:rPr>
        <w:t>主要原因是</w:t>
      </w:r>
      <w:r>
        <w:rPr>
          <w:rFonts w:hint="eastAsia" w:ascii="Times New Roman" w:hAnsi="Times New Roman" w:eastAsia="楷体_GB2312" w:cs="楷体_GB2312"/>
          <w:sz w:val="30"/>
          <w:szCs w:val="30"/>
        </w:rPr>
        <w:t>：</w:t>
      </w:r>
      <w:r>
        <w:rPr>
          <w:rFonts w:hint="eastAsia" w:ascii="Times New Roman" w:hAnsi="Times New Roman" w:eastAsia="仿宋_GB2312" w:cs="仿宋_GB2312"/>
          <w:sz w:val="30"/>
          <w:szCs w:val="30"/>
        </w:rPr>
        <w:t>追加经费用于人员工资福利支出。其中：人员经费6,696,531.6元，主要包括基本工资、津贴补贴、绩效工资、机关事业单位基本养老保险缴费、职业年金缴费、职工基本医疗保险缴费、住房公积金、其他工资福利支出、退休费、抚恤金。</w:t>
      </w:r>
    </w:p>
    <w:p w14:paraId="641C7498">
      <w:pPr>
        <w:autoSpaceDE w:val="0"/>
        <w:autoSpaceDN w:val="0"/>
        <w:adjustRightInd w:val="0"/>
        <w:spacing w:line="600" w:lineRule="exact"/>
        <w:ind w:firstLine="720"/>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公用经费</w:t>
      </w:r>
      <w:r>
        <w:rPr>
          <w:rFonts w:hint="eastAsia" w:ascii="Times New Roman" w:hAnsi="Times New Roman" w:eastAsia="仿宋_GB2312" w:cs="Times New Roman"/>
          <w:sz w:val="30"/>
          <w:szCs w:val="30"/>
        </w:rPr>
        <w:t>167,400.00</w:t>
      </w:r>
      <w:r>
        <w:rPr>
          <w:rFonts w:hint="eastAsia" w:ascii="Times New Roman" w:hAnsi="Times New Roman" w:eastAsia="仿宋_GB2312" w:cs="仿宋_GB2312"/>
          <w:kern w:val="0"/>
          <w:sz w:val="30"/>
          <w:szCs w:val="30"/>
        </w:rPr>
        <w:t>元，主要包括</w:t>
      </w:r>
      <w:r>
        <w:rPr>
          <w:rFonts w:hint="eastAsia" w:ascii="Times New Roman" w:hAnsi="Times New Roman" w:eastAsia="仿宋_GB2312" w:cs="仿宋_GB2312"/>
          <w:sz w:val="30"/>
          <w:szCs w:val="30"/>
        </w:rPr>
        <w:t>取暖费、职工福利费。</w:t>
      </w:r>
    </w:p>
    <w:p w14:paraId="4AC34355">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七、政府性基金预算财政拨款收支决算情况</w:t>
      </w:r>
    </w:p>
    <w:p w14:paraId="6B063A67">
      <w:pPr>
        <w:autoSpaceDE w:val="0"/>
        <w:autoSpaceDN w:val="0"/>
        <w:adjustRightInd w:val="0"/>
        <w:spacing w:line="600" w:lineRule="exact"/>
        <w:ind w:firstLine="600"/>
        <w:jc w:val="left"/>
        <w:rPr>
          <w:rFonts w:ascii="Times New Roman" w:hAnsi="Times New Roman" w:eastAsia="楷体" w:cs="楷体"/>
          <w:kern w:val="0"/>
          <w:sz w:val="30"/>
          <w:szCs w:val="30"/>
        </w:rPr>
      </w:pPr>
      <w:r>
        <w:rPr>
          <w:rFonts w:hint="eastAsia" w:ascii="Times New Roman" w:hAnsi="Times New Roman" w:eastAsia="仿宋_GB2312" w:cs="仿宋_GB2312"/>
          <w:sz w:val="30"/>
          <w:szCs w:val="30"/>
        </w:rPr>
        <w:t>天津市滨海新区塘沽中心血站2023年度无政府性基金预算财政拨款收入、支出和结转结余。</w:t>
      </w:r>
      <w:r>
        <w:rPr>
          <w:rFonts w:hint="eastAsia" w:ascii="Times New Roman" w:hAnsi="Times New Roman" w:eastAsia="仿宋_GB2312" w:cs="仿宋_GB2312"/>
          <w:sz w:val="30"/>
          <w:szCs w:val="30"/>
        </w:rPr>
        <w:tab/>
      </w:r>
    </w:p>
    <w:p w14:paraId="00CAA5F1">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八、国有资本经营预算财政拨款收支决算情况说明</w:t>
      </w:r>
    </w:p>
    <w:p w14:paraId="4C3748A4">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天津市滨海新区塘沽中心血站2023年度无国有资本经营预算财政拨款收入、支出和结转结余。</w:t>
      </w:r>
    </w:p>
    <w:p w14:paraId="4292B06C">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九、财政拨款</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三公</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经费</w:t>
      </w:r>
      <w:r>
        <w:rPr>
          <w:rFonts w:hint="eastAsia" w:ascii="Times New Roman" w:hAnsi="Times New Roman" w:eastAsia="黑体" w:cs="黑体"/>
          <w:b/>
          <w:bCs/>
          <w:kern w:val="0"/>
          <w:sz w:val="30"/>
          <w:szCs w:val="30"/>
          <w:lang w:val="zh-CN"/>
        </w:rPr>
        <w:t>支出决算</w:t>
      </w:r>
      <w:r>
        <w:rPr>
          <w:rFonts w:hint="eastAsia" w:ascii="Times New Roman" w:hAnsi="Times New Roman" w:eastAsia="黑体" w:cs="黑体"/>
          <w:b/>
          <w:bCs/>
          <w:kern w:val="0"/>
          <w:sz w:val="30"/>
          <w:szCs w:val="30"/>
        </w:rPr>
        <w:t>情况</w:t>
      </w:r>
    </w:p>
    <w:p w14:paraId="1DB3647D">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p>
    <w:p w14:paraId="6C90E6DD">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sz w:val="30"/>
          <w:szCs w:val="30"/>
        </w:rPr>
        <w:t>经费。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sz w:val="30"/>
          <w:szCs w:val="30"/>
        </w:rPr>
        <w:t>经费。</w:t>
      </w:r>
    </w:p>
    <w:p w14:paraId="1D9B5420">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（二）具体情况</w:t>
      </w:r>
    </w:p>
    <w:p w14:paraId="4BD94F95">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1.</w:t>
      </w:r>
      <w:r>
        <w:rPr>
          <w:rFonts w:hint="eastAsia" w:ascii="Times New Roman" w:hAnsi="Times New Roman" w:eastAsia="仿宋_GB2312" w:cs="仿宋_GB2312"/>
          <w:kern w:val="0"/>
          <w:sz w:val="30"/>
          <w:szCs w:val="30"/>
        </w:rPr>
        <w:t>因公出国（境）费预算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本年度未用财政拨款经费列支因公出国（境）费。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本年度未用财政拨款经费列支因公出国（境）费。</w:t>
      </w:r>
    </w:p>
    <w:p w14:paraId="7CE08513">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3年本单位组织的出国团组</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个，出国</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3BEDD8A1">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公务用车购置及运行维护费预算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本年度未用财政拨款经费列支公务用车购置及运行维护费。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本年度未用财政拨款经费列支公务用车购置及运行维护费。</w:t>
      </w:r>
      <w:r>
        <w:rPr>
          <w:rFonts w:hint="eastAsia" w:ascii="Times New Roman" w:hAnsi="Times New Roman" w:eastAsia="仿宋_GB2312" w:cs="仿宋_GB2312"/>
          <w:kern w:val="0"/>
          <w:sz w:val="30"/>
          <w:szCs w:val="30"/>
        </w:rPr>
        <w:t>其中：</w:t>
      </w:r>
    </w:p>
    <w:p w14:paraId="0E1C5CAD">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本年度未用财政拨款经费列公务用车运行维护费。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本年度未用财政拨款经费列公务用车运行维护费。</w:t>
      </w:r>
    </w:p>
    <w:p w14:paraId="17407E98">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截至</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w:t>
      </w:r>
      <w:r>
        <w:rPr>
          <w:rFonts w:ascii="Times New Roman" w:hAnsi="Times New Roman" w:eastAsia="仿宋_GB2312" w:cs="仿宋_GB2312"/>
          <w:kern w:val="0"/>
          <w:sz w:val="30"/>
          <w:szCs w:val="30"/>
        </w:rPr>
        <w:t>12</w:t>
      </w:r>
      <w:r>
        <w:rPr>
          <w:rFonts w:hint="eastAsia" w:ascii="Times New Roman" w:hAnsi="Times New Roman" w:eastAsia="仿宋_GB2312" w:cs="仿宋_GB2312"/>
          <w:kern w:val="0"/>
          <w:sz w:val="30"/>
          <w:szCs w:val="30"/>
        </w:rPr>
        <w:t>月</w:t>
      </w:r>
      <w:r>
        <w:rPr>
          <w:rFonts w:ascii="Times New Roman" w:hAnsi="Times New Roman" w:eastAsia="仿宋_GB2312" w:cs="仿宋_GB2312"/>
          <w:kern w:val="0"/>
          <w:sz w:val="30"/>
          <w:szCs w:val="30"/>
        </w:rPr>
        <w:t>31</w:t>
      </w:r>
      <w:r>
        <w:rPr>
          <w:rFonts w:hint="eastAsia" w:ascii="Times New Roman" w:hAnsi="Times New Roman" w:eastAsia="仿宋_GB2312" w:cs="仿宋_GB2312"/>
          <w:kern w:val="0"/>
          <w:sz w:val="30"/>
          <w:szCs w:val="30"/>
        </w:rPr>
        <w:t>日，使用财政拨款开支运行维护费的公务用车保有量为</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524BE222">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公务用车购置费预算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本年度未用财政拨款经费列支公务用车购置费。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本年度未用财政拨款经费列支公务用车购置费。</w:t>
      </w:r>
    </w:p>
    <w:p w14:paraId="5BADA49B">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3年购置公务用车</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7139B608">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公务接待费预算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w:t>
      </w:r>
      <w:r>
        <w:rPr>
          <w:rFonts w:hint="eastAsia" w:ascii="Times New Roman" w:hAnsi="Times New Roman" w:eastAsia="仿宋_GB2312" w:cs="仿宋_GB2312"/>
          <w:sz w:val="30"/>
          <w:szCs w:val="30"/>
        </w:rPr>
        <w:t>等于</w:t>
      </w:r>
      <w:r>
        <w:rPr>
          <w:rFonts w:hint="eastAsia" w:ascii="Times New Roman" w:hAnsi="Times New Roman" w:eastAsia="仿宋_GB2312" w:cs="仿宋_GB2312"/>
          <w:kern w:val="0"/>
          <w:sz w:val="30"/>
          <w:szCs w:val="30"/>
        </w:rPr>
        <w:t>预算数的主要原因是：</w:t>
      </w:r>
      <w:r>
        <w:rPr>
          <w:rFonts w:hint="eastAsia" w:ascii="Times New Roman" w:hAnsi="Times New Roman" w:eastAsia="仿宋_GB2312" w:cs="仿宋_GB2312"/>
          <w:sz w:val="30"/>
          <w:szCs w:val="30"/>
        </w:rPr>
        <w:t>本年度未用财政拨款经费列支公务接待费。</w:t>
      </w:r>
      <w:r>
        <w:rPr>
          <w:rFonts w:hint="eastAsia" w:ascii="Times New Roman" w:hAnsi="Times New Roman" w:eastAsia="仿宋_GB2312" w:cs="仿宋_GB2312"/>
          <w:kern w:val="0"/>
          <w:sz w:val="30"/>
          <w:szCs w:val="30"/>
        </w:rPr>
        <w:t>决算数较上年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本年度未用财政拨款经费列支公务接待费。</w:t>
      </w:r>
    </w:p>
    <w:p w14:paraId="45E56EA1">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3年本单位国内公务接待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人次；其中，外事接待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0E8AD3EB">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十、机关运行经费支出情况说明</w:t>
      </w:r>
    </w:p>
    <w:p w14:paraId="5D463B9E">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天津市滨海新区塘沽中心血站2023年度无机关运行经费。</w:t>
      </w:r>
    </w:p>
    <w:p w14:paraId="71ECD963">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十一、政府采购支出情况说明</w:t>
      </w:r>
    </w:p>
    <w:p w14:paraId="662AC31C">
      <w:pPr>
        <w:autoSpaceDE w:val="0"/>
        <w:autoSpaceDN w:val="0"/>
        <w:adjustRightInd w:val="0"/>
        <w:spacing w:line="600" w:lineRule="exact"/>
        <w:ind w:firstLine="600"/>
        <w:rPr>
          <w:rFonts w:ascii="Times New Roman" w:hAnsi="Times New Roman" w:eastAsia="楷体" w:cs="Times New Roman"/>
          <w:kern w:val="0"/>
          <w:sz w:val="30"/>
          <w:szCs w:val="30"/>
        </w:rPr>
      </w:pPr>
      <w:r>
        <w:rPr>
          <w:rFonts w:hint="eastAsia" w:ascii="Times New Roman" w:hAnsi="Times New Roman" w:eastAsia="仿宋_GB2312" w:cs="仿宋_GB2312"/>
          <w:color w:val="000000"/>
          <w:kern w:val="0"/>
          <w:sz w:val="30"/>
          <w:szCs w:val="30"/>
        </w:rPr>
        <w:t>天津市滨海新区塘沽中心血站</w:t>
      </w:r>
      <w:r>
        <w:rPr>
          <w:rFonts w:hint="eastAsia" w:ascii="Times New Roman" w:hAnsi="Times New Roman" w:eastAsia="宋体" w:cs="宋体"/>
          <w:color w:val="000000"/>
          <w:kern w:val="0"/>
          <w:sz w:val="30"/>
          <w:szCs w:val="30"/>
        </w:rPr>
        <w:t>2023</w:t>
      </w:r>
      <w:r>
        <w:rPr>
          <w:rFonts w:hint="eastAsia" w:ascii="Times New Roman" w:hAnsi="Times New Roman" w:eastAsia="仿宋_GB2312" w:cs="仿宋_GB2312"/>
          <w:color w:val="000000"/>
          <w:kern w:val="0"/>
          <w:sz w:val="30"/>
          <w:szCs w:val="30"/>
        </w:rPr>
        <w:t>年</w:t>
      </w:r>
      <w:r>
        <w:rPr>
          <w:rFonts w:hint="eastAsia" w:ascii="Times New Roman" w:hAnsi="Times New Roman" w:eastAsia="仿宋_GB2312" w:cs="仿宋_GB2312"/>
          <w:sz w:val="30"/>
          <w:szCs w:val="30"/>
        </w:rPr>
        <w:t>政府</w:t>
      </w:r>
      <w:r>
        <w:rPr>
          <w:rFonts w:hint="eastAsia" w:ascii="Times New Roman" w:hAnsi="Times New Roman" w:eastAsia="仿宋_GB2312" w:cs="仿宋_GB2312"/>
          <w:color w:val="000000"/>
          <w:kern w:val="0"/>
          <w:sz w:val="30"/>
          <w:szCs w:val="30"/>
        </w:rPr>
        <w:t>采购支出总额</w:t>
      </w:r>
      <w:r>
        <w:rPr>
          <w:rFonts w:hint="eastAsia" w:ascii="Times New Roman" w:hAnsi="Times New Roman" w:eastAsia="仿宋_GB2312" w:cs="Times New Roman"/>
          <w:kern w:val="0"/>
          <w:sz w:val="30"/>
          <w:szCs w:val="30"/>
        </w:rPr>
        <w:t>6,437,260.00</w:t>
      </w:r>
      <w:r>
        <w:rPr>
          <w:rFonts w:hint="eastAsia" w:ascii="Times New Roman" w:hAnsi="Times New Roman" w:eastAsia="仿宋_GB2312" w:cs="仿宋_GB2312"/>
          <w:color w:val="000000"/>
          <w:kern w:val="0"/>
          <w:sz w:val="30"/>
          <w:szCs w:val="30"/>
        </w:rPr>
        <w:t>元，其中：政府采购货物支出</w:t>
      </w:r>
      <w:r>
        <w:rPr>
          <w:rFonts w:hint="eastAsia" w:ascii="Times New Roman" w:hAnsi="Times New Roman" w:eastAsia="仿宋_GB2312" w:cs="Times New Roman"/>
          <w:kern w:val="0"/>
          <w:sz w:val="30"/>
          <w:szCs w:val="30"/>
        </w:rPr>
        <w:t>6,437,260.00</w:t>
      </w:r>
      <w:r>
        <w:rPr>
          <w:rFonts w:hint="eastAsia" w:ascii="Times New Roman" w:hAnsi="Times New Roman" w:eastAsia="仿宋_GB2312" w:cs="仿宋_GB2312"/>
          <w:color w:val="000000"/>
          <w:kern w:val="0"/>
          <w:sz w:val="30"/>
          <w:szCs w:val="30"/>
        </w:rPr>
        <w:t>元、政府采购工程支出</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color w:val="000000"/>
          <w:kern w:val="0"/>
          <w:sz w:val="30"/>
          <w:szCs w:val="30"/>
        </w:rPr>
        <w:t>元、政府采购服务支出</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color w:val="000000"/>
          <w:kern w:val="0"/>
          <w:sz w:val="30"/>
          <w:szCs w:val="30"/>
        </w:rPr>
        <w:t>元。授予中小企业合同金额</w:t>
      </w:r>
      <w:r>
        <w:rPr>
          <w:rFonts w:hint="eastAsia" w:ascii="Times New Roman" w:hAnsi="Times New Roman" w:eastAsia="仿宋_GB2312" w:cs="Times New Roman"/>
          <w:kern w:val="0"/>
          <w:sz w:val="30"/>
          <w:szCs w:val="30"/>
        </w:rPr>
        <w:t>6,437,260.00</w:t>
      </w:r>
      <w:r>
        <w:rPr>
          <w:rFonts w:hint="eastAsia" w:ascii="Times New Roman" w:hAnsi="Times New Roman" w:eastAsia="仿宋_GB2312" w:cs="仿宋_GB2312"/>
          <w:color w:val="000000"/>
          <w:kern w:val="0"/>
          <w:sz w:val="30"/>
          <w:szCs w:val="30"/>
        </w:rPr>
        <w:t>元，占政府采购支出总额的</w:t>
      </w:r>
      <w:r>
        <w:rPr>
          <w:rFonts w:hint="eastAsia" w:ascii="Times New Roman" w:hAnsi="Times New Roman" w:eastAsia="仿宋_GB2312" w:cs="Times New Roman"/>
          <w:kern w:val="0"/>
          <w:sz w:val="30"/>
          <w:szCs w:val="30"/>
        </w:rPr>
        <w:t>100.0%</w:t>
      </w:r>
      <w:r>
        <w:rPr>
          <w:rFonts w:hint="eastAsia" w:ascii="Times New Roman" w:hAnsi="Times New Roman" w:eastAsia="仿宋_GB2312" w:cs="仿宋_GB2312"/>
          <w:color w:val="000000"/>
          <w:kern w:val="0"/>
          <w:sz w:val="30"/>
          <w:szCs w:val="30"/>
        </w:rPr>
        <w:t>，其中：授予小微企业合同金额</w:t>
      </w:r>
      <w:r>
        <w:rPr>
          <w:rFonts w:hint="eastAsia" w:ascii="Times New Roman" w:hAnsi="Times New Roman" w:eastAsia="仿宋_GB2312" w:cs="Times New Roman"/>
          <w:kern w:val="0"/>
          <w:sz w:val="30"/>
          <w:szCs w:val="30"/>
        </w:rPr>
        <w:t>6,437,260.00</w:t>
      </w:r>
      <w:r>
        <w:rPr>
          <w:rFonts w:hint="eastAsia" w:ascii="Times New Roman" w:hAnsi="Times New Roman" w:eastAsia="仿宋_GB2312" w:cs="仿宋_GB2312"/>
          <w:color w:val="000000"/>
          <w:kern w:val="0"/>
          <w:sz w:val="30"/>
          <w:szCs w:val="30"/>
        </w:rPr>
        <w:t>元，占政府采购支出总额的</w:t>
      </w:r>
      <w:r>
        <w:rPr>
          <w:rFonts w:hint="eastAsia" w:ascii="Times New Roman" w:hAnsi="Times New Roman" w:eastAsia="仿宋_GB2312" w:cs="Times New Roman"/>
          <w:kern w:val="0"/>
          <w:sz w:val="30"/>
          <w:szCs w:val="30"/>
        </w:rPr>
        <w:t>100.0%</w:t>
      </w:r>
      <w:r>
        <w:rPr>
          <w:rFonts w:hint="eastAsia" w:ascii="Times New Roman" w:hAnsi="Times New Roman" w:eastAsia="仿宋_GB2312" w:cs="仿宋_GB2312"/>
          <w:color w:val="000000"/>
          <w:kern w:val="0"/>
          <w:sz w:val="30"/>
          <w:szCs w:val="30"/>
        </w:rPr>
        <w:t>；</w:t>
      </w:r>
      <w:r>
        <w:rPr>
          <w:rFonts w:hint="eastAsia" w:ascii="Times New Roman" w:hAnsi="Times New Roman" w:eastAsia="仿宋_GB2312" w:cs="仿宋_GB2312"/>
          <w:kern w:val="0"/>
          <w:sz w:val="30"/>
          <w:szCs w:val="30"/>
        </w:rPr>
        <w:t>货物采购授予中小企业合同金额占货物支出金额的</w:t>
      </w:r>
      <w:r>
        <w:rPr>
          <w:rFonts w:hint="eastAsia" w:ascii="Times New Roman" w:hAnsi="Times New Roman" w:eastAsia="仿宋_GB2312" w:cs="仿宋_GB2312"/>
          <w:sz w:val="30"/>
          <w:szCs w:val="30"/>
        </w:rPr>
        <w:t>100.0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，工程采购授予中小企业合同金额占工程支出金额的</w:t>
      </w:r>
      <w:r>
        <w:rPr>
          <w:rFonts w:hint="eastAsia" w:ascii="Times New Roman" w:hAnsi="Times New Roman" w:eastAsia="仿宋_GB2312" w:cs="仿宋_GB2312"/>
          <w:sz w:val="30"/>
          <w:szCs w:val="30"/>
        </w:rPr>
        <w:t>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，服务采购授予中小企业合同金额占服务支出金额的</w:t>
      </w:r>
      <w:r>
        <w:rPr>
          <w:rFonts w:hint="eastAsia" w:ascii="Times New Roman" w:hAnsi="Times New Roman" w:eastAsia="仿宋_GB2312" w:cs="仿宋_GB2312"/>
          <w:sz w:val="30"/>
          <w:szCs w:val="30"/>
        </w:rPr>
        <w:t>0.0</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w:t>
      </w:r>
    </w:p>
    <w:p w14:paraId="78F232B8">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十二、</w:t>
      </w:r>
      <w:r>
        <w:rPr>
          <w:rFonts w:hint="eastAsia" w:ascii="Times New Roman" w:hAnsi="Times New Roman" w:eastAsia="黑体" w:cs="黑体"/>
          <w:b/>
          <w:bCs/>
          <w:kern w:val="0"/>
          <w:sz w:val="30"/>
          <w:szCs w:val="30"/>
        </w:rPr>
        <w:t>国有资产占有使用情况说明</w:t>
      </w:r>
    </w:p>
    <w:p w14:paraId="7D2EFCF0">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color w:val="000000"/>
          <w:kern w:val="0"/>
          <w:sz w:val="30"/>
          <w:szCs w:val="30"/>
        </w:rPr>
        <w:t>截至</w:t>
      </w:r>
      <w:r>
        <w:rPr>
          <w:rFonts w:ascii="Times New Roman" w:hAnsi="Times New Roman" w:eastAsia="宋体" w:cs="宋体"/>
          <w:color w:val="000000"/>
          <w:kern w:val="0"/>
          <w:sz w:val="30"/>
          <w:szCs w:val="30"/>
        </w:rPr>
        <w:t>202</w:t>
      </w:r>
      <w:r>
        <w:rPr>
          <w:rFonts w:hint="eastAsia" w:ascii="Times New Roman" w:hAnsi="Times New Roman" w:eastAsia="宋体" w:cs="宋体"/>
          <w:color w:val="000000"/>
          <w:kern w:val="0"/>
          <w:sz w:val="30"/>
          <w:szCs w:val="30"/>
        </w:rPr>
        <w:t>3</w:t>
      </w:r>
      <w:r>
        <w:rPr>
          <w:rFonts w:hint="eastAsia" w:ascii="Times New Roman" w:hAnsi="Times New Roman" w:eastAsia="仿宋_GB2312" w:cs="仿宋_GB2312"/>
          <w:color w:val="000000"/>
          <w:kern w:val="0"/>
          <w:sz w:val="30"/>
          <w:szCs w:val="30"/>
        </w:rPr>
        <w:t>年</w:t>
      </w:r>
      <w:r>
        <w:rPr>
          <w:rFonts w:ascii="Times New Roman" w:hAnsi="Times New Roman" w:eastAsia="仿宋_GB2312" w:cs="Times New Roman"/>
          <w:color w:val="000000"/>
          <w:kern w:val="0"/>
          <w:sz w:val="30"/>
          <w:szCs w:val="30"/>
        </w:rPr>
        <w:t>12</w:t>
      </w:r>
      <w:r>
        <w:rPr>
          <w:rFonts w:hint="eastAsia" w:ascii="Times New Roman" w:hAnsi="Times New Roman" w:eastAsia="仿宋_GB2312" w:cs="仿宋_GB2312"/>
          <w:color w:val="000000"/>
          <w:kern w:val="0"/>
          <w:sz w:val="30"/>
          <w:szCs w:val="30"/>
        </w:rPr>
        <w:t>月</w:t>
      </w:r>
      <w:r>
        <w:rPr>
          <w:rFonts w:ascii="Times New Roman" w:hAnsi="Times New Roman" w:eastAsia="仿宋_GB2312" w:cs="Times New Roman"/>
          <w:color w:val="000000"/>
          <w:kern w:val="0"/>
          <w:sz w:val="30"/>
          <w:szCs w:val="30"/>
        </w:rPr>
        <w:t>31</w:t>
      </w:r>
      <w:r>
        <w:rPr>
          <w:rFonts w:hint="eastAsia" w:ascii="Times New Roman" w:hAnsi="Times New Roman" w:eastAsia="仿宋_GB2312" w:cs="仿宋_GB2312"/>
          <w:color w:val="000000"/>
          <w:kern w:val="0"/>
          <w:sz w:val="30"/>
          <w:szCs w:val="30"/>
        </w:rPr>
        <w:t>日，天津市滨海新区塘沽中心血站共有车辆</w:t>
      </w:r>
      <w:r>
        <w:rPr>
          <w:rFonts w:hint="eastAsia" w:ascii="Times New Roman" w:hAnsi="Times New Roman" w:eastAsia="仿宋_GB2312" w:cs="Times New Roman"/>
          <w:kern w:val="0"/>
          <w:sz w:val="30"/>
          <w:szCs w:val="30"/>
        </w:rPr>
        <w:t>7</w:t>
      </w:r>
      <w:r>
        <w:rPr>
          <w:rFonts w:hint="eastAsia" w:ascii="Times New Roman" w:hAnsi="Times New Roman" w:eastAsia="仿宋_GB2312" w:cs="仿宋_GB2312"/>
          <w:color w:val="000000"/>
          <w:kern w:val="0"/>
          <w:sz w:val="30"/>
          <w:szCs w:val="30"/>
        </w:rPr>
        <w:t>辆，其中：</w:t>
      </w:r>
      <w:r>
        <w:rPr>
          <w:rFonts w:ascii="Times New Roman" w:hAnsi="Times New Roman" w:eastAsia="仿宋_GB2312" w:cs="Times New Roman"/>
          <w:kern w:val="0"/>
          <w:sz w:val="30"/>
          <w:szCs w:val="30"/>
        </w:rPr>
        <w:t>副部（省）级及以上领导用车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主要</w:t>
      </w:r>
      <w:r>
        <w:rPr>
          <w:rFonts w:hint="eastAsia" w:ascii="Times New Roman" w:hAnsi="Times New Roman" w:eastAsia="仿宋_GB2312" w:cs="Times New Roman"/>
          <w:kern w:val="0"/>
          <w:sz w:val="30"/>
          <w:szCs w:val="30"/>
        </w:rPr>
        <w:t>负责人</w:t>
      </w:r>
      <w:r>
        <w:rPr>
          <w:rFonts w:ascii="Times New Roman" w:hAnsi="Times New Roman" w:eastAsia="仿宋_GB2312" w:cs="Times New Roman"/>
          <w:kern w:val="0"/>
          <w:sz w:val="30"/>
          <w:szCs w:val="30"/>
        </w:rPr>
        <w:t>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机要通信用车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应急保障用车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执法执勤用车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特种专业技术用车</w:t>
      </w:r>
      <w:r>
        <w:rPr>
          <w:rFonts w:hint="eastAsia" w:ascii="Times New Roman" w:hAnsi="Times New Roman" w:eastAsia="仿宋_GB2312" w:cs="Times New Roman"/>
          <w:kern w:val="0"/>
          <w:sz w:val="30"/>
          <w:szCs w:val="30"/>
        </w:rPr>
        <w:t>7</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离退休干部</w:t>
      </w:r>
      <w:r>
        <w:rPr>
          <w:rFonts w:hint="eastAsia" w:ascii="Times New Roman" w:hAnsi="Times New Roman" w:eastAsia="仿宋_GB2312" w:cs="Times New Roman"/>
          <w:kern w:val="0"/>
          <w:sz w:val="30"/>
          <w:szCs w:val="30"/>
        </w:rPr>
        <w:t>服务</w:t>
      </w:r>
      <w:r>
        <w:rPr>
          <w:rFonts w:ascii="Times New Roman" w:hAnsi="Times New Roman" w:eastAsia="仿宋_GB2312" w:cs="Times New Roman"/>
          <w:kern w:val="0"/>
          <w:sz w:val="30"/>
          <w:szCs w:val="30"/>
        </w:rPr>
        <w:t>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其他用车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hint="eastAsia" w:ascii="Times New Roman" w:hAnsi="Times New Roman" w:eastAsia="仿宋_GB2312" w:cs="仿宋_GB2312"/>
          <w:kern w:val="0"/>
          <w:sz w:val="30"/>
          <w:szCs w:val="30"/>
          <w:lang w:val="zh-CN"/>
        </w:rPr>
        <w:t>。</w:t>
      </w:r>
      <w:r>
        <w:rPr>
          <w:rFonts w:hint="eastAsia" w:ascii="Times New Roman" w:hAnsi="Times New Roman" w:eastAsia="仿宋_GB2312" w:cs="仿宋_GB2312"/>
          <w:kern w:val="0"/>
          <w:sz w:val="30"/>
          <w:szCs w:val="30"/>
        </w:rPr>
        <w:t>单价</w:t>
      </w:r>
      <w:r>
        <w:rPr>
          <w:rFonts w:ascii="Times New Roman" w:hAnsi="Times New Roman" w:eastAsia="仿宋_GB2312" w:cs="仿宋_GB2312"/>
          <w:kern w:val="0"/>
          <w:sz w:val="30"/>
          <w:szCs w:val="30"/>
        </w:rPr>
        <w:t>100</w:t>
      </w:r>
      <w:r>
        <w:rPr>
          <w:rFonts w:hint="eastAsia" w:ascii="Times New Roman" w:hAnsi="Times New Roman" w:eastAsia="仿宋_GB2312" w:cs="仿宋_GB2312"/>
          <w:kern w:val="0"/>
          <w:sz w:val="30"/>
          <w:szCs w:val="30"/>
        </w:rPr>
        <w:t>万元以上的设备</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台（套）。</w:t>
      </w:r>
    </w:p>
    <w:p w14:paraId="00666BAC">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十三、</w:t>
      </w:r>
      <w:r>
        <w:rPr>
          <w:rFonts w:hint="eastAsia" w:ascii="Times New Roman" w:hAnsi="Times New Roman" w:eastAsia="黑体" w:cs="黑体"/>
          <w:b/>
          <w:bCs/>
          <w:kern w:val="0"/>
          <w:sz w:val="30"/>
          <w:szCs w:val="30"/>
        </w:rPr>
        <w:t>预算绩效情况说明</w:t>
      </w:r>
    </w:p>
    <w:p w14:paraId="29AD10FB">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根据预算绩效管理要求，天津市滨海新区塘沽中心血站2023年度已对2个项目开展绩效自评，涉及金额135,900.00元，自评结果已随部门决算一并公开。</w:t>
      </w:r>
    </w:p>
    <w:p w14:paraId="5832FB31">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十四、</w:t>
      </w:r>
      <w:r>
        <w:rPr>
          <w:rFonts w:hint="eastAsia" w:ascii="Times New Roman" w:hAnsi="Times New Roman" w:eastAsia="黑体" w:cs="黑体"/>
          <w:b/>
          <w:bCs/>
          <w:kern w:val="0"/>
          <w:sz w:val="30"/>
          <w:szCs w:val="30"/>
        </w:rPr>
        <w:t>教育、医疗卫生、社会保障和就业、住房保障、涉农补贴等民生支出情况说明</w:t>
      </w:r>
    </w:p>
    <w:p w14:paraId="79F58872">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天津市滨海新区塘沽中心血站不属于乡、镇、街级单位，不涉及公开2023年度教育、医疗卫生、社会保障和就业、住房保障、涉农补贴等民生支出情况。</w:t>
      </w:r>
    </w:p>
    <w:p w14:paraId="4AE24F74">
      <w:pPr>
        <w:autoSpaceDE w:val="0"/>
        <w:autoSpaceDN w:val="0"/>
        <w:adjustRightInd w:val="0"/>
        <w:jc w:val="left"/>
        <w:rPr>
          <w:rFonts w:ascii="Times New Roman" w:hAnsi="Times New Roman" w:eastAsia="仿宋_GB2312" w:cs="仿宋_GB2312"/>
          <w:b/>
          <w:bCs/>
          <w:color w:val="000000"/>
          <w:kern w:val="0"/>
          <w:sz w:val="30"/>
          <w:szCs w:val="30"/>
        </w:rPr>
      </w:pPr>
      <w:r>
        <w:rPr>
          <w:rFonts w:ascii="Times New Roman" w:hAnsi="Times New Roman" w:eastAsia="仿宋_GB2312" w:cs="仿宋_GB2312"/>
          <w:b/>
          <w:bCs/>
          <w:color w:val="000000"/>
          <w:kern w:val="0"/>
          <w:sz w:val="30"/>
          <w:szCs w:val="30"/>
        </w:rPr>
        <w:br w:type="page"/>
      </w:r>
    </w:p>
    <w:p w14:paraId="0613D9B6">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第四部分名词解释</w:t>
      </w:r>
    </w:p>
    <w:p w14:paraId="51F35847">
      <w:pPr>
        <w:autoSpaceDE w:val="0"/>
        <w:autoSpaceDN w:val="0"/>
        <w:adjustRightInd w:val="0"/>
        <w:spacing w:line="600" w:lineRule="exact"/>
        <w:ind w:firstLine="600"/>
        <w:jc w:val="left"/>
        <w:rPr>
          <w:rFonts w:ascii="Times New Roman" w:hAnsi="Times New Roman" w:eastAsia="仿宋_GB2312" w:cs="仿宋_GB2312"/>
          <w:kern w:val="0"/>
          <w:sz w:val="30"/>
          <w:szCs w:val="30"/>
        </w:rPr>
      </w:pPr>
    </w:p>
    <w:p w14:paraId="1E1EBB12">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366F7B3D">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43B2113A">
      <w:pPr>
        <w:autoSpaceDE w:val="0"/>
        <w:autoSpaceDN w:val="0"/>
        <w:adjustRightInd w:val="0"/>
        <w:spacing w:line="600" w:lineRule="exact"/>
        <w:ind w:firstLine="600"/>
        <w:jc w:val="left"/>
        <w:rPr>
          <w:rFonts w:ascii="Times New Roman" w:hAnsi="Times New Roman"/>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39105F-2F8C-47FF-B70A-1C549B637C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74B98AAA-8466-4D01-BDE9-673C3FE53509}"/>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3" w:fontKey="{21BBF668-6541-49E7-8A89-E3779C6CD1B4}"/>
  </w:font>
  <w:font w:name="楷体_GB2312">
    <w:panose1 w:val="02010609030101010101"/>
    <w:charset w:val="86"/>
    <w:family w:val="modern"/>
    <w:pitch w:val="default"/>
    <w:sig w:usb0="00000001" w:usb1="080E0000" w:usb2="00000000" w:usb3="00000000" w:csb0="00040000" w:csb1="00000000"/>
    <w:embedRegular r:id="rId4" w:fontKey="{68B7BB60-9180-443D-ADE5-14BC05A5E7D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I4ZjdmZmVjYTAzMzBhNjQ5NDYyNjRmYTFlNTJjOTE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B6317"/>
    <w:rsid w:val="001C0399"/>
    <w:rsid w:val="001D587E"/>
    <w:rsid w:val="002124F6"/>
    <w:rsid w:val="00264B59"/>
    <w:rsid w:val="002A4997"/>
    <w:rsid w:val="002E6086"/>
    <w:rsid w:val="00302490"/>
    <w:rsid w:val="003227B2"/>
    <w:rsid w:val="003536BE"/>
    <w:rsid w:val="003B25FB"/>
    <w:rsid w:val="004975C7"/>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76FF3"/>
    <w:rsid w:val="0078156E"/>
    <w:rsid w:val="00786E74"/>
    <w:rsid w:val="007D1285"/>
    <w:rsid w:val="007E49E1"/>
    <w:rsid w:val="007F6DA7"/>
    <w:rsid w:val="008174D5"/>
    <w:rsid w:val="008327D6"/>
    <w:rsid w:val="00885126"/>
    <w:rsid w:val="0089698B"/>
    <w:rsid w:val="008D48A9"/>
    <w:rsid w:val="00941A30"/>
    <w:rsid w:val="00977DCC"/>
    <w:rsid w:val="009820CF"/>
    <w:rsid w:val="00982A8B"/>
    <w:rsid w:val="009A7ED3"/>
    <w:rsid w:val="009C19F4"/>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CE31CD"/>
    <w:rsid w:val="00D22D6D"/>
    <w:rsid w:val="00D4505A"/>
    <w:rsid w:val="00D512A6"/>
    <w:rsid w:val="00D65B41"/>
    <w:rsid w:val="00DC3234"/>
    <w:rsid w:val="00DC3CD0"/>
    <w:rsid w:val="00DD60B5"/>
    <w:rsid w:val="00E7602B"/>
    <w:rsid w:val="00E964B2"/>
    <w:rsid w:val="00EA6549"/>
    <w:rsid w:val="00F007FE"/>
    <w:rsid w:val="00F6663E"/>
    <w:rsid w:val="017D4A3B"/>
    <w:rsid w:val="01A10E80"/>
    <w:rsid w:val="029D518A"/>
    <w:rsid w:val="03311B3F"/>
    <w:rsid w:val="03901927"/>
    <w:rsid w:val="05CA273A"/>
    <w:rsid w:val="05E55C53"/>
    <w:rsid w:val="061B2869"/>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75826"/>
    <w:rsid w:val="0EBB5316"/>
    <w:rsid w:val="0F4936D8"/>
    <w:rsid w:val="0FC42B69"/>
    <w:rsid w:val="0FF22FB9"/>
    <w:rsid w:val="108B3886"/>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1F507271"/>
    <w:rsid w:val="1FCD20A0"/>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4A2E0F"/>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776F10"/>
    <w:rsid w:val="3B7C7A57"/>
    <w:rsid w:val="3B8E1539"/>
    <w:rsid w:val="3D600CB3"/>
    <w:rsid w:val="3E426F14"/>
    <w:rsid w:val="3EB42189"/>
    <w:rsid w:val="3EC62D97"/>
    <w:rsid w:val="3EEF0B4C"/>
    <w:rsid w:val="3EF16375"/>
    <w:rsid w:val="3F2006FA"/>
    <w:rsid w:val="40CF0629"/>
    <w:rsid w:val="4137238C"/>
    <w:rsid w:val="41CC0838"/>
    <w:rsid w:val="428B0969"/>
    <w:rsid w:val="43612B5A"/>
    <w:rsid w:val="43805C0B"/>
    <w:rsid w:val="43B835F7"/>
    <w:rsid w:val="44552CED"/>
    <w:rsid w:val="44EB17AA"/>
    <w:rsid w:val="45984C48"/>
    <w:rsid w:val="475441FE"/>
    <w:rsid w:val="47727F60"/>
    <w:rsid w:val="485D29BF"/>
    <w:rsid w:val="49374433"/>
    <w:rsid w:val="49DA103E"/>
    <w:rsid w:val="4A2319E6"/>
    <w:rsid w:val="4A8E57CD"/>
    <w:rsid w:val="4AC27A01"/>
    <w:rsid w:val="4B3D495D"/>
    <w:rsid w:val="4CA13CE1"/>
    <w:rsid w:val="4CD450D8"/>
    <w:rsid w:val="4D14664A"/>
    <w:rsid w:val="4D210FC7"/>
    <w:rsid w:val="4D720D77"/>
    <w:rsid w:val="4DB9688D"/>
    <w:rsid w:val="4E3B5C0C"/>
    <w:rsid w:val="4E4E3945"/>
    <w:rsid w:val="4E8C7B5A"/>
    <w:rsid w:val="4F167E2F"/>
    <w:rsid w:val="4F391364"/>
    <w:rsid w:val="4FA424E7"/>
    <w:rsid w:val="4FBD62FD"/>
    <w:rsid w:val="4FD337AC"/>
    <w:rsid w:val="4FE523CE"/>
    <w:rsid w:val="51623E2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2CE5284"/>
    <w:rsid w:val="63B80927"/>
    <w:rsid w:val="643C1F0A"/>
    <w:rsid w:val="644D16E1"/>
    <w:rsid w:val="64925346"/>
    <w:rsid w:val="654D2EBE"/>
    <w:rsid w:val="654E5711"/>
    <w:rsid w:val="656942F9"/>
    <w:rsid w:val="65B558C0"/>
    <w:rsid w:val="665D659A"/>
    <w:rsid w:val="667274BD"/>
    <w:rsid w:val="66BC2A82"/>
    <w:rsid w:val="672E57FA"/>
    <w:rsid w:val="68200AB4"/>
    <w:rsid w:val="68C169D0"/>
    <w:rsid w:val="698060B5"/>
    <w:rsid w:val="69961628"/>
    <w:rsid w:val="6B4F5D3F"/>
    <w:rsid w:val="6B963EB9"/>
    <w:rsid w:val="6BBB51FE"/>
    <w:rsid w:val="6BF54B38"/>
    <w:rsid w:val="6C054650"/>
    <w:rsid w:val="6C1D5E3D"/>
    <w:rsid w:val="6CF70A69"/>
    <w:rsid w:val="6CFE17CB"/>
    <w:rsid w:val="6D5E0469"/>
    <w:rsid w:val="6D854C1A"/>
    <w:rsid w:val="6E080CF4"/>
    <w:rsid w:val="6EB34837"/>
    <w:rsid w:val="6FB27E78"/>
    <w:rsid w:val="70180DF5"/>
    <w:rsid w:val="704716DB"/>
    <w:rsid w:val="708C6A78"/>
    <w:rsid w:val="70E84C6C"/>
    <w:rsid w:val="70FE35D3"/>
    <w:rsid w:val="71600CA6"/>
    <w:rsid w:val="7260119C"/>
    <w:rsid w:val="72701CEB"/>
    <w:rsid w:val="72B3615B"/>
    <w:rsid w:val="73724CC1"/>
    <w:rsid w:val="7455465F"/>
    <w:rsid w:val="75AB44BA"/>
    <w:rsid w:val="76742AFE"/>
    <w:rsid w:val="77DC095A"/>
    <w:rsid w:val="79B7155B"/>
    <w:rsid w:val="79DC07A5"/>
    <w:rsid w:val="7ACA53E2"/>
    <w:rsid w:val="7B143565"/>
    <w:rsid w:val="7CEA283A"/>
    <w:rsid w:val="7E2E7A36"/>
    <w:rsid w:val="7E703A39"/>
    <w:rsid w:val="7E9E2E0E"/>
    <w:rsid w:val="7F3217A8"/>
    <w:rsid w:val="7F42239F"/>
    <w:rsid w:val="7FDD79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tabs>
        <w:tab w:val="center" w:pos="4153"/>
        <w:tab w:val="right" w:pos="8306"/>
      </w:tabs>
      <w:snapToGrid w:val="0"/>
      <w:jc w:val="center"/>
    </w:pPr>
    <w:rPr>
      <w:sz w:val="18"/>
      <w:szCs w:val="18"/>
    </w:rPr>
  </w:style>
  <w:style w:type="character" w:customStyle="1" w:styleId="9">
    <w:name w:val="标题 1 Char"/>
    <w:basedOn w:val="8"/>
    <w:link w:val="2"/>
    <w:qFormat/>
    <w:uiPriority w:val="99"/>
    <w:rPr>
      <w:rFonts w:ascii="方正小标宋简体" w:eastAsia="方正小标宋简体"/>
      <w:kern w:val="0"/>
      <w:sz w:val="24"/>
      <w:szCs w:val="24"/>
    </w:rPr>
  </w:style>
  <w:style w:type="character" w:customStyle="1" w:styleId="10">
    <w:name w:val="标题 2 Char"/>
    <w:basedOn w:val="8"/>
    <w:link w:val="3"/>
    <w:qFormat/>
    <w:uiPriority w:val="99"/>
    <w:rPr>
      <w:rFonts w:ascii="方正小标宋简体" w:eastAsia="方正小标宋简体"/>
      <w:kern w:val="0"/>
      <w:sz w:val="24"/>
      <w:szCs w:val="24"/>
    </w:rPr>
  </w:style>
  <w:style w:type="character" w:customStyle="1" w:styleId="11">
    <w:name w:val="页眉 Char"/>
    <w:basedOn w:val="8"/>
    <w:link w:val="6"/>
    <w:qFormat/>
    <w:uiPriority w:val="99"/>
    <w:rPr>
      <w:sz w:val="18"/>
      <w:szCs w:val="18"/>
    </w:rPr>
  </w:style>
  <w:style w:type="character" w:customStyle="1" w:styleId="12">
    <w:name w:val="页脚 Char"/>
    <w:basedOn w:val="8"/>
    <w:link w:val="5"/>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4088</Words>
  <Characters>4739</Characters>
  <Lines>34</Lines>
  <Paragraphs>9</Paragraphs>
  <TotalTime>0</TotalTime>
  <ScaleCrop>false</ScaleCrop>
  <LinksUpToDate>false</LinksUpToDate>
  <CharactersWithSpaces>4766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2024-09-18T08:06:00Z</dcterms:created>
  <dc:creator>office</dc:creator>
  <cp:lastModifiedBy>问号</cp:lastModifiedBy>
  <dcterms:modified xsi:type="dcterms:W3CDTF">2025-11-05T09:00:56Z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7B7EA39A72094E838D83B8C48E8BAEC3_13</vt:lpwstr>
  </property>
</Properties>
</file>