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C390B">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default" w:ascii="Times New Roman" w:hAnsi="Times New Roman" w:cs="Times New Roman"/>
        </w:rPr>
      </w:pPr>
      <w:r>
        <w:rPr>
          <w:rFonts w:hint="default" w:ascii="Times New Roman" w:hAnsi="Times New Roman" w:cs="Times New Roman"/>
          <w:sz w:val="32"/>
        </w:rPr>
        <w:t>津滨卫</w:t>
      </w:r>
      <w:r>
        <w:rPr>
          <w:rFonts w:hint="eastAsia" w:ascii="Times New Roman" w:hAnsi="Times New Roman" w:cs="Times New Roman"/>
          <w:sz w:val="32"/>
          <w:lang w:eastAsia="zh-CN"/>
        </w:rPr>
        <w:t>疾控</w:t>
      </w:r>
      <w:r>
        <w:rPr>
          <w:rFonts w:hint="default" w:ascii="Times New Roman" w:hAnsi="Times New Roman" w:cs="Times New Roman"/>
          <w:sz w:val="32"/>
          <w:lang w:eastAsia="zh-CN"/>
        </w:rPr>
        <w:t>函</w:t>
      </w:r>
      <w:r>
        <w:rPr>
          <w:rFonts w:hint="default" w:ascii="Times New Roman" w:hAnsi="Times New Roman" w:cs="Times New Roman"/>
          <w:sz w:val="32"/>
        </w:rPr>
        <w:t>〔202</w:t>
      </w:r>
      <w:r>
        <w:rPr>
          <w:rFonts w:hint="eastAsia" w:ascii="Times New Roman" w:hAnsi="Times New Roman" w:cs="Times New Roman"/>
          <w:sz w:val="32"/>
          <w:lang w:val="en-US" w:eastAsia="zh-CN"/>
        </w:rPr>
        <w:t>5</w:t>
      </w:r>
      <w:r>
        <w:rPr>
          <w:rFonts w:hint="default" w:ascii="Times New Roman" w:hAnsi="Times New Roman" w:cs="Times New Roman"/>
          <w:sz w:val="32"/>
        </w:rPr>
        <w:t>〕</w:t>
      </w:r>
      <w:r>
        <w:rPr>
          <w:rFonts w:hint="eastAsia" w:ascii="Times New Roman" w:hAnsi="Times New Roman" w:cs="Times New Roman"/>
          <w:sz w:val="32"/>
          <w:lang w:val="en-US" w:eastAsia="zh-CN"/>
        </w:rPr>
        <w:t>312</w:t>
      </w:r>
      <w:r>
        <w:rPr>
          <w:rFonts w:hint="default" w:ascii="Times New Roman" w:hAnsi="Times New Roman" w:cs="Times New Roman"/>
          <w:sz w:val="32"/>
        </w:rPr>
        <w:t>号</w:t>
      </w:r>
    </w:p>
    <w:p w14:paraId="19937758">
      <w:pPr>
        <w:keepNext w:val="0"/>
        <w:keepLines w:val="0"/>
        <w:pageBreakBefore w:val="0"/>
        <w:widowControl w:val="0"/>
        <w:kinsoku/>
        <w:wordWrap/>
        <w:overflowPunct/>
        <w:topLinePunct w:val="0"/>
        <w:autoSpaceDE/>
        <w:autoSpaceDN/>
        <w:bidi w:val="0"/>
        <w:adjustRightInd/>
        <w:snapToGrid/>
        <w:spacing w:line="578" w:lineRule="exact"/>
        <w:textAlignment w:val="auto"/>
      </w:pPr>
    </w:p>
    <w:p w14:paraId="4A64A5C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区卫生健康委关于同意注销天津自贸试验区</w:t>
      </w:r>
    </w:p>
    <w:p w14:paraId="26E918A5">
      <w:pPr>
        <w:keepNext w:val="0"/>
        <w:keepLines w:val="0"/>
        <w:pageBreakBefore w:val="0"/>
        <w:widowControl w:val="0"/>
        <w:kinsoku/>
        <w:wordWrap/>
        <w:overflowPunct/>
        <w:topLinePunct w:val="0"/>
        <w:autoSpaceDE/>
        <w:autoSpaceDN/>
        <w:bidi w:val="0"/>
        <w:adjustRightInd/>
        <w:snapToGrid/>
        <w:spacing w:line="578" w:lineRule="exact"/>
        <w:jc w:val="center"/>
        <w:textAlignment w:val="auto"/>
      </w:pPr>
      <w:r>
        <w:rPr>
          <w:rFonts w:hint="eastAsia" w:ascii="方正小标宋简体" w:hAnsi="方正小标宋简体" w:eastAsia="方正小标宋简体" w:cs="方正小标宋简体"/>
          <w:sz w:val="44"/>
          <w:szCs w:val="44"/>
          <w:lang w:eastAsia="zh-CN"/>
        </w:rPr>
        <w:t>爱康国宾东疆门诊部成人接种门诊的函</w:t>
      </w:r>
    </w:p>
    <w:p w14:paraId="07D6EFA4">
      <w:pPr>
        <w:keepNext w:val="0"/>
        <w:keepLines w:val="0"/>
        <w:pageBreakBefore w:val="0"/>
        <w:widowControl w:val="0"/>
        <w:kinsoku/>
        <w:wordWrap/>
        <w:overflowPunct/>
        <w:topLinePunct w:val="0"/>
        <w:autoSpaceDE/>
        <w:autoSpaceDN/>
        <w:bidi w:val="0"/>
        <w:adjustRightInd/>
        <w:snapToGrid/>
        <w:spacing w:line="578" w:lineRule="exact"/>
        <w:textAlignment w:val="auto"/>
      </w:pPr>
    </w:p>
    <w:p w14:paraId="2BF3E6AF">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default" w:ascii="Times New Roman" w:hAnsi="Times New Roman" w:cs="Times New Roman"/>
        </w:rPr>
      </w:pPr>
      <w:r>
        <w:rPr>
          <w:rFonts w:hint="eastAsia" w:ascii="Times New Roman" w:hAnsi="Times New Roman" w:cs="Times New Roman"/>
          <w:lang w:eastAsia="zh-CN"/>
        </w:rPr>
        <w:t>天津东疆综合保税区社会发展局</w:t>
      </w:r>
      <w:r>
        <w:rPr>
          <w:rFonts w:hint="default" w:ascii="Times New Roman" w:hAnsi="Times New Roman" w:cs="Times New Roman"/>
        </w:rPr>
        <w:t>：</w:t>
      </w:r>
    </w:p>
    <w:p w14:paraId="1B05035F">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 xml:space="preserve">    《关于协助天津自贸试验区爱康国宾</w:t>
      </w:r>
      <w:r>
        <w:rPr>
          <w:rFonts w:hint="eastAsia" w:ascii="Times New Roman" w:hAnsi="Times New Roman" w:cs="Times New Roman"/>
          <w:highlight w:val="none"/>
          <w:lang w:val="en-US" w:eastAsia="zh-CN"/>
        </w:rPr>
        <w:t>东疆</w:t>
      </w:r>
      <w:r>
        <w:rPr>
          <w:rFonts w:hint="eastAsia" w:ascii="Times New Roman" w:hAnsi="Times New Roman" w:cs="Times New Roman"/>
          <w:lang w:val="en-US" w:eastAsia="zh-CN"/>
        </w:rPr>
        <w:t>门诊部注销成人接种门诊资质的函》收悉。经研究，同意注销天津自贸试验区爱康国宾东疆门诊部成人接种门诊。</w:t>
      </w:r>
    </w:p>
    <w:p w14:paraId="5238983F">
      <w:pPr>
        <w:keepNext w:val="0"/>
        <w:keepLines w:val="0"/>
        <w:pageBreakBefore w:val="0"/>
        <w:widowControl w:val="0"/>
        <w:kinsoku/>
        <w:wordWrap/>
        <w:overflowPunct w:val="0"/>
        <w:topLinePunct w:val="0"/>
        <w:autoSpaceDE/>
        <w:autoSpaceDN/>
        <w:bidi w:val="0"/>
        <w:adjustRightInd/>
        <w:snapToGrid/>
        <w:spacing w:line="578" w:lineRule="exact"/>
        <w:ind w:firstLine="631"/>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你单位要组织天津自贸试验区爱康国宾东疆门诊部按有关规定封存好预防接种工作相关纸质资料，及时通知辖区内居民，加强宣传，引导就诊者前往其他成人接种门诊，做好公示、告知、沟通、协调工作，以及妥善处置预缴费退款、剩余疫苗、账号管理等后续事宜，确保关诊工作衔接平稳有序。</w:t>
      </w:r>
    </w:p>
    <w:p w14:paraId="01C27A4D">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Times New Roman" w:hAnsi="Times New Roman" w:cs="Times New Roman"/>
          <w:lang w:val="en-US" w:eastAsia="zh-CN"/>
        </w:rPr>
        <w:t xml:space="preserve">    请区疾病预防控制中心（区卫生监督所）对天津自贸试验区爱康国宾东疆门诊部成人接种门诊关诊工作做好技术指导。</w:t>
      </w:r>
    </w:p>
    <w:p w14:paraId="2FB676D5">
      <w:pPr>
        <w:keepNext w:val="0"/>
        <w:keepLines w:val="0"/>
        <w:pageBreakBefore w:val="0"/>
        <w:widowControl w:val="0"/>
        <w:kinsoku/>
        <w:wordWrap/>
        <w:overflowPunct/>
        <w:topLinePunct w:val="0"/>
        <w:autoSpaceDE/>
        <w:autoSpaceDN/>
        <w:bidi w:val="0"/>
        <w:adjustRightInd/>
        <w:snapToGrid/>
        <w:spacing w:line="578" w:lineRule="exact"/>
        <w:textAlignment w:val="auto"/>
      </w:pPr>
    </w:p>
    <w:p w14:paraId="3159759C">
      <w:pPr>
        <w:keepNext w:val="0"/>
        <w:keepLines w:val="0"/>
        <w:pageBreakBefore w:val="0"/>
        <w:widowControl w:val="0"/>
        <w:kinsoku/>
        <w:wordWrap/>
        <w:overflowPunct/>
        <w:topLinePunct w:val="0"/>
        <w:autoSpaceDE/>
        <w:autoSpaceDN/>
        <w:bidi w:val="0"/>
        <w:adjustRightInd/>
        <w:snapToGrid/>
        <w:spacing w:line="578" w:lineRule="exact"/>
        <w:textAlignment w:val="auto"/>
      </w:pPr>
    </w:p>
    <w:p w14:paraId="6B6CA1C9">
      <w:pPr>
        <w:keepNext w:val="0"/>
        <w:keepLines w:val="0"/>
        <w:pageBreakBefore w:val="0"/>
        <w:widowControl w:val="0"/>
        <w:kinsoku/>
        <w:wordWrap/>
        <w:overflowPunct/>
        <w:topLinePunct w:val="0"/>
        <w:autoSpaceDE/>
        <w:autoSpaceDN/>
        <w:bidi w:val="0"/>
        <w:adjustRightInd/>
        <w:snapToGrid/>
        <w:spacing w:line="578" w:lineRule="exact"/>
        <w:textAlignment w:val="auto"/>
      </w:pPr>
    </w:p>
    <w:p w14:paraId="54CE5D98">
      <w:pPr>
        <w:keepNext w:val="0"/>
        <w:keepLines w:val="0"/>
        <w:pageBreakBefore w:val="0"/>
        <w:widowControl w:val="0"/>
        <w:kinsoku/>
        <w:wordWrap/>
        <w:overflowPunct/>
        <w:topLinePunct w:val="0"/>
        <w:autoSpaceDE/>
        <w:autoSpaceDN/>
        <w:bidi w:val="0"/>
        <w:adjustRightInd/>
        <w:snapToGrid/>
        <w:spacing w:line="578" w:lineRule="exact"/>
        <w:ind w:firstLine="5372" w:firstLineChars="1700"/>
        <w:textAlignment w:val="auto"/>
        <w:rPr>
          <w:rFonts w:hint="default" w:eastAsia="仿宋_GB2312"/>
          <w:lang w:val="en-US" w:eastAsia="zh-CN"/>
        </w:rPr>
      </w:pPr>
      <w:r>
        <w:rPr>
          <w:rFonts w:hint="eastAsia"/>
          <w:lang w:eastAsia="zh-CN"/>
        </w:rPr>
        <w:t>区卫生健康委</w:t>
      </w:r>
    </w:p>
    <w:p w14:paraId="34F3002B">
      <w:pPr>
        <w:keepNext w:val="0"/>
        <w:keepLines w:val="0"/>
        <w:pageBreakBefore w:val="0"/>
        <w:widowControl w:val="0"/>
        <w:kinsoku/>
        <w:wordWrap/>
        <w:overflowPunct/>
        <w:topLinePunct w:val="0"/>
        <w:autoSpaceDE/>
        <w:autoSpaceDN/>
        <w:bidi w:val="0"/>
        <w:adjustRightInd/>
        <w:snapToGrid/>
        <w:spacing w:line="578" w:lineRule="exact"/>
        <w:ind w:right="1264" w:rightChars="400" w:firstLine="316" w:firstLineChars="100"/>
        <w:jc w:val="right"/>
        <w:textAlignment w:val="auto"/>
        <w:rPr>
          <w:rFonts w:hint="eastAsia"/>
          <w:lang w:eastAsia="zh-CN"/>
        </w:rPr>
      </w:pPr>
      <w:r>
        <w:rPr>
          <w:rFonts w:hint="default"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lang w:eastAsia="zh-CN"/>
        </w:rPr>
        <w:t>年</w:t>
      </w:r>
      <w:r>
        <w:rPr>
          <w:rFonts w:hint="eastAsia" w:ascii="Times New Roman" w:hAnsi="Times New Roman" w:cs="Times New Roman"/>
          <w:lang w:val="en-US" w:eastAsia="zh-CN"/>
        </w:rPr>
        <w:t>11</w:t>
      </w:r>
      <w:r>
        <w:rPr>
          <w:rFonts w:hint="default" w:ascii="Times New Roman" w:hAnsi="Times New Roman" w:cs="Times New Roman"/>
          <w:lang w:eastAsia="zh-CN"/>
        </w:rPr>
        <w:t>月</w:t>
      </w:r>
      <w:r>
        <w:rPr>
          <w:rFonts w:hint="eastAsia" w:ascii="Times New Roman" w:hAnsi="Times New Roman" w:cs="Times New Roman"/>
          <w:lang w:val="en-US" w:eastAsia="zh-CN"/>
        </w:rPr>
        <w:t>12</w:t>
      </w:r>
      <w:r>
        <w:rPr>
          <w:rFonts w:hint="default" w:ascii="Times New Roman" w:hAnsi="Times New Roman" w:cs="Times New Roman"/>
          <w:lang w:eastAsia="zh-CN"/>
        </w:rPr>
        <w:t>日</w:t>
      </w:r>
    </w:p>
    <w:p w14:paraId="65BF06D7">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eastAsia="仿宋_GB2312"/>
          <w:sz w:val="28"/>
          <w:szCs w:val="28"/>
          <w:lang w:eastAsia="zh-CN"/>
        </w:rPr>
      </w:pPr>
      <w:r>
        <w:rPr>
          <w:rFonts w:hint="eastAsia"/>
          <w:lang w:eastAsia="zh-CN"/>
        </w:rPr>
        <w:t>（此件主动公开）</w:t>
      </w:r>
      <w:bookmarkStart w:id="0" w:name="_GoBack"/>
      <w:bookmarkEnd w:id="0"/>
    </w:p>
    <w:sectPr>
      <w:footerReference r:id="rId4" w:type="first"/>
      <w:footerReference r:id="rId3" w:type="default"/>
      <w:pgSz w:w="11906" w:h="16838"/>
      <w:pgMar w:top="1701" w:right="1531" w:bottom="1134" w:left="1531" w:header="851" w:footer="992" w:gutter="0"/>
      <w:pgNumType w:fmt="decimal"/>
      <w:cols w:space="0" w:num="1"/>
      <w:titlePg/>
      <w:rtlGutter w:val="0"/>
      <w:docGrid w:type="linesAndChars" w:linePitch="43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AB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B631E">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EB631E">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019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C213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6C2133">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8"/>
  <w:drawingGridVerticalSpacing w:val="21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ODJlODlkMzg3MjNjMmQ0OWNiODEzYjViNzE2OTMifQ=="/>
  </w:docVars>
  <w:rsids>
    <w:rsidRoot w:val="421A1687"/>
    <w:rsid w:val="01822573"/>
    <w:rsid w:val="028A5091"/>
    <w:rsid w:val="04D1736D"/>
    <w:rsid w:val="06E67100"/>
    <w:rsid w:val="13A75028"/>
    <w:rsid w:val="16CE4F2C"/>
    <w:rsid w:val="1790750F"/>
    <w:rsid w:val="185A5316"/>
    <w:rsid w:val="19AD1CFF"/>
    <w:rsid w:val="1A8B25B5"/>
    <w:rsid w:val="248B0E8F"/>
    <w:rsid w:val="26A15464"/>
    <w:rsid w:val="2E6647D2"/>
    <w:rsid w:val="36883480"/>
    <w:rsid w:val="421A1687"/>
    <w:rsid w:val="447102DE"/>
    <w:rsid w:val="44D3620E"/>
    <w:rsid w:val="4DB43081"/>
    <w:rsid w:val="4E661EA1"/>
    <w:rsid w:val="52493F12"/>
    <w:rsid w:val="593C489A"/>
    <w:rsid w:val="5A2F3A8F"/>
    <w:rsid w:val="5DFDE0BB"/>
    <w:rsid w:val="600F5761"/>
    <w:rsid w:val="61DC62AA"/>
    <w:rsid w:val="67094D7D"/>
    <w:rsid w:val="67FC0614"/>
    <w:rsid w:val="6CFF4F79"/>
    <w:rsid w:val="6E292877"/>
    <w:rsid w:val="6FB50673"/>
    <w:rsid w:val="71704721"/>
    <w:rsid w:val="732B0E40"/>
    <w:rsid w:val="76C43A85"/>
    <w:rsid w:val="77316C41"/>
    <w:rsid w:val="774E15A1"/>
    <w:rsid w:val="7C9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363</Characters>
  <Lines>0</Lines>
  <Paragraphs>0</Paragraphs>
  <TotalTime>4</TotalTime>
  <ScaleCrop>false</ScaleCrop>
  <LinksUpToDate>false</LinksUpToDate>
  <CharactersWithSpaces>371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2024-04-16T15:01:00Z</dcterms:created>
  <dc:creator>Administrator</dc:creator>
  <cp:lastModifiedBy>问号</cp:lastModifiedBy>
  <cp:lastPrinted>2025-11-12T08:41:00Z</cp:lastPrinted>
  <dcterms:modified xsi:type="dcterms:W3CDTF">2025-11-13T07:11:55Z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4200CDA6AEFE444E951E46DF1B694FB1_11</vt:lpwstr>
  </property>
</Properties>
</file>