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24502">
      <w:pPr>
        <w:autoSpaceDE w:val="0"/>
        <w:autoSpaceDN w:val="0"/>
        <w:adjustRightInd w:val="0"/>
        <w:jc w:val="center"/>
        <w:rPr>
          <w:rFonts w:ascii="Times New Roman" w:hAnsi="Times New Roman" w:eastAsia="方正小标宋简体" w:cs="方正小标宋简体"/>
          <w:kern w:val="0"/>
          <w:sz w:val="48"/>
          <w:szCs w:val="48"/>
          <w:lang w:val="zh-CN"/>
        </w:rPr>
      </w:pPr>
    </w:p>
    <w:p w14:paraId="29507188">
      <w:pPr>
        <w:autoSpaceDE w:val="0"/>
        <w:autoSpaceDN w:val="0"/>
        <w:adjustRightInd w:val="0"/>
        <w:jc w:val="center"/>
        <w:rPr>
          <w:rFonts w:ascii="Times New Roman" w:hAnsi="Times New Roman" w:eastAsia="方正小标宋简体" w:cs="方正小标宋简体"/>
          <w:kern w:val="0"/>
          <w:sz w:val="48"/>
          <w:szCs w:val="48"/>
          <w:lang w:val="zh-CN"/>
        </w:rPr>
      </w:pPr>
    </w:p>
    <w:p w14:paraId="10365752">
      <w:pPr>
        <w:autoSpaceDE w:val="0"/>
        <w:autoSpaceDN w:val="0"/>
        <w:adjustRightInd w:val="0"/>
        <w:jc w:val="center"/>
        <w:rPr>
          <w:rFonts w:ascii="Times New Roman" w:hAnsi="Times New Roman" w:eastAsia="方正小标宋简体" w:cs="方正小标宋简体"/>
          <w:kern w:val="0"/>
          <w:sz w:val="48"/>
          <w:szCs w:val="48"/>
          <w:lang w:val="zh-CN"/>
        </w:rPr>
      </w:pPr>
    </w:p>
    <w:p w14:paraId="01CC480D">
      <w:pPr>
        <w:autoSpaceDE w:val="0"/>
        <w:autoSpaceDN w:val="0"/>
        <w:adjustRightInd w:val="0"/>
        <w:jc w:val="center"/>
        <w:rPr>
          <w:rFonts w:ascii="Times New Roman" w:hAnsi="Times New Roman" w:eastAsia="方正小标宋简体" w:cs="方正小标宋简体"/>
          <w:kern w:val="0"/>
          <w:sz w:val="48"/>
          <w:szCs w:val="48"/>
          <w:lang w:val="zh-CN"/>
        </w:rPr>
      </w:pPr>
    </w:p>
    <w:p w14:paraId="67CB46C5">
      <w:pPr>
        <w:autoSpaceDE w:val="0"/>
        <w:autoSpaceDN w:val="0"/>
        <w:adjustRightInd w:val="0"/>
        <w:jc w:val="center"/>
        <w:rPr>
          <w:rFonts w:ascii="Times New Roman" w:hAnsi="Times New Roman" w:eastAsia="方正小标宋简体" w:cs="方正小标宋简体"/>
          <w:kern w:val="0"/>
          <w:sz w:val="48"/>
          <w:szCs w:val="48"/>
          <w:lang w:val="zh-CN"/>
        </w:rPr>
      </w:pPr>
    </w:p>
    <w:p w14:paraId="44D30BA7">
      <w:pPr>
        <w:autoSpaceDE w:val="0"/>
        <w:autoSpaceDN w:val="0"/>
        <w:adjustRightInd w:val="0"/>
        <w:jc w:val="center"/>
        <w:rPr>
          <w:rFonts w:ascii="Times New Roman" w:hAnsi="Times New Roman" w:eastAsia="方正小标宋简体" w:cs="方正小标宋简体"/>
          <w:kern w:val="0"/>
          <w:sz w:val="48"/>
          <w:szCs w:val="48"/>
          <w:lang w:val="zh-CN"/>
        </w:rPr>
      </w:pPr>
    </w:p>
    <w:p w14:paraId="606E2C08">
      <w:pPr>
        <w:autoSpaceDE w:val="0"/>
        <w:autoSpaceDN w:val="0"/>
        <w:adjustRightInd w:val="0"/>
        <w:jc w:val="center"/>
        <w:rPr>
          <w:rFonts w:ascii="Times New Roman" w:hAnsi="Times New Roman" w:eastAsia="方正小标宋简体" w:cs="方正小标宋简体"/>
          <w:kern w:val="0"/>
          <w:sz w:val="48"/>
          <w:szCs w:val="48"/>
          <w:lang w:val="zh-CN"/>
        </w:rPr>
      </w:pPr>
    </w:p>
    <w:p w14:paraId="61055D14">
      <w:pPr>
        <w:autoSpaceDE w:val="0"/>
        <w:autoSpaceDN w:val="0"/>
        <w:adjustRightInd w:val="0"/>
        <w:jc w:val="center"/>
        <w:rPr>
          <w:rFonts w:ascii="Times New Roman" w:hAnsi="Times New Roman" w:eastAsia="方正小标宋简体" w:cs="方正小标宋简体"/>
          <w:kern w:val="0"/>
          <w:sz w:val="48"/>
          <w:szCs w:val="48"/>
          <w:lang w:val="zh-CN"/>
        </w:rPr>
      </w:pPr>
    </w:p>
    <w:p w14:paraId="33F3416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天津市滨海新区茶淀街社区卫生服务中心2023年度部门决算</w:t>
      </w:r>
    </w:p>
    <w:p w14:paraId="636CD163">
      <w:pPr>
        <w:autoSpaceDE w:val="0"/>
        <w:autoSpaceDN w:val="0"/>
        <w:adjustRightInd w:val="0"/>
        <w:spacing w:line="580" w:lineRule="exact"/>
        <w:jc w:val="center"/>
        <w:rPr>
          <w:rFonts w:ascii="Times New Roman" w:hAnsi="Times New Roman" w:eastAsia="黑体" w:cs="黑体"/>
          <w:sz w:val="30"/>
          <w:szCs w:val="30"/>
        </w:rPr>
      </w:pPr>
    </w:p>
    <w:p w14:paraId="24A6A58D">
      <w:pPr>
        <w:autoSpaceDE w:val="0"/>
        <w:autoSpaceDN w:val="0"/>
        <w:adjustRightInd w:val="0"/>
        <w:spacing w:line="580" w:lineRule="exact"/>
        <w:jc w:val="center"/>
        <w:rPr>
          <w:rFonts w:ascii="Times New Roman" w:hAnsi="Times New Roman" w:eastAsia="黑体" w:cs="黑体"/>
          <w:sz w:val="30"/>
          <w:szCs w:val="30"/>
        </w:rPr>
      </w:pPr>
    </w:p>
    <w:p w14:paraId="38852CEC">
      <w:pPr>
        <w:autoSpaceDE w:val="0"/>
        <w:autoSpaceDN w:val="0"/>
        <w:adjustRightInd w:val="0"/>
        <w:spacing w:line="580" w:lineRule="exact"/>
        <w:jc w:val="center"/>
        <w:rPr>
          <w:rFonts w:ascii="Times New Roman" w:hAnsi="Times New Roman" w:eastAsia="黑体" w:cs="黑体"/>
          <w:sz w:val="30"/>
          <w:szCs w:val="30"/>
        </w:rPr>
      </w:pPr>
    </w:p>
    <w:p w14:paraId="7D99F537">
      <w:pPr>
        <w:autoSpaceDE w:val="0"/>
        <w:autoSpaceDN w:val="0"/>
        <w:adjustRightInd w:val="0"/>
        <w:spacing w:line="580" w:lineRule="exact"/>
        <w:jc w:val="center"/>
        <w:rPr>
          <w:rFonts w:ascii="Times New Roman" w:hAnsi="Times New Roman" w:eastAsia="黑体" w:cs="黑体"/>
          <w:sz w:val="30"/>
          <w:szCs w:val="30"/>
        </w:rPr>
      </w:pPr>
    </w:p>
    <w:p w14:paraId="54DFB20D">
      <w:pPr>
        <w:autoSpaceDE w:val="0"/>
        <w:autoSpaceDN w:val="0"/>
        <w:adjustRightInd w:val="0"/>
        <w:spacing w:line="580" w:lineRule="exact"/>
        <w:jc w:val="center"/>
        <w:rPr>
          <w:rFonts w:ascii="Times New Roman" w:hAnsi="Times New Roman" w:eastAsia="黑体" w:cs="黑体"/>
          <w:sz w:val="30"/>
          <w:szCs w:val="30"/>
        </w:rPr>
      </w:pPr>
    </w:p>
    <w:p w14:paraId="051A089A">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0E1301D">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6294E7A">
      <w:pPr>
        <w:autoSpaceDE w:val="0"/>
        <w:autoSpaceDN w:val="0"/>
        <w:adjustRightInd w:val="0"/>
        <w:spacing w:line="600" w:lineRule="exact"/>
        <w:jc w:val="left"/>
        <w:rPr>
          <w:rFonts w:ascii="Times New Roman" w:hAnsi="Times New Roman" w:eastAsia="黑体" w:cs="黑体"/>
          <w:kern w:val="0"/>
          <w:sz w:val="30"/>
          <w:szCs w:val="30"/>
        </w:rPr>
      </w:pPr>
    </w:p>
    <w:p w14:paraId="30D0E79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220F3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5B57D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C4227D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10157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56BBED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3F7F9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A6D5F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C47CF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071606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393E66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63F1EC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F9DE8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F2DAB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1110EA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A5FC2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7F619E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3EC03D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1D3CE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343296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2F747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4B26E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EFF60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AEC07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7750B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C061E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E4A8A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5A1EC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07410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DB5EC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39D8AA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72928B0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D326B0A">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CFB8CD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4D3B527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CB933D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承担疾病预防等公共卫生服务和一般常见病、多发病的基本医疗服务；负责社区预防、保健医疗、康复健康教育、计划生育等工作。</w:t>
      </w:r>
    </w:p>
    <w:p w14:paraId="1D35E94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8FF8AC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天津市滨海新区茶淀街社区卫生服务中心内设9个职能科室；下辖0个预算单位。纳入天津市滨海新区茶淀街社区卫生服务中心2023年度部门决算编制范围的单位包括：</w:t>
      </w:r>
    </w:p>
    <w:p w14:paraId="1C02BAC8">
      <w:pPr>
        <w:autoSpaceDE w:val="0"/>
        <w:autoSpaceDN w:val="0"/>
        <w:adjustRightInd w:val="0"/>
        <w:spacing w:line="60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天津市滨海新区茶淀街社区卫生服务中心。</w:t>
      </w:r>
      <w:r>
        <w:rPr>
          <w:rFonts w:ascii="Times New Roman" w:hAnsi="Times New Roman" w:eastAsia="黑体" w:cs="黑体"/>
          <w:sz w:val="30"/>
          <w:szCs w:val="30"/>
          <w:lang w:val="zh-CN"/>
        </w:rPr>
        <w:br w:type="page"/>
      </w:r>
    </w:p>
    <w:p w14:paraId="0A8A81E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621770C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C01F8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694056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74E74C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7138B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97296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072361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65857E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45E87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D2D09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BCFB42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6649DB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1355632">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187B4BA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C99AE48">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1.天津市滨海新区茶淀街社区卫生服务中心2023年度一般公共预算财政拨款“三公”经费支出决算表为空表。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2.天津市滨海新区茶淀街社区卫生服务中心2023年度政府性基金预算财政拨款收入支出决算表为空表。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3.天津市滨海新区茶淀街社区卫生服务中心2023年度国有资本经营预算财政拨款支出决算表为空表。</w:t>
      </w:r>
    </w:p>
    <w:p w14:paraId="1B9CF020">
      <w:pPr>
        <w:autoSpaceDE w:val="0"/>
        <w:autoSpaceDN w:val="0"/>
        <w:adjustRightInd w:val="0"/>
        <w:spacing w:line="600" w:lineRule="exact"/>
        <w:ind w:firstLine="601"/>
        <w:jc w:val="left"/>
        <w:rPr>
          <w:rFonts w:ascii="Times New Roman" w:hAnsi="Times New Roman" w:eastAsia="仿宋_GB2312" w:cs="仿宋_GB2312"/>
          <w:sz w:val="30"/>
          <w:szCs w:val="30"/>
        </w:rPr>
      </w:pPr>
    </w:p>
    <w:p w14:paraId="6CACD4D7">
      <w:pPr>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br w:type="page"/>
      </w:r>
    </w:p>
    <w:p w14:paraId="57434C0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5A16E674">
      <w:pPr>
        <w:autoSpaceDE w:val="0"/>
        <w:autoSpaceDN w:val="0"/>
        <w:adjustRightInd w:val="0"/>
        <w:spacing w:line="580" w:lineRule="exact"/>
        <w:ind w:firstLine="600"/>
        <w:jc w:val="left"/>
        <w:rPr>
          <w:rFonts w:ascii="Times New Roman" w:hAnsi="Times New Roman" w:eastAsia="黑体" w:cs="黑体"/>
          <w:sz w:val="30"/>
          <w:szCs w:val="30"/>
          <w:lang w:val="zh-CN"/>
        </w:rPr>
      </w:pPr>
    </w:p>
    <w:p w14:paraId="23FDE12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C407A7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天津市滨海新区茶淀街社区卫生服务中心2023年度收入、支出决算总计</w:t>
      </w:r>
      <w:r>
        <w:rPr>
          <w:rFonts w:hint="eastAsia" w:ascii="Times New Roman" w:hAnsi="Times New Roman" w:eastAsia="仿宋_GB2312" w:cs="仿宋_GB2312"/>
          <w:sz w:val="30"/>
          <w:szCs w:val="30"/>
        </w:rPr>
        <w:t>18,793,594.57元，与2022年度相比，收、支总计各增加3,281,479.63元，增长21.15%，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：增加村卫生室基本药物制度补助、补发了2021年和2022年基本公卫服务项目工作决算经费以及区卫生系统过渡期临时性补助 。   </w:t>
      </w:r>
    </w:p>
    <w:p w14:paraId="12C863D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7A8F19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天津市滨海新区茶淀街社区卫生服务中心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18,434,692.41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年度相比增加2,922,577.47元，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 xml:space="preserve">：增加村卫生室基本药物制度补助、补发了2021年和2022年基本公卫服务项目工作决算经费以及区卫生系统 过渡期临时性补助    </w:t>
      </w:r>
    </w:p>
    <w:p w14:paraId="6E22DE1F">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9,046,423.54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49.07</w:t>
      </w:r>
      <w:r>
        <w:rPr>
          <w:rFonts w:hint="eastAsia" w:ascii="Times New Roman" w:hAnsi="Times New Roman" w:eastAsia="宋体" w:cs="Times New Roman"/>
          <w:sz w:val="30"/>
          <w:szCs w:val="30"/>
        </w:rPr>
        <w:t>%；</w:t>
      </w:r>
    </w:p>
    <w:p w14:paraId="22C8A9FA">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C3C15B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08EE42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25032E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9,383,891.19元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50.9%；</w:t>
      </w:r>
    </w:p>
    <w:p w14:paraId="74B971A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C6242C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E14006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1B31C1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4,377.68元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14:paraId="0AB0B8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5145443">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天津市滨海新区茶淀街社区卫生服务中心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年度本年支出合计18,428,160.75元，与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年度相比增加2,928,344.79元，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增加药品费，化验材料费，以及家责签约服务费支出等，财政支出增加村卫生室基本药物制度补助支出、2021年和2022年基本公卫服务项目工作决算经费的支出以及区卫生系统过渡期临时性补助支出。</w:t>
      </w:r>
    </w:p>
    <w:p w14:paraId="2DACD83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14,196,269.55元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占77.04%；</w:t>
      </w:r>
    </w:p>
    <w:p w14:paraId="4B97C1E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4,231,891.20元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占22.96%；</w:t>
      </w:r>
    </w:p>
    <w:p w14:paraId="500D4E8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32701E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137ED96">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C555A0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A911E4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9,046,423.54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年度相比，财政拨款收、支总计各增加1,051,633.00元，增长13.15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增加村卫生室基本药物制度补助、补发了2021年和2022年基本公卫服务项目工作决算经费以及区卫生系统过渡期临时性补助。    </w:t>
      </w:r>
    </w:p>
    <w:p w14:paraId="782DD51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60A68EA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13554E7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计9,046,423.54元，占本年支出合计的49.09%，与2022年度相比，一般公共预算财政拨款支出增加1,051,633.00元，增长13.15%，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：增加村卫生室基本药物制度补助、补发了2021年和2022年基本公卫服务项目工作决算经费以及区卫生系统过渡期临时性补助。   </w:t>
      </w:r>
    </w:p>
    <w:p w14:paraId="4B626B2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455E7B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9,046,423.54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2023年度一般公共预算财政拨款支出9046423.54元，主要用于以下方面：卫生健康支出9046423.54元，占100.00%。</w:t>
      </w:r>
    </w:p>
    <w:p w14:paraId="553B042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44E5A3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6,296,100.00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9,046,423.54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143.68%</w:t>
      </w:r>
      <w:r>
        <w:rPr>
          <w:rFonts w:hint="eastAsia" w:ascii="Times New Roman" w:hAnsi="Times New Roman" w:eastAsia="仿宋_GB2312" w:cs="仿宋_GB2312"/>
          <w:kern w:val="0"/>
          <w:sz w:val="30"/>
          <w:szCs w:val="30"/>
        </w:rPr>
        <w:t>。其中：</w:t>
      </w:r>
    </w:p>
    <w:p w14:paraId="087BE46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1.</w:t>
      </w:r>
      <w:r>
        <w:rPr>
          <w:rFonts w:hint="eastAsia" w:ascii="Times New Roman" w:hAnsi="Times New Roman" w:eastAsia="仿宋_GB2312" w:cs="仿宋_GB2312"/>
          <w:sz w:val="30"/>
          <w:szCs w:val="30"/>
        </w:rPr>
        <w:t>卫生健康支出（类）基层医疗卫生健康（款）城市社区（项）年初预算为4446100.00元，支出决算为5024532.34元，完成年初预算的113.01%，决算数大于年初预算数的主要原</w:t>
      </w:r>
      <w:r>
        <w:rPr>
          <w:rFonts w:hint="eastAsia" w:ascii="Times New Roman" w:hAnsi="Times New Roman" w:eastAsia="仿宋_GB2312" w:cs="仿宋_GB2312"/>
          <w:sz w:val="30"/>
          <w:szCs w:val="30"/>
          <w:lang w:val="en-US" w:eastAsia="zh-CN"/>
        </w:rPr>
        <w:t>因</w:t>
      </w:r>
      <w:bookmarkStart w:id="0" w:name="_GoBack"/>
      <w:bookmarkEnd w:id="0"/>
      <w:r>
        <w:rPr>
          <w:rFonts w:hint="eastAsia" w:ascii="Times New Roman" w:hAnsi="Times New Roman" w:eastAsia="仿宋_GB2312" w:cs="仿宋_GB2312"/>
          <w:sz w:val="30"/>
          <w:szCs w:val="30"/>
        </w:rPr>
        <w:t xml:space="preserve">是人员经费增加。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基层医疗卫生机构（款）乡镇卫生院（项）年初预算为0.00元，追加预算244304.00元，支出决算为244304.00元，完成年追加预算的100%，决算数等于追加预算数的主要原因是追加预算用于村卫生室乡村一体化基本药物制度补助经费支出</w:t>
      </w:r>
    </w:p>
    <w:p w14:paraId="4B5227A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公共卫生（款）基本公共卫生服务（项）年初预算为1850000.00元，追加预算3689023.20元，支出决算数为3689023.20元，完成追加预算199.4%，决算数等于追加预算数的主要原因是追加辖区居民基本公共卫生服务工作经费。</w:t>
      </w:r>
    </w:p>
    <w:p w14:paraId="19624BB5">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重大公共卫生服务（项）年初预算为0.00元，追加预算22696.00元，支出决算数为22696.00元，完成追加预算的100%，决算数等于追加预算数的主要原因是追加重大传染病艾滋病防治经费。</w:t>
      </w:r>
    </w:p>
    <w:p w14:paraId="689FED5D">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5.卫生健康支出（类）公共卫生（款）其他公共卫生支出（项）年初预算为0.00元，追加预算2728.00元，支出决算数为2728.00元，完成追加预算100%，决算数等于追加预算数的主要原因是追加儿童先天性疾病筛查经费。</w:t>
      </w:r>
    </w:p>
    <w:p w14:paraId="09E7071A">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类）公共卫生（款）突发公共卫生事件应急处理（项）年初预算为0.00元，追加预算62900.00元，支出决算数为62900.00元，完成追加预算100%，决算数等于追加预算数的主要原因是追加区卫生系统临时性工作补助资金。</w:t>
      </w:r>
    </w:p>
    <w:p w14:paraId="4750B1F1">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7.卫生健康支出（类）公共卫生（款）计划生育事务（项）年初预算为0.00元，追加预算240.00元，支出决算数为240.00元，完成追加预算100%，决算数等于追加预算数的主要原因是2023年失独人员免费体检。</w:t>
      </w:r>
    </w:p>
    <w:p w14:paraId="31217EF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43760553">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天津市滨海新区茶淀街社区卫生服务中心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4,814,532.34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年度相比增加136,842.34元，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2023年新增人员及薪级滚动工资调整，经费增加。</w:t>
      </w:r>
      <w:r>
        <w:rPr>
          <w:rFonts w:hint="eastAsia" w:ascii="Times New Roman" w:hAnsi="Times New Roman" w:eastAsia="仿宋_GB2312" w:cs="仿宋_GB2312"/>
          <w:kern w:val="0"/>
          <w:sz w:val="30"/>
          <w:szCs w:val="30"/>
        </w:rPr>
        <w:t>其中：</w:t>
      </w:r>
    </w:p>
    <w:p w14:paraId="5D8B9DE6">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4,692,089.84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主要包括基本工资、津贴补贴、绩效工资、机关事业单位基本养老保险缴费、职业年金缴费、职工基本医疗保险缴费、其他社会保障缴费、住房公积金、其他工资福利支出和退休费。</w:t>
      </w:r>
    </w:p>
    <w:p w14:paraId="53E7F6A5">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122,442.50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公用经费122442.50元，主要包括办公费、取暖费、工会经费和福利费。</w:t>
      </w:r>
    </w:p>
    <w:p w14:paraId="632EBB7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5C82339D">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天津市滨海新区茶淀街社区卫生服务中心2023年度无政府性基金预算财政拨款收入、支出和结转结余。</w:t>
      </w:r>
      <w:r>
        <w:rPr>
          <w:rFonts w:hint="eastAsia" w:ascii="Times New Roman" w:hAnsi="Times New Roman" w:eastAsia="仿宋_GB2312" w:cs="仿宋_GB2312"/>
          <w:sz w:val="30"/>
          <w:szCs w:val="30"/>
        </w:rPr>
        <w:tab/>
      </w:r>
    </w:p>
    <w:p w14:paraId="62D2B7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25C802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天津市滨海新区茶淀街社区卫生服务中心2023年度无国有资本经营预算财政拨款收入、支出和结转结余</w:t>
      </w:r>
    </w:p>
    <w:p w14:paraId="510F705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BFDEC3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F7FC89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决算数较上年持平的原因是：</w:t>
      </w:r>
      <w:r>
        <w:rPr>
          <w:rFonts w:hint="eastAsia" w:ascii="Times New Roman" w:hAnsi="Times New Roman" w:eastAsia="仿宋_GB2312" w:cs="仿宋_GB2312"/>
          <w:sz w:val="30"/>
          <w:szCs w:val="30"/>
        </w:rPr>
        <w:t>本年度未用财政拨款经费列支“三公”经费。</w:t>
      </w:r>
    </w:p>
    <w:p w14:paraId="0A5B2CF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242E0D6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p>
    <w:p w14:paraId="22801B7B">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6506AA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本年度未用财政拨款经费列支公务用车购置及公务用车运行维护费。</w:t>
      </w:r>
      <w:r>
        <w:rPr>
          <w:rFonts w:hint="eastAsia" w:ascii="Times New Roman" w:hAnsi="Times New Roman" w:eastAsia="仿宋_GB2312" w:cs="仿宋_GB2312"/>
          <w:kern w:val="0"/>
          <w:sz w:val="30"/>
          <w:szCs w:val="30"/>
        </w:rPr>
        <w:t>其中：</w:t>
      </w:r>
    </w:p>
    <w:p w14:paraId="5DC82BD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550C589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7626D0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5EC42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D97EB69">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08F2734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43162D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16B262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天津市滨海新区茶淀街社区卫生服务中心2023年度无机关运行经费</w:t>
      </w:r>
    </w:p>
    <w:p w14:paraId="78BC04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6BCA42FB">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滨海新区茶淀街社区卫生服务中心2023年政府采购支出总额14160.00元，其中：政府采购货物支出14160.00元、政府采购工程支出0.00元、政府采购服务支出0.00元。授予中小企业合同金额0.00元，占政府采购支出总额的0.00%，其中：授予小微企业合同金额0.00元，占政府采购支出总额的0.00%；货物采购授予中小企业合同金额占货物支出金额的100%，工程采购授予中小企业合同金额占工程支出金额的0%，服务采购授予中小企业合同金额占服务支出金额的0%。</w:t>
      </w:r>
    </w:p>
    <w:p w14:paraId="1F9FB61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60EF0015">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天津市滨海新区茶淀街社区卫生服务中心2023年度无国有资产占有使用情况。</w:t>
      </w:r>
    </w:p>
    <w:p w14:paraId="1B875D0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4DE2AC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根据预算绩效管理要求，天津市滨海新区茶淀街社区卫生服务中心2023年度已对22个项目开展绩效自评，涉及总金额4231891.2元，自评结果已随部门决算一并公开。</w:t>
      </w:r>
    </w:p>
    <w:p w14:paraId="2600461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094DD4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天津市滨海新区茶淀街社区卫生服务中心不属于乡、镇、街级单位，不涉及公开2023年度教育、医疗卫生、社会保障和就业、住房保障、涉农补贴等民生支出情况。</w:t>
      </w:r>
    </w:p>
    <w:p w14:paraId="13BBFB8C">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5A8E4F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42937F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7EEEEEE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5A8023B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BA2E0F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6C54B5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2F479F-C6B4-4A92-995F-5702A29BAF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45738D6-B4C6-4091-8978-AC347692D863}"/>
  </w:font>
  <w:font w:name="方正小标宋简体">
    <w:panose1 w:val="02000000000000000000"/>
    <w:charset w:val="86"/>
    <w:family w:val="script"/>
    <w:pitch w:val="default"/>
    <w:sig w:usb0="00000001" w:usb1="080E0000" w:usb2="00000000" w:usb3="00000000" w:csb0="00040000" w:csb1="00000000"/>
    <w:embedRegular r:id="rId3" w:fontKey="{78E6570D-88D8-4252-913D-515CC902C548}"/>
  </w:font>
  <w:font w:name="仿宋_GB2312">
    <w:panose1 w:val="02010609030101010101"/>
    <w:charset w:val="86"/>
    <w:family w:val="modern"/>
    <w:pitch w:val="default"/>
    <w:sig w:usb0="00000001" w:usb1="080E0000" w:usb2="00000000" w:usb3="00000000" w:csb0="00040000" w:csb1="00000000"/>
    <w:embedRegular r:id="rId4" w:fontKey="{B1A727DF-6F49-4A67-978A-21B57CC1F24C}"/>
  </w:font>
  <w:font w:name="楷体">
    <w:panose1 w:val="02010609060101010101"/>
    <w:charset w:val="86"/>
    <w:family w:val="modern"/>
    <w:pitch w:val="default"/>
    <w:sig w:usb0="800002BF" w:usb1="38CF7CFA" w:usb2="00000016" w:usb3="00000000" w:csb0="00040001" w:csb1="00000000"/>
    <w:embedRegular r:id="rId5" w:fontKey="{9BCBD8B6-75B7-4D47-8D4F-8674AB3DB787}"/>
  </w:font>
  <w:font w:name="楷体_GB2312">
    <w:panose1 w:val="02010609030101010101"/>
    <w:charset w:val="86"/>
    <w:family w:val="modern"/>
    <w:pitch w:val="default"/>
    <w:sig w:usb0="00000001" w:usb1="080E0000" w:usb2="00000000" w:usb3="00000000" w:csb0="00040000" w:csb1="00000000"/>
    <w:embedRegular r:id="rId6" w:fontKey="{4623614A-2235-4A77-AB40-680B329152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B7DBF"/>
    <w:rsid w:val="000D4B98"/>
    <w:rsid w:val="00127EFA"/>
    <w:rsid w:val="00142888"/>
    <w:rsid w:val="00152EEB"/>
    <w:rsid w:val="00153077"/>
    <w:rsid w:val="00167CB7"/>
    <w:rsid w:val="001A0E4F"/>
    <w:rsid w:val="001B5C3C"/>
    <w:rsid w:val="001C0399"/>
    <w:rsid w:val="001D587E"/>
    <w:rsid w:val="002124F6"/>
    <w:rsid w:val="0025534E"/>
    <w:rsid w:val="00264B59"/>
    <w:rsid w:val="002A4997"/>
    <w:rsid w:val="002A4A9C"/>
    <w:rsid w:val="002E6086"/>
    <w:rsid w:val="00302490"/>
    <w:rsid w:val="003227B2"/>
    <w:rsid w:val="003536BE"/>
    <w:rsid w:val="003B25FB"/>
    <w:rsid w:val="00472B08"/>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0798"/>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EE65CE"/>
    <w:rsid w:val="00F007FE"/>
    <w:rsid w:val="00FA77AC"/>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E5557F"/>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B07ADC"/>
    <w:rsid w:val="354D7E20"/>
    <w:rsid w:val="35747E49"/>
    <w:rsid w:val="35823AFA"/>
    <w:rsid w:val="358C1096"/>
    <w:rsid w:val="35B6328D"/>
    <w:rsid w:val="35F44AE6"/>
    <w:rsid w:val="36144696"/>
    <w:rsid w:val="36580FD3"/>
    <w:rsid w:val="36B718B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8AE0EF9"/>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98644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A84989"/>
    <w:rsid w:val="5B343F5E"/>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5516C3"/>
    <w:rsid w:val="6B963EB9"/>
    <w:rsid w:val="6BBB51FE"/>
    <w:rsid w:val="6BF54B38"/>
    <w:rsid w:val="6C054650"/>
    <w:rsid w:val="6C1D5E3D"/>
    <w:rsid w:val="6CF70A69"/>
    <w:rsid w:val="6CFE17CB"/>
    <w:rsid w:val="6D5E0469"/>
    <w:rsid w:val="6D854C1A"/>
    <w:rsid w:val="6E080CF4"/>
    <w:rsid w:val="6EB34837"/>
    <w:rsid w:val="6F981BB5"/>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4724</Words>
  <Characters>5499</Characters>
  <Lines>40</Lines>
  <Paragraphs>11</Paragraphs>
  <TotalTime>4</TotalTime>
  <ScaleCrop>false</ScaleCrop>
  <LinksUpToDate>false</LinksUpToDate>
  <CharactersWithSpaces>5538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2024-09-20T02:13:00Z</dcterms:created>
  <dc:creator>office</dc:creator>
  <cp:lastModifiedBy>S.mile</cp:lastModifiedBy>
  <dcterms:modified xsi:type="dcterms:W3CDTF">2024-09-26T13:28:47Z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