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天津市滨海新区塘沽口腔医院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医院医疗工作是以诊治为主体，并与医院医技部门密切配合形成医疗整体为病人服务。运用专业的检查设备和技术，对各种口腔疾病进行准确诊断。抓好医院经营管理和质量考核工作，降低医疗成本，增加经济效益，最大限度地调动职工的工作积极性，重视人才培养和医务人员继续教育，组织员工学习新技术、新业务，创造条件开展医疗技术新项目，全面实施医院的战略方针。提供优质的医疗服务，注重患者的体验和满意度，加强医患沟通，建立良好的医患关系。</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天津市滨海新区塘沽口腔医院内设5个职能科室；下辖0个预算单位。纳入天津市滨海新区塘沽口腔医院2023年度部门决算编制范围的单位包括：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天津市滨海新区塘沽口腔医院。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 天津市滨海新区塘沽口腔医院2023年度政府性基金预算财政拨款收入支出决算表为空表。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2.天津市滨海新区塘沽口腔医院2023年度国有资本经营预算财政拨款收入支出决算表为空表。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3.天津市滨海新区塘沽口腔医院2023年度财政拨款“三公”经费支出决算表为空表。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天津市滨海新区塘沽口腔医院2023年度收入、支出决算总计</w:t>
      </w:r>
      <w:r>
        <w:rPr>
          <w:rFonts w:hint="eastAsia" w:ascii="Times New Roman" w:hAnsi="Times New Roman" w:eastAsia="仿宋_GB2312" w:cs="仿宋_GB2312"/>
          <w:sz w:val="30"/>
          <w:szCs w:val="30"/>
          <w:highlight w:val="none"/>
        </w:rPr>
        <w:t>103,120,632.08元，与2022年度相比，收、支总计各增加38,377,273.67元，增长59.28%，</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：购置脉动真空蒸汽灭菌器、口腔综合治疗台、台式蒸汽灭菌器等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天津市滨海新区塘沽口腔医院</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63,214,576.91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年度相比增加3,749,863.86元，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：医疗收入增加</w:t>
      </w:r>
    </w:p>
    <w:p>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8,287,297.00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13.11</w:t>
      </w:r>
      <w:r>
        <w:rPr>
          <w:rFonts w:hint="eastAsia" w:ascii="Times New Roman" w:hAnsi="Times New Roman" w:eastAsia="宋体" w:cs="Times New Roman"/>
          <w:sz w:val="30"/>
          <w:szCs w:val="30"/>
          <w:highlight w:val="none"/>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54,820,312.62元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86.72%；</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106,967.29元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0.17%。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rPr>
        <w:t>天津市滨海新区塘沽口腔医院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年度本年支出合计71,930,766.35元，与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年度相比增加7,187,407.94元，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购置脉动真空蒸汽灭菌器、口腔综合治疗台、台式蒸汽灭菌器等</w:t>
      </w:r>
      <w:r>
        <w:rPr>
          <w:rFonts w:hint="eastAsia" w:ascii="Times New Roman" w:hAnsi="Times New Roman" w:eastAsia="仿宋_GB2312" w:cs="仿宋_GB2312"/>
          <w:kern w:val="0"/>
          <w:sz w:val="30"/>
          <w:szCs w:val="30"/>
          <w:highlight w:val="none"/>
          <w:lang w:eastAsia="zh-CN"/>
        </w:rPr>
        <w:t>。</w:t>
      </w:r>
      <w:bookmarkStart w:id="0" w:name="_GoBack"/>
      <w:bookmarkEnd w:id="0"/>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71,793,666.35元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占99.81%；</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137,100.00元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占0.19%；</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占0.0%；</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天津市滨海新区塘沽口腔医院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8,287,297.00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年度相比，财政拨款收、支总计各增加66,913.70元，增长0.81</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退休人员死亡抚恤金增加、根据相关政策追加</w:t>
      </w:r>
      <w:r>
        <w:rPr>
          <w:rFonts w:hint="eastAsia" w:ascii="Times New Roman" w:hAnsi="Times New Roman" w:eastAsia="仿宋_GB2312" w:cs="仿宋_GB2312"/>
          <w:sz w:val="30"/>
          <w:szCs w:val="30"/>
          <w:highlight w:val="none"/>
          <w:lang w:eastAsia="zh-CN"/>
        </w:rPr>
        <w:t>医务人员临时性补助等</w:t>
      </w:r>
      <w:r>
        <w:rPr>
          <w:rFonts w:hint="eastAsia" w:ascii="Times New Roman" w:hAnsi="Times New Roman" w:eastAsia="仿宋_GB2312" w:cs="仿宋_GB2312"/>
          <w:sz w:val="30"/>
          <w:szCs w:val="30"/>
          <w:highlight w:val="none"/>
        </w:rPr>
        <w:t>部分</w:t>
      </w:r>
      <w:r>
        <w:rPr>
          <w:rFonts w:hint="eastAsia" w:ascii="Times New Roman" w:hAnsi="Times New Roman" w:eastAsia="仿宋_GB2312" w:cs="仿宋_GB2312"/>
          <w:sz w:val="30"/>
          <w:szCs w:val="30"/>
          <w:highlight w:val="none"/>
          <w:lang w:eastAsia="zh-CN"/>
        </w:rPr>
        <w:t>项目</w:t>
      </w:r>
      <w:r>
        <w:rPr>
          <w:rFonts w:hint="eastAsia" w:ascii="Times New Roman" w:hAnsi="Times New Roman" w:eastAsia="仿宋_GB2312" w:cs="仿宋_GB2312"/>
          <w:sz w:val="30"/>
          <w:szCs w:val="30"/>
          <w:highlight w:val="none"/>
        </w:rPr>
        <w:t>经费</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天津市滨海新区塘沽口腔医院2023年度部门决算一般公共预算财政拨款支出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计8,287,297.00元，占本年支出合计的11.52%，与2022年度相比，一般公共预算财政拨款支出增加66,913.70元，增长0.81%，</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退休人员死亡抚恤金增加、根据相关政策追加</w:t>
      </w:r>
      <w:r>
        <w:rPr>
          <w:rFonts w:hint="eastAsia" w:ascii="Times New Roman" w:hAnsi="Times New Roman" w:eastAsia="仿宋_GB2312" w:cs="仿宋_GB2312"/>
          <w:sz w:val="30"/>
          <w:szCs w:val="30"/>
          <w:highlight w:val="none"/>
          <w:lang w:eastAsia="zh-CN"/>
        </w:rPr>
        <w:t>医务人员临时性补助等</w:t>
      </w:r>
      <w:r>
        <w:rPr>
          <w:rFonts w:hint="eastAsia" w:ascii="Times New Roman" w:hAnsi="Times New Roman" w:eastAsia="仿宋_GB2312" w:cs="仿宋_GB2312"/>
          <w:sz w:val="30"/>
          <w:szCs w:val="30"/>
          <w:highlight w:val="none"/>
        </w:rPr>
        <w:t>部分</w:t>
      </w:r>
      <w:r>
        <w:rPr>
          <w:rFonts w:hint="eastAsia" w:ascii="Times New Roman" w:hAnsi="Times New Roman" w:eastAsia="仿宋_GB2312" w:cs="仿宋_GB2312"/>
          <w:sz w:val="30"/>
          <w:szCs w:val="30"/>
          <w:highlight w:val="none"/>
          <w:lang w:eastAsia="zh-CN"/>
        </w:rPr>
        <w:t>项目</w:t>
      </w:r>
      <w:r>
        <w:rPr>
          <w:rFonts w:hint="eastAsia" w:ascii="Times New Roman" w:hAnsi="Times New Roman" w:eastAsia="仿宋_GB2312" w:cs="仿宋_GB2312"/>
          <w:sz w:val="30"/>
          <w:szCs w:val="30"/>
          <w:highlight w:val="none"/>
        </w:rPr>
        <w:t>经费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8,287,297.00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卫生健康支出</w:t>
      </w:r>
      <w:r>
        <w:rPr>
          <w:rFonts w:hint="eastAsia" w:ascii="Times New Roman" w:hAnsi="Times New Roman" w:eastAsia="仿宋_GB2312" w:cs="仿宋_GB2312"/>
          <w:sz w:val="30"/>
          <w:szCs w:val="30"/>
          <w:highlight w:val="none"/>
          <w:lang w:eastAsia="zh-CN"/>
        </w:rPr>
        <w:t>（类）</w:t>
      </w:r>
      <w:r>
        <w:rPr>
          <w:rFonts w:hint="eastAsia" w:ascii="Times New Roman" w:hAnsi="Times New Roman" w:eastAsia="仿宋_GB2312" w:cs="仿宋_GB2312"/>
          <w:sz w:val="30"/>
          <w:szCs w:val="30"/>
          <w:highlight w:val="none"/>
        </w:rPr>
        <w:t>8,287,297.00元，占100.00 %。</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8,100,318.40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8,287,297.00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102.31%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1. 卫生健康支出（类）公立医院（款）其他专科医院（项）年初预算为8,100,318.40元，支出决算为8,150,197.00元，完成年初预算的100.62 %，决算数大于年初预算数的主要原因是预算执行中追加经费用于医院人员及公用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 卫生健康支出（类）公立医院（款）综合医院（项）年初预算为 0.00 元，追加预算为20,000.00元，支出决算为20,000.00元，完成追加预算的100%，决算数等于追加预算数的主要原因是追加</w:t>
      </w:r>
      <w:r>
        <w:rPr>
          <w:rFonts w:hint="eastAsia" w:ascii="Times New Roman" w:hAnsi="Times New Roman" w:eastAsia="仿宋_GB2312" w:cs="仿宋_GB2312"/>
          <w:sz w:val="30"/>
          <w:szCs w:val="30"/>
          <w:highlight w:val="none"/>
        </w:rPr>
        <w:t>公立医院改革专项资金。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 卫生健康支出（类）公共卫生（款）重大公共卫生服务（项）年初预算为0.00元，追加预算为40,000.00元，支出决算为40,000.00元，完成追加预算的100%。决算数等于追加预算数的主要原因是追加重大传染病防控-儿童口腔干预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 卫生健康支出（类）公共卫生（款）突发公共卫生事件应急处理（项）年初预算为0.00元，追加预算为77,100.00元，支出决算为77,100.00元，完成追加预算的100%。决算数等于追加预算数的主要原因是追加区卫生系统过渡期临时性工作补助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天津市滨海新区塘沽口腔医院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8,150,197.00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年度相比增加49,813.70元，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追加</w:t>
      </w:r>
      <w:r>
        <w:rPr>
          <w:rFonts w:hint="eastAsia" w:ascii="Times New Roman" w:hAnsi="Times New Roman" w:eastAsia="仿宋_GB2312" w:cs="仿宋_GB2312"/>
          <w:sz w:val="30"/>
          <w:szCs w:val="30"/>
          <w:highlight w:val="none"/>
        </w:rPr>
        <w:t>退休人员死亡抚恤金</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8,029,197.00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基本工资、机关事业单位基本养老保险缴费、职业年金缴费、职工基本医疗保险缴费、其他社会保障缴费、住房公积金、退休费、抚恤金。</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121,000.00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取暖费。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天津市滨海新区塘沽口腔医院2023年度无政府性基金预算财政拨款收入、支出和结转结余。</w:t>
      </w:r>
      <w:r>
        <w:rPr>
          <w:rFonts w:hint="eastAsia" w:ascii="Times New Roman" w:hAnsi="Times New Roman" w:eastAsia="仿宋_GB2312" w:cs="仿宋_GB2312"/>
          <w:sz w:val="30"/>
          <w:szCs w:val="30"/>
          <w:highlight w:val="none"/>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天津市滨海新区塘沽口腔医院2023年度无国有资本经营预算财政拨款收入、支出和结转结余。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本年度未用一般公共预算列支“三公” 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天津市滨海新区塘沽口腔医院2023年度无机关运行经费。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天津市滨海新区塘沽口腔医院</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4,896,390.47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1,053,920.00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3,842,470.47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2,682,780.27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54.79%</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2,682,780.27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54.79%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42.39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日，天津市滨海新区塘沽口腔医院共有车辆</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2</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根据预算绩效管理要求,天津市滨海新区塘沽口腔医院2023年度已对5个项目开展绩效自评，涉及金额137,100.00元，自评结果已随部门决算一并公开。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天津市滨海新区塘沽口腔医院不属于乡、镇、街级单位，不涉及公开2023年度教育、医疗卫生、社会保障和就业、住房保障、涉农补贴等民生支出情况。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C29EC"/>
    <w:rsid w:val="002D1EA0"/>
    <w:rsid w:val="002E6086"/>
    <w:rsid w:val="00302490"/>
    <w:rsid w:val="003227B2"/>
    <w:rsid w:val="003536BE"/>
    <w:rsid w:val="003B25FB"/>
    <w:rsid w:val="004002B7"/>
    <w:rsid w:val="00400B3E"/>
    <w:rsid w:val="004A482F"/>
    <w:rsid w:val="004F39BF"/>
    <w:rsid w:val="005062D7"/>
    <w:rsid w:val="005175E6"/>
    <w:rsid w:val="00525157"/>
    <w:rsid w:val="005349A2"/>
    <w:rsid w:val="00575537"/>
    <w:rsid w:val="005D1367"/>
    <w:rsid w:val="005D3F56"/>
    <w:rsid w:val="00622387"/>
    <w:rsid w:val="00654D17"/>
    <w:rsid w:val="006623EC"/>
    <w:rsid w:val="00666796"/>
    <w:rsid w:val="006A094D"/>
    <w:rsid w:val="006D2409"/>
    <w:rsid w:val="006E65DB"/>
    <w:rsid w:val="00776FF3"/>
    <w:rsid w:val="0078156E"/>
    <w:rsid w:val="00786E74"/>
    <w:rsid w:val="007D1285"/>
    <w:rsid w:val="007E49E1"/>
    <w:rsid w:val="007F6DA7"/>
    <w:rsid w:val="008174D5"/>
    <w:rsid w:val="00885126"/>
    <w:rsid w:val="0089698B"/>
    <w:rsid w:val="008D48A9"/>
    <w:rsid w:val="009151F0"/>
    <w:rsid w:val="00941A30"/>
    <w:rsid w:val="00977DCC"/>
    <w:rsid w:val="009820CF"/>
    <w:rsid w:val="00982A8B"/>
    <w:rsid w:val="009A7ED3"/>
    <w:rsid w:val="009D74D7"/>
    <w:rsid w:val="00A57AE7"/>
    <w:rsid w:val="00AF71AE"/>
    <w:rsid w:val="00B33C70"/>
    <w:rsid w:val="00B401AA"/>
    <w:rsid w:val="00B75228"/>
    <w:rsid w:val="00B811F1"/>
    <w:rsid w:val="00B81B9F"/>
    <w:rsid w:val="00BC763A"/>
    <w:rsid w:val="00BC7D6F"/>
    <w:rsid w:val="00BD3CAC"/>
    <w:rsid w:val="00BF45E4"/>
    <w:rsid w:val="00BF697A"/>
    <w:rsid w:val="00C52E77"/>
    <w:rsid w:val="00C65A44"/>
    <w:rsid w:val="00C76AC3"/>
    <w:rsid w:val="00C83EB4"/>
    <w:rsid w:val="00D4168F"/>
    <w:rsid w:val="00D4505A"/>
    <w:rsid w:val="00D61BCB"/>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85E1979"/>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562274"/>
    <w:rsid w:val="79B7155B"/>
    <w:rsid w:val="79DC07A5"/>
    <w:rsid w:val="7ACA53E2"/>
    <w:rsid w:val="7B143565"/>
    <w:rsid w:val="7C714AD6"/>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4400</Words>
  <Characters>5100</Characters>
  <Lines>37</Lines>
  <Paragraphs>10</Paragraphs>
  <TotalTime>10</TotalTime>
  <ScaleCrop>false</ScaleCrop>
  <LinksUpToDate>false</LinksUpToDate>
  <CharactersWithSpaces>5148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2024-09-20T05:37:00Z</dcterms:created>
  <dc:creator>office</dc:creator>
  <cp:lastModifiedBy>Administrator</cp:lastModifiedBy>
  <dcterms:modified xsi:type="dcterms:W3CDTF">2024-09-23T07:14:39Z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