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ACD6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DE8D28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F036A6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7CAB0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4EA1A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959F96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32126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4F1AA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273C32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天津市滨海新区塘沽卫生学校2023年度</w:t>
      </w:r>
    </w:p>
    <w:p w14:paraId="6DD12103">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部门决算</w:t>
      </w:r>
    </w:p>
    <w:p w14:paraId="36931D67">
      <w:pPr>
        <w:autoSpaceDE w:val="0"/>
        <w:autoSpaceDN w:val="0"/>
        <w:adjustRightInd w:val="0"/>
        <w:spacing w:line="580" w:lineRule="exact"/>
        <w:jc w:val="center"/>
        <w:rPr>
          <w:rFonts w:ascii="Times New Roman" w:hAnsi="Times New Roman" w:eastAsia="黑体" w:cs="黑体"/>
          <w:sz w:val="30"/>
          <w:szCs w:val="30"/>
          <w:highlight w:val="none"/>
        </w:rPr>
      </w:pPr>
    </w:p>
    <w:p w14:paraId="20EB1868">
      <w:pPr>
        <w:autoSpaceDE w:val="0"/>
        <w:autoSpaceDN w:val="0"/>
        <w:adjustRightInd w:val="0"/>
        <w:spacing w:line="580" w:lineRule="exact"/>
        <w:jc w:val="center"/>
        <w:rPr>
          <w:rFonts w:ascii="Times New Roman" w:hAnsi="Times New Roman" w:eastAsia="黑体" w:cs="黑体"/>
          <w:sz w:val="30"/>
          <w:szCs w:val="30"/>
          <w:highlight w:val="none"/>
        </w:rPr>
      </w:pPr>
    </w:p>
    <w:p w14:paraId="69DBC7FB">
      <w:pPr>
        <w:autoSpaceDE w:val="0"/>
        <w:autoSpaceDN w:val="0"/>
        <w:adjustRightInd w:val="0"/>
        <w:spacing w:line="580" w:lineRule="exact"/>
        <w:jc w:val="center"/>
        <w:rPr>
          <w:rFonts w:ascii="Times New Roman" w:hAnsi="Times New Roman" w:eastAsia="黑体" w:cs="黑体"/>
          <w:sz w:val="30"/>
          <w:szCs w:val="30"/>
          <w:highlight w:val="none"/>
        </w:rPr>
      </w:pPr>
    </w:p>
    <w:p w14:paraId="62680AE6">
      <w:pPr>
        <w:autoSpaceDE w:val="0"/>
        <w:autoSpaceDN w:val="0"/>
        <w:adjustRightInd w:val="0"/>
        <w:spacing w:line="580" w:lineRule="exact"/>
        <w:jc w:val="center"/>
        <w:rPr>
          <w:rFonts w:ascii="Times New Roman" w:hAnsi="Times New Roman" w:eastAsia="黑体" w:cs="黑体"/>
          <w:sz w:val="30"/>
          <w:szCs w:val="30"/>
          <w:highlight w:val="none"/>
        </w:rPr>
      </w:pPr>
    </w:p>
    <w:p w14:paraId="15A6E51C">
      <w:pPr>
        <w:autoSpaceDE w:val="0"/>
        <w:autoSpaceDN w:val="0"/>
        <w:adjustRightInd w:val="0"/>
        <w:spacing w:line="580" w:lineRule="exact"/>
        <w:jc w:val="center"/>
        <w:rPr>
          <w:rFonts w:ascii="Times New Roman" w:hAnsi="Times New Roman" w:eastAsia="黑体" w:cs="黑体"/>
          <w:sz w:val="30"/>
          <w:szCs w:val="30"/>
          <w:highlight w:val="none"/>
        </w:rPr>
      </w:pPr>
    </w:p>
    <w:p w14:paraId="5DA984B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26DD44F">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53054A9">
      <w:pPr>
        <w:autoSpaceDE w:val="0"/>
        <w:autoSpaceDN w:val="0"/>
        <w:adjustRightInd w:val="0"/>
        <w:spacing w:line="600" w:lineRule="exact"/>
        <w:jc w:val="left"/>
        <w:rPr>
          <w:rFonts w:ascii="Times New Roman" w:hAnsi="Times New Roman" w:eastAsia="黑体" w:cs="黑体"/>
          <w:kern w:val="0"/>
          <w:sz w:val="30"/>
          <w:szCs w:val="30"/>
          <w:highlight w:val="none"/>
        </w:rPr>
      </w:pPr>
    </w:p>
    <w:p w14:paraId="430AD30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DE2C1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4EA63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4AD232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05B117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037DE5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524CD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4ADBD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B0551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F6C47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F2D7E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3BCB2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5DD62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9E860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BA349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01CB13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94E46F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243BE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4D0FD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195BA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2ACD0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889CF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FE9E5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5D336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464B1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B8D5D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4C891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C4A2B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41CC9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DE1A8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CC00D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4B4475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9CDD807">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700E87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6311AF7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E2FB6C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天津市滨海新区塘沽卫生学校，单位性质为全额事业单位。我校宗旨和业务范围为：培养中专学历卫生技术人才，促进卫生事业发展。&lt;护理/助产/预防医学/社区医学/卫生保健&gt;专业中专学历教育。</w:t>
      </w:r>
    </w:p>
    <w:p w14:paraId="5B2FADC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247BCF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天津市滨海新区塘沽卫生学校内设4个职能科室；下辖0个预算单位。纳入天津市滨海新区塘沽卫生学校2023年度部门决算编制范围的单位包括：</w:t>
      </w:r>
    </w:p>
    <w:p w14:paraId="70CDE54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天津市滨海新区塘沽卫生学校。</w:t>
      </w:r>
    </w:p>
    <w:p w14:paraId="058A2D21">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F9987A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AB53B5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459239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1BE74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356D6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B80E9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7FFA04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BE70E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81BE92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9FA47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0AA0A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11D475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C92766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CC8BFA6">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CAECD94">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DA62BB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1.天津市滨海新区塘沽卫生学校2023年度政府性基金预算财政拨款收入支出决算表为空表。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2.天津市滨海新区塘沽卫生学校2023年度国有资本经营预算财政拨款收入支出决算表为空表。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3.天津市滨海新区塘沽卫生学校2023年度财政拨款“三公”经费支出决算表为空表。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4.天津市滨海新区塘沽卫生学校2023年度项目支出决算表为空表。</w:t>
      </w:r>
    </w:p>
    <w:p w14:paraId="029F41F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79AA3EA">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E89AF8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059FD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72A8C6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天津市滨海新区塘沽卫生学校2023年度收入、支出决算总计</w:t>
      </w:r>
      <w:r>
        <w:rPr>
          <w:rFonts w:hint="eastAsia" w:ascii="Times New Roman" w:hAnsi="Times New Roman" w:eastAsia="仿宋_GB2312" w:cs="仿宋_GB2312"/>
          <w:sz w:val="30"/>
          <w:szCs w:val="30"/>
          <w:highlight w:val="none"/>
          <w:lang w:eastAsia="zh-CN"/>
        </w:rPr>
        <w:t>2,879,558.63元，与2022年度相比，收、支总计各增加675,821.08元，增长30.67%，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：工资调整导致人员经费增加。</w:t>
      </w:r>
    </w:p>
    <w:p w14:paraId="1BEE58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BA4758F">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2,328,600.29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增加124,862.74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工资调整导致人员经费增加。</w:t>
      </w:r>
    </w:p>
    <w:p w14:paraId="0F5E75DB">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2,328,600.29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59B1D4E2">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9D541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93551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E4B5F4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FC8A1F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F0F892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BE2F7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7A96C6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26388F5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CB91270">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2,408,711.59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204,974.04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工资调整导致人员经费增加。</w:t>
      </w:r>
    </w:p>
    <w:p w14:paraId="2E20C07C">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2,408,711.59元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4ABBCCD0">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F62DA11">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8173BE3">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D5769F6">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76566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FA8D38D">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天津市滨海新区塘沽卫生学校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2,328,600.29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124,862.74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工资调整导致人员经费增加。</w:t>
      </w:r>
    </w:p>
    <w:p w14:paraId="5AC9DA5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126A4E3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A5606C2">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计2,328,600.29元，占本年支出合计的96.67%，与2022年度相比，一般公共预算财政拨款支出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124,862.74元，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5.67%，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：工资调整导致人员经费增加。</w:t>
      </w:r>
    </w:p>
    <w:p w14:paraId="6957AF6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6833B70">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2,328,600.29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卫生健康支出（类）2328600.29元，占100%。</w:t>
      </w:r>
    </w:p>
    <w:p w14:paraId="160EC01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298179F">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2,216,040.77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2,328,600.29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105.08%</w:t>
      </w:r>
      <w:r>
        <w:rPr>
          <w:rFonts w:hint="eastAsia" w:ascii="Times New Roman" w:hAnsi="Times New Roman" w:eastAsia="仿宋_GB2312" w:cs="仿宋_GB2312"/>
          <w:kern w:val="0"/>
          <w:sz w:val="30"/>
          <w:szCs w:val="30"/>
          <w:highlight w:val="none"/>
        </w:rPr>
        <w:t>。其中：</w:t>
      </w:r>
    </w:p>
    <w:p w14:paraId="4874685C">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其他卫生健康支出（款）其他卫生健康支出（项）的年初预算数为2,216,040.77元。支出决算为2,328,600.29元，完成年初预算的105.08%，决算数大于年初预算数的主要原因是工资调整导致人员经费增加。</w:t>
      </w:r>
    </w:p>
    <w:p w14:paraId="59560B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D262936">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天津市滨海新区塘沽卫生学校</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2,328,600.29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124,862.74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14:paraId="51C1DF1F">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2,169,500.17</w:t>
      </w:r>
      <w:r>
        <w:rPr>
          <w:rFonts w:hint="eastAsia" w:ascii="Times New Roman" w:hAnsi="Times New Roman" w:eastAsia="仿宋_GB2312" w:cs="仿宋_GB2312"/>
          <w:kern w:val="0"/>
          <w:sz w:val="30"/>
          <w:szCs w:val="30"/>
          <w:highlight w:val="none"/>
        </w:rPr>
        <w:t>元，主要包括</w:t>
      </w:r>
      <w:bookmarkStart w:id="0" w:name="_GoBack"/>
      <w:bookmarkEnd w:id="0"/>
      <w:r>
        <w:rPr>
          <w:rFonts w:hint="eastAsia" w:ascii="Times New Roman" w:hAnsi="Times New Roman" w:eastAsia="仿宋_GB2312" w:cs="仿宋_GB2312"/>
          <w:sz w:val="30"/>
          <w:szCs w:val="30"/>
          <w:highlight w:val="none"/>
          <w:lang w:eastAsia="zh-CN"/>
        </w:rPr>
        <w:t>基本工资、津贴补贴、奖金、住房公积金、退休费。</w:t>
      </w:r>
    </w:p>
    <w:p w14:paraId="7ECE0562">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159,100.12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办公费、培训费、工会经费、福利费、其他商品和服务支出。</w:t>
      </w:r>
    </w:p>
    <w:p w14:paraId="15FAFE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7C919F9">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天津市滨海新区塘沽卫生学校2023年度无政府性基金预算财政拨款收入、支出和结转结余。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254971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3F654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天津市滨海新区塘沽卫生学校2023年度无国有资本经营预算财政拨款收入、支出和结转结余。</w:t>
      </w:r>
    </w:p>
    <w:p w14:paraId="7610D3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4C3B892">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A81724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6FF37221">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1DC182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23DEDD1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87C13B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14:paraId="3D1ECF1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本年度未用财政拨款经费列公务用车运行维护费。</w:t>
      </w:r>
    </w:p>
    <w:p w14:paraId="54004D9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A4878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1223BE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C18BDBB">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6BA7DF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A99D7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CE80C2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天津市滨海新区塘沽卫生学校2023年度无机关运行经费。</w:t>
      </w:r>
    </w:p>
    <w:p w14:paraId="65DF0DA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BD3736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天津市滨海新区塘沽卫生学校2023年度无政府采购支出。</w:t>
      </w:r>
    </w:p>
    <w:p w14:paraId="17A287E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C772C6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天津市滨海新区塘沽卫生学校2023年度无国有资产占有使用情况。</w:t>
      </w:r>
    </w:p>
    <w:p w14:paraId="41ECFB4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F714C6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w:t>
      </w:r>
    </w:p>
    <w:p w14:paraId="3B073D0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9167BF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天津市滨海新区塘沽卫生学校不属于乡、镇、街级单位，不涉及公开2023年度教育、医疗卫生、社会保障和就业、住房保障、涉农补贴等民生支出情况。</w:t>
      </w:r>
    </w:p>
    <w:p w14:paraId="255BDC74">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A881DF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CDC5B6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EA1D02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0993FA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454B0B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DCA7DA-8F60-4795-A954-1EE638836A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D6FDEB2-C2CA-454A-807A-52C2C2779784}"/>
  </w:font>
  <w:font w:name="方正小标宋简体">
    <w:panose1 w:val="02000000000000000000"/>
    <w:charset w:val="86"/>
    <w:family w:val="auto"/>
    <w:pitch w:val="default"/>
    <w:sig w:usb0="00000001" w:usb1="080E0000" w:usb2="00000000" w:usb3="00000000" w:csb0="00040000" w:csb1="00000000"/>
    <w:embedRegular r:id="rId3" w:fontKey="{76D4137A-BE63-44E3-BDB2-20882E3DEC9B}"/>
  </w:font>
  <w:font w:name="仿宋_GB2312">
    <w:panose1 w:val="02010609030101010101"/>
    <w:charset w:val="86"/>
    <w:family w:val="modern"/>
    <w:pitch w:val="default"/>
    <w:sig w:usb0="00000001" w:usb1="080E0000" w:usb2="00000000" w:usb3="00000000" w:csb0="00040000" w:csb1="00000000"/>
    <w:embedRegular r:id="rId4" w:fontKey="{CD7AAD48-EA9D-4B0A-B5A9-6D387A577946}"/>
  </w:font>
  <w:font w:name="楷体">
    <w:panose1 w:val="02010609060101010101"/>
    <w:charset w:val="86"/>
    <w:family w:val="modern"/>
    <w:pitch w:val="default"/>
    <w:sig w:usb0="800002BF" w:usb1="38CF7CFA" w:usb2="00000016" w:usb3="00000000" w:csb0="00040001" w:csb1="00000000"/>
    <w:embedRegular r:id="rId5" w:fontKey="{E8B7F477-4737-44F1-BF2E-137F1F81BA64}"/>
  </w:font>
  <w:font w:name="楷体_GB2312">
    <w:panose1 w:val="02010609030101010101"/>
    <w:charset w:val="86"/>
    <w:family w:val="modern"/>
    <w:pitch w:val="default"/>
    <w:sig w:usb0="00000001" w:usb1="080E0000" w:usb2="00000000" w:usb3="00000000" w:csb0="00040000" w:csb1="00000000"/>
    <w:embedRegular r:id="rId6" w:fontKey="{184C2162-B837-4A5F-A0E9-A75E1CDA9B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CD43EF"/>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0B51CC"/>
    <w:rsid w:val="2A744225"/>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7A2C78"/>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3651</Words>
  <Characters>4165</Characters>
  <Lines>82</Lines>
  <Paragraphs>23</Paragraphs>
  <TotalTime>22</TotalTime>
  <ScaleCrop>false</ScaleCrop>
  <LinksUpToDate>false</LinksUpToDate>
  <CharactersWithSpaces>4201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2024-09-26T13:05:57Z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1FBE2E497CCA489B88EFC76AA30085AD</vt:lpwstr>
  </property>
</Properties>
</file>