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eastAsia="方正小标宋简体"/>
          <w:kern w:val="0"/>
          <w:sz w:val="44"/>
          <w:szCs w:val="44"/>
        </w:rPr>
      </w:pPr>
      <w:bookmarkStart w:id="0" w:name="Bt"/>
      <w:r>
        <w:rPr>
          <w:rFonts w:hint="eastAsia" w:eastAsia="方正小标宋简体"/>
          <w:kern w:val="0"/>
          <w:sz w:val="44"/>
          <w:szCs w:val="44"/>
          <w:lang w:eastAsia="zh-CN"/>
        </w:rPr>
        <w:t>区</w:t>
      </w:r>
      <w:r>
        <w:rPr>
          <w:rFonts w:hint="eastAsia" w:eastAsia="方正小标宋简体"/>
          <w:kern w:val="0"/>
          <w:sz w:val="44"/>
          <w:szCs w:val="44"/>
        </w:rPr>
        <w:t>卫生健康委关于印发</w:t>
      </w:r>
      <w:r>
        <w:rPr>
          <w:rFonts w:hint="eastAsia" w:eastAsia="方正小标宋简体"/>
          <w:kern w:val="0"/>
          <w:sz w:val="44"/>
          <w:szCs w:val="44"/>
          <w:lang w:eastAsia="zh-CN"/>
        </w:rPr>
        <w:t>滨海新区</w:t>
      </w:r>
      <w:r>
        <w:rPr>
          <w:rFonts w:hint="eastAsia" w:eastAsia="方正小标宋简体"/>
          <w:kern w:val="0"/>
          <w:sz w:val="44"/>
          <w:szCs w:val="44"/>
        </w:rPr>
        <w:t>托育服务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宣传月活动实施方案的通知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spacing w:val="5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eastAsia="仿宋_GB2312" w:cs="仿宋_GB2312"/>
          <w:sz w:val="32"/>
          <w:szCs w:val="32"/>
          <w:lang w:val="en-US" w:eastAsia="zh-CN"/>
        </w:rPr>
        <w:t>街镇</w:t>
      </w:r>
      <w:r>
        <w:rPr>
          <w:rFonts w:hint="eastAsia" w:cs="仿宋_GB2312"/>
          <w:sz w:val="32"/>
          <w:szCs w:val="32"/>
          <w:lang w:val="en-US" w:eastAsia="zh-CN"/>
        </w:rPr>
        <w:t>、各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开发区</w:t>
      </w:r>
      <w:r>
        <w:rPr>
          <w:rFonts w:hint="eastAsia" w:cs="仿宋_GB2312"/>
          <w:sz w:val="32"/>
          <w:szCs w:val="32"/>
          <w:lang w:val="en-US" w:eastAsia="zh-CN"/>
        </w:rPr>
        <w:t>卫生健康管理部门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现将《</w:t>
      </w:r>
      <w:r>
        <w:rPr>
          <w:rFonts w:hint="eastAsia" w:eastAsia="仿宋_GB2312" w:cs="仿宋_GB2312"/>
          <w:sz w:val="32"/>
          <w:szCs w:val="32"/>
          <w:lang w:val="en-US" w:eastAsia="zh-CN"/>
        </w:rPr>
        <w:t>滨海新区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托育服务宣传月活动实施方案》印发给你们，请认真贯彻执行。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4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4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0" w:firstLineChars="15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2023年5月1</w:t>
      </w:r>
      <w:r>
        <w:rPr>
          <w:rFonts w:hint="eastAsia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（此件主动公开）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bookmarkStart w:id="1" w:name="_GoBack"/>
      <w:bookmarkEnd w:id="1"/>
      <w:r>
        <w:rPr>
          <w:rFonts w:hint="eastAsia" w:eastAsia="方正小标宋简体" w:cs="方正小标宋简体"/>
          <w:sz w:val="44"/>
          <w:szCs w:val="44"/>
          <w:lang w:val="en-US" w:eastAsia="zh-CN"/>
        </w:rPr>
        <w:t>滨海新区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托育服务宣传月活动实施方案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60" w:lineRule="exact"/>
        <w:ind w:left="0" w:right="0" w:firstLine="42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spacing w:val="5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spacing w:val="5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5"/>
          <w:sz w:val="32"/>
          <w:szCs w:val="32"/>
          <w:shd w:val="clear" w:color="auto" w:fill="FFFFFF"/>
        </w:rPr>
        <w:t>为深入学习贯彻习近平新时代中国特色社会主义思想，全面落实党中央、国务院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及市委、市政府</w:t>
      </w:r>
      <w:r>
        <w:rPr>
          <w:rFonts w:hint="eastAsia" w:eastAsia="仿宋_GB2312" w:cs="仿宋_GB2312"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和市委、市政府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5"/>
          <w:sz w:val="32"/>
          <w:szCs w:val="32"/>
          <w:shd w:val="clear" w:color="auto" w:fill="FFFFFF"/>
        </w:rPr>
        <w:t>关于促进人口长期均衡发展和发展普惠托育服务工作的决策部署，把开展主题教育与补齐托育服务短板结合起来，解民忧、惠民生、促发展，推动主题教育走深走实，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市卫生健康委关于印发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天津市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托育服务宣传月活动实施方案的通知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》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津卫人口便函〔2023〕</w:t>
      </w:r>
      <w:r>
        <w:rPr>
          <w:rFonts w:hint="eastAsia" w:eastAsia="仿宋_GB2312"/>
          <w:sz w:val="32"/>
          <w:szCs w:val="32"/>
          <w:lang w:val="en-US" w:eastAsia="zh-CN"/>
        </w:rPr>
        <w:t>314</w:t>
      </w:r>
      <w:r>
        <w:rPr>
          <w:rFonts w:hint="eastAsia" w:ascii="Times New Roman" w:hAnsi="Times New Roman" w:eastAsia="仿宋_GB2312"/>
          <w:sz w:val="32"/>
          <w:szCs w:val="32"/>
        </w:rPr>
        <w:t>号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）要求，</w:t>
      </w:r>
      <w:r>
        <w:rPr>
          <w:rFonts w:hint="eastAsia" w:eastAsia="仿宋_GB2312" w:cs="仿宋_GB2312"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决定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在全</w:t>
      </w:r>
      <w:r>
        <w:rPr>
          <w:rFonts w:hint="eastAsia" w:eastAsia="仿宋_GB2312" w:cs="仿宋_GB2312"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范围开展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5"/>
          <w:sz w:val="32"/>
          <w:szCs w:val="32"/>
          <w:shd w:val="clear" w:color="auto" w:fill="FFFFFF"/>
        </w:rPr>
        <w:t>托育服务宣传月活动（以下简称</w:t>
      </w:r>
      <w:r>
        <w:rPr>
          <w:rFonts w:hint="eastAsia" w:eastAsia="仿宋_GB2312" w:cs="仿宋_GB2312"/>
          <w:i w:val="0"/>
          <w:iCs w:val="0"/>
          <w:caps w:val="0"/>
          <w:spacing w:val="5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5"/>
          <w:sz w:val="32"/>
          <w:szCs w:val="32"/>
          <w:shd w:val="clear" w:color="auto" w:fill="FFFFFF"/>
        </w:rPr>
        <w:t>宣传月</w:t>
      </w:r>
      <w:r>
        <w:rPr>
          <w:rFonts w:hint="eastAsia" w:eastAsia="仿宋_GB2312" w:cs="仿宋_GB2312"/>
          <w:i w:val="0"/>
          <w:iCs w:val="0"/>
          <w:caps w:val="0"/>
          <w:spacing w:val="5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5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5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制定本方案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5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0" w:firstLineChars="200"/>
        <w:jc w:val="both"/>
        <w:textAlignment w:val="auto"/>
        <w:rPr>
          <w:rStyle w:val="8"/>
          <w:rFonts w:hint="eastAsia" w:ascii="Times New Roman" w:hAnsi="Times New Roman" w:eastAsia="黑体" w:cs="黑体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eastAsia" w:ascii="Times New Roman" w:hAnsi="Times New Roman" w:eastAsia="黑体" w:cs="黑体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一、指导思想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0" w:firstLineChars="200"/>
        <w:jc w:val="both"/>
        <w:textAlignment w:val="auto"/>
        <w:rPr>
          <w:rStyle w:val="8"/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以习近平新时代中国特色社会主义思想为指导，以宣传党中央及市</w:t>
      </w:r>
      <w:r>
        <w:rPr>
          <w:rStyle w:val="8"/>
          <w:rFonts w:hint="eastAsia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、区</w:t>
      </w:r>
      <w:r>
        <w:rPr>
          <w:rStyle w:val="8"/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关于促进托育服务发展的决策部署、托育法规标准规范、托育服务理念及托育典型经验为重点，以开展形式多样的托育服务宣传活动为载体，面向广</w:t>
      </w:r>
      <w:r>
        <w:rPr>
          <w:rStyle w:val="8"/>
          <w:rFonts w:hint="eastAsia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大</w:t>
      </w:r>
      <w:r>
        <w:rPr>
          <w:rStyle w:val="8"/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婴幼儿家庭宣传科学的托育服务理念和育儿知识，让育儿家庭了解托育、关注托育、支持托育，为托育服务健康发展营造良好的群众基础和社会环境。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iCs w:val="0"/>
          <w:caps w:val="0"/>
          <w:spacing w:val="5"/>
          <w:sz w:val="32"/>
          <w:szCs w:val="32"/>
        </w:rPr>
      </w:pPr>
      <w:r>
        <w:rPr>
          <w:rStyle w:val="8"/>
          <w:rFonts w:hint="eastAsia" w:ascii="Times New Roman" w:hAnsi="Times New Roman" w:eastAsia="黑体" w:cs="黑体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二</w:t>
      </w:r>
      <w:r>
        <w:rPr>
          <w:rStyle w:val="8"/>
          <w:rFonts w:hint="eastAsia" w:ascii="Times New Roman" w:hAnsi="Times New Roman" w:eastAsia="黑体" w:cs="黑体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、活动主题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普惠托育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共同行动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iCs w:val="0"/>
          <w:caps w:val="0"/>
          <w:spacing w:val="5"/>
          <w:sz w:val="32"/>
          <w:szCs w:val="32"/>
        </w:rPr>
      </w:pPr>
      <w:r>
        <w:rPr>
          <w:rStyle w:val="8"/>
          <w:rFonts w:hint="eastAsia" w:ascii="Times New Roman" w:hAnsi="Times New Roman" w:eastAsia="黑体" w:cs="黑体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三</w:t>
      </w:r>
      <w:r>
        <w:rPr>
          <w:rStyle w:val="8"/>
          <w:rFonts w:hint="eastAsia" w:ascii="Times New Roman" w:hAnsi="Times New Roman" w:eastAsia="黑体" w:cs="黑体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、活动时间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2023年5月15日至6月15日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0" w:firstLineChars="200"/>
        <w:jc w:val="both"/>
        <w:textAlignment w:val="auto"/>
        <w:rPr>
          <w:rStyle w:val="8"/>
          <w:rFonts w:hint="eastAsia" w:ascii="Times New Roman" w:hAnsi="Times New Roman" w:eastAsia="黑体" w:cs="黑体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</w:pPr>
      <w:r>
        <w:rPr>
          <w:rStyle w:val="8"/>
          <w:rFonts w:hint="eastAsia" w:ascii="Times New Roman" w:hAnsi="Times New Roman" w:eastAsia="黑体" w:cs="黑体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宣传重点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0" w:firstLineChars="200"/>
        <w:jc w:val="both"/>
        <w:textAlignment w:val="auto"/>
        <w:rPr>
          <w:rFonts w:hint="eastAsia" w:ascii="Times New Roman" w:hAnsi="Times New Roman" w:eastAsia="Microsoft YaHei UI" w:cs="Microsoft YaHei UI"/>
          <w:b w:val="0"/>
          <w:bCs/>
          <w:i w:val="0"/>
          <w:iCs w:val="0"/>
          <w:caps w:val="0"/>
          <w:spacing w:val="5"/>
          <w:sz w:val="32"/>
          <w:szCs w:val="32"/>
        </w:rPr>
      </w:pPr>
      <w:r>
        <w:rPr>
          <w:rStyle w:val="8"/>
          <w:rFonts w:hint="eastAsia" w:ascii="Times New Roman" w:hAnsi="Times New Roman" w:eastAsia="楷体_GB2312" w:cs="楷体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（一）宣传</w:t>
      </w:r>
      <w:r>
        <w:rPr>
          <w:rStyle w:val="8"/>
          <w:rFonts w:hint="eastAsia" w:ascii="Times New Roman" w:hAnsi="Times New Roman" w:eastAsia="楷体_GB2312" w:cs="楷体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决策</w:t>
      </w:r>
      <w:r>
        <w:rPr>
          <w:rStyle w:val="8"/>
          <w:rFonts w:hint="eastAsia" w:ascii="Times New Roman" w:hAnsi="Times New Roman" w:eastAsia="楷体_GB2312" w:cs="楷体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部署</w:t>
      </w:r>
      <w:r>
        <w:rPr>
          <w:rStyle w:val="8"/>
          <w:rFonts w:hint="eastAsia" w:ascii="Times New Roman" w:hAnsi="Times New Roman" w:eastAsia="楷体_GB2312" w:cs="楷体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要求</w:t>
      </w:r>
      <w:r>
        <w:rPr>
          <w:rStyle w:val="8"/>
          <w:rFonts w:hint="eastAsia" w:ascii="Times New Roman" w:hAnsi="Times New Roman" w:eastAsia="楷体_GB2312" w:cs="楷体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大力宣传《中共中央</w:t>
      </w:r>
      <w:r>
        <w:rPr>
          <w:rFonts w:hint="default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国务院关于优化生育政策促进人口长期均衡发展的决定》《国务院办公厅关于促进3岁以下婴幼儿照护服务发展的指导意见》《国务院办公厅关于促进养老托育服务健康发展的意见》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天津市促进3岁以下婴幼儿照护服务发展实施细则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Times New Roman" w:hAnsi="Times New Roman" w:eastAsia="仿宋_GB2312" w:cs="仿宋_GB2312"/>
          <w:b w:val="0"/>
          <w:bCs/>
          <w:spacing w:val="5"/>
          <w:sz w:val="32"/>
          <w:szCs w:val="32"/>
          <w:shd w:val="clear" w:color="auto" w:fill="FFFFFF"/>
        </w:rPr>
        <w:t>滨海新区促进3岁以下婴幼儿照护服务发展体系建设实施方案</w:t>
      </w:r>
      <w:r>
        <w:rPr>
          <w:rFonts w:hint="eastAsia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等重要文件，认真落实国家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及市</w:t>
      </w:r>
      <w:r>
        <w:rPr>
          <w:rFonts w:hint="eastAsia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、区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“十四五”规划中的千人口托位数指标任务，宣传加快发展普惠托育服务的重大意义、重点任务、支持政策和工作要求，动员社会各方面支持托育服务发展。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</w:rPr>
      </w:pPr>
      <w:r>
        <w:rPr>
          <w:rStyle w:val="8"/>
          <w:rFonts w:hint="eastAsia" w:eastAsia="楷体_GB2312" w:cs="楷体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（二）</w:t>
      </w:r>
      <w:r>
        <w:rPr>
          <w:rStyle w:val="8"/>
          <w:rFonts w:hint="eastAsia" w:ascii="Times New Roman" w:hAnsi="Times New Roman" w:eastAsia="楷体_GB2312" w:cs="楷体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宣传法规标准规范。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深入宣传《人口与计划生育法》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《未成年人保护法》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eastAsia="zh-CN"/>
        </w:rPr>
        <w:t>、《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天津市人口与计划生育条例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等法律法规，学习托育机构的设置标准、管理规范、保育指导大纲、卫生评价标准、消防安全指南等一系列托育服务的标准要求，加强职业培训，开展岗位练兵，推进托育机构专业化、规范化建设。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</w:rPr>
      </w:pPr>
      <w:r>
        <w:rPr>
          <w:rStyle w:val="8"/>
          <w:rFonts w:hint="eastAsia" w:ascii="Times New Roman" w:hAnsi="Times New Roman" w:eastAsia="楷体_GB2312" w:cs="楷体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（三）宣传托育服务理念。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通过入户指导、亲子活动、家长课堂、互联网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+托育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等多种形式，面向广大婴幼儿家庭宣传科学的托育服务理念和育儿知识，帮助家长了解托育、信任托育、参与托育、支持托育，为托育服务健康发展创造良好的群众基础和社会环境。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</w:rPr>
      </w:pPr>
      <w:r>
        <w:rPr>
          <w:rStyle w:val="8"/>
          <w:rFonts w:hint="eastAsia" w:ascii="Times New Roman" w:hAnsi="Times New Roman" w:eastAsia="楷体_GB2312" w:cs="楷体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Style w:val="8"/>
          <w:rFonts w:hint="eastAsia" w:ascii="Times New Roman" w:hAnsi="Times New Roman" w:eastAsia="楷体_GB2312" w:cs="楷体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（四）宣传典型经验成效。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重点宣传全国婴幼儿照护服务示范城市、全国爱心托育用人单位及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婴幼儿照护服务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示范机构的好经验好做法，积极推广典型经验做法和成效，充分发挥示范引领、带动辐射作用，引领托育服务高质量发展。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iCs w:val="0"/>
          <w:caps w:val="0"/>
          <w:spacing w:val="5"/>
          <w:sz w:val="32"/>
          <w:szCs w:val="32"/>
        </w:rPr>
      </w:pPr>
      <w:r>
        <w:rPr>
          <w:rStyle w:val="8"/>
          <w:rFonts w:hint="eastAsia" w:ascii="Times New Roman" w:hAnsi="Times New Roman" w:eastAsia="黑体" w:cs="黑体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五</w:t>
      </w:r>
      <w:r>
        <w:rPr>
          <w:rStyle w:val="8"/>
          <w:rFonts w:hint="eastAsia" w:ascii="Times New Roman" w:hAnsi="Times New Roman" w:eastAsia="黑体" w:cs="黑体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、活动安排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</w:rPr>
      </w:pPr>
      <w:r>
        <w:rPr>
          <w:rStyle w:val="8"/>
          <w:rFonts w:hint="eastAsia" w:ascii="Times New Roman" w:hAnsi="Times New Roman" w:eastAsia="楷体_GB2312" w:cs="楷体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（一）举办</w:t>
      </w:r>
      <w:r>
        <w:rPr>
          <w:rStyle w:val="8"/>
          <w:rFonts w:hint="eastAsia" w:ascii="Times New Roman" w:hAnsi="Times New Roman" w:eastAsia="楷体_GB2312" w:cs="楷体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主题宣传服务活动</w:t>
      </w:r>
      <w:r>
        <w:rPr>
          <w:rStyle w:val="8"/>
          <w:rFonts w:hint="eastAsia" w:ascii="Times New Roman" w:hAnsi="Times New Roman" w:eastAsia="楷体_GB2312" w:cs="楷体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。</w:t>
      </w:r>
      <w:r>
        <w:rPr>
          <w:rFonts w:hint="eastAsia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eastAsia="zh-CN"/>
        </w:rPr>
        <w:t>开发区和街镇采取多种形式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组织开展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倡新时代婚育文化 助家庭健康幸福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主题宣传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志愿服务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活动，宣传中央优化生育政策的重大决策部署，宣传促进人口长期均衡发展的重大作用和意义，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倡导新时代婚育文化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，营造生育友好的社会环境。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0" w:firstLineChars="200"/>
        <w:jc w:val="both"/>
        <w:textAlignment w:val="auto"/>
        <w:rPr>
          <w:rStyle w:val="8"/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eastAsia" w:ascii="Times New Roman" w:hAnsi="Times New Roman" w:eastAsia="楷体_GB2312" w:cs="楷体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（二）开展示范</w:t>
      </w:r>
      <w:r>
        <w:rPr>
          <w:rStyle w:val="8"/>
          <w:rFonts w:hint="eastAsia" w:ascii="Times New Roman" w:hAnsi="Times New Roman" w:eastAsia="楷体_GB2312" w:cs="楷体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机构学访</w:t>
      </w:r>
      <w:r>
        <w:rPr>
          <w:rStyle w:val="8"/>
          <w:rFonts w:hint="eastAsia" w:ascii="Times New Roman" w:hAnsi="Times New Roman" w:eastAsia="楷体_GB2312" w:cs="楷体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活动。</w:t>
      </w:r>
      <w:r>
        <w:rPr>
          <w:rStyle w:val="8"/>
          <w:rFonts w:hint="eastAsia" w:eastAsia="楷体_GB2312" w:cs="楷体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eastAsia="zh-CN"/>
        </w:rPr>
        <w:t>区卫生健康委</w:t>
      </w:r>
      <w:r>
        <w:rPr>
          <w:rStyle w:val="8"/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组织辖区</w:t>
      </w:r>
      <w:r>
        <w:rPr>
          <w:rStyle w:val="8"/>
          <w:rFonts w:hint="eastAsia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备案</w:t>
      </w:r>
      <w:r>
        <w:rPr>
          <w:rStyle w:val="8"/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托育机构</w:t>
      </w:r>
      <w:r>
        <w:rPr>
          <w:rStyle w:val="8"/>
          <w:rFonts w:hint="eastAsia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到市级</w:t>
      </w:r>
      <w:r>
        <w:rPr>
          <w:rStyle w:val="8"/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示范机构</w:t>
      </w:r>
      <w:r>
        <w:rPr>
          <w:rStyle w:val="8"/>
          <w:rFonts w:hint="eastAsia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（大港务实一幼）及市级标准化服务试点机构（生态城果子优托育服务有限公司）</w:t>
      </w:r>
      <w:r>
        <w:rPr>
          <w:rStyle w:val="8"/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进行学习观摩，强化机构间的学访交流互动，探讨托育服务科学发展路径，共同提升托育服务工作水平。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</w:pPr>
      <w:r>
        <w:rPr>
          <w:rStyle w:val="8"/>
          <w:rFonts w:hint="eastAsia" w:eastAsia="楷体_GB2312" w:cs="楷体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（三）</w:t>
      </w:r>
      <w:r>
        <w:rPr>
          <w:rStyle w:val="8"/>
          <w:rFonts w:hint="eastAsia" w:ascii="Times New Roman" w:hAnsi="Times New Roman" w:eastAsia="楷体_GB2312" w:cs="楷体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加大示范建设宣传力度。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深入发掘辖区托育服务好经验好作法，积极培育托育服务示范机构</w:t>
      </w:r>
      <w:r>
        <w:rPr>
          <w:rFonts w:hint="eastAsia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加大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示范建设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总结宣传力度，发挥典型示范引领作用</w:t>
      </w:r>
      <w:r>
        <w:rPr>
          <w:rFonts w:hint="eastAsia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eastAsia="zh-CN"/>
        </w:rPr>
        <w:t>。</w:t>
      </w:r>
      <w:r>
        <w:rPr>
          <w:rStyle w:val="8"/>
          <w:rFonts w:hint="eastAsia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市级</w:t>
      </w:r>
      <w:r>
        <w:rPr>
          <w:rStyle w:val="8"/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示范机构</w:t>
      </w:r>
      <w:r>
        <w:rPr>
          <w:rStyle w:val="8"/>
          <w:rFonts w:hint="eastAsia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及市级标准化服务试点机构</w:t>
      </w:r>
      <w:r>
        <w:rPr>
          <w:rFonts w:hint="eastAsia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eastAsia="zh-CN"/>
        </w:rPr>
        <w:t>等优质托育服务机构要充分发挥示范引领作用，在辖区内广泛开展家园互动保育照护、家庭托育指导以及社区亲子活动等丰富多彩的活动。</w:t>
      </w:r>
      <w:r>
        <w:rPr>
          <w:rFonts w:hint="eastAsia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落实区级民心工程，推动建设四家民办托育服务示范机构组，组织做好机构申报和初评工作。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强化托育机构备案管理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，落实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好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千人口托位数指标。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0" w:firstLineChars="200"/>
        <w:jc w:val="both"/>
        <w:textAlignment w:val="auto"/>
        <w:rPr>
          <w:rStyle w:val="7"/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0"/>
          <w:sz w:val="32"/>
          <w:szCs w:val="32"/>
          <w:shd w:val="clear" w:color="auto" w:fill="FFFFFF"/>
          <w:lang w:eastAsia="zh-CN" w:bidi="ar-SA"/>
        </w:rPr>
      </w:pPr>
      <w:r>
        <w:rPr>
          <w:rStyle w:val="8"/>
          <w:rFonts w:hint="eastAsia" w:eastAsia="楷体_GB2312" w:cs="楷体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eastAsia="zh-CN"/>
        </w:rPr>
        <w:t>（四）</w:t>
      </w:r>
      <w:r>
        <w:rPr>
          <w:rFonts w:hint="eastAsia" w:ascii="方正楷体_GBK" w:hAnsi="方正楷体_GBK" w:eastAsia="方正楷体_GBK" w:cs="方正楷体_GBK"/>
          <w:b w:val="0"/>
          <w:bCs/>
          <w:kern w:val="2"/>
          <w:sz w:val="32"/>
          <w:szCs w:val="32"/>
          <w:lang w:val="en-US" w:eastAsia="zh-CN" w:bidi="ar-SA"/>
        </w:rPr>
        <w:t>加强托育领域中央预算内投资项目储备。</w:t>
      </w:r>
      <w:r>
        <w:rPr>
          <w:rFonts w:hint="eastAsia" w:ascii="Times New Roman" w:hAnsi="Times New Roman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各开发区和街镇</w:t>
      </w:r>
      <w:r>
        <w:rPr>
          <w:rFonts w:hint="eastAsia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要认真落实《美丽“滨城”建设2023年攻坚行动方案》要求，深入研究和加快完成千人口托位3个的建设任务。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 w:bidi="ar-SA"/>
        </w:rPr>
        <w:t>要优先发掘、储备公办托育服务建设项目和普惠托育项目，</w:t>
      </w:r>
      <w:r>
        <w:rPr>
          <w:rFonts w:hint="eastAsia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积极申报纳入国家重大建设项目库，争取</w:t>
      </w:r>
      <w:r>
        <w:rPr>
          <w:rFonts w:hint="eastAsia" w:ascii="Times New Roman" w:hAnsi="Times New Roman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中央预算内</w:t>
      </w:r>
      <w:r>
        <w:rPr>
          <w:rFonts w:hint="eastAsia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资金支持。要多渠道组织发动和</w:t>
      </w:r>
      <w:r>
        <w:rPr>
          <w:rFonts w:hint="eastAsia" w:eastAsia="仿宋_GB2312" w:cs="仿宋_GB2312"/>
          <w:b w:val="0"/>
          <w:bCs/>
          <w:kern w:val="0"/>
          <w:sz w:val="32"/>
          <w:szCs w:val="32"/>
          <w:lang w:eastAsia="zh-CN" w:bidi="ar-SA"/>
        </w:rPr>
        <w:t>支持社会力量</w:t>
      </w:r>
      <w:r>
        <w:rPr>
          <w:rFonts w:hint="eastAsia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，依托社区建设的连锁化、嵌入式公办托育服务机构项目。要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bidi="ar-SA"/>
        </w:rPr>
        <w:t>统筹规划婴幼儿照护服务设施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eastAsia="zh-CN" w:bidi="ar-SA"/>
        </w:rPr>
        <w:t>建设，</w:t>
      </w:r>
      <w:r>
        <w:rPr>
          <w:rFonts w:hint="eastAsia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大力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 w:bidi="ar-SA"/>
        </w:rPr>
        <w:t>发展社区婴幼儿照护服务，</w:t>
      </w:r>
      <w:r>
        <w:rPr>
          <w:rFonts w:hint="eastAsia" w:ascii="Times New Roman" w:hAnsi="Times New Roman" w:eastAsia="仿宋_GB2312" w:cs="仿宋_GB2312"/>
          <w:b w:val="0"/>
          <w:bCs/>
          <w:kern w:val="0"/>
          <w:sz w:val="32"/>
          <w:szCs w:val="32"/>
          <w:lang w:bidi="ar-SA"/>
        </w:rPr>
        <w:t>提倡综合利用社区服务中心（站）、日间照料中心等社区服务设施，拓展婴幼儿照护服务功能。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bidi="ar-SA"/>
        </w:rPr>
        <w:t>鼓励支持有条件的幼儿园</w:t>
      </w:r>
      <w:r>
        <w:rPr>
          <w:rFonts w:hint="eastAsia" w:eastAsia="仿宋_GB2312" w:cs="仿宋_GB2312"/>
          <w:b w:val="0"/>
          <w:bCs/>
          <w:sz w:val="32"/>
          <w:szCs w:val="32"/>
          <w:lang w:eastAsia="zh-CN" w:bidi="ar-SA"/>
        </w:rPr>
        <w:t>利用富裕存量资源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bidi="ar-SA"/>
        </w:rPr>
        <w:t>开设托班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25" w:firstLineChars="25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iCs w:val="0"/>
          <w:caps w:val="0"/>
          <w:spacing w:val="5"/>
          <w:sz w:val="32"/>
          <w:szCs w:val="32"/>
        </w:rPr>
      </w:pPr>
      <w:r>
        <w:rPr>
          <w:rStyle w:val="8"/>
          <w:rFonts w:hint="eastAsia" w:eastAsia="黑体" w:cs="黑体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eastAsia="zh-CN"/>
        </w:rPr>
        <w:t>六</w:t>
      </w:r>
      <w:r>
        <w:rPr>
          <w:rStyle w:val="8"/>
          <w:rFonts w:hint="eastAsia" w:ascii="Times New Roman" w:hAnsi="Times New Roman" w:eastAsia="黑体" w:cs="黑体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、工作要求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</w:rPr>
      </w:pPr>
      <w:r>
        <w:rPr>
          <w:rFonts w:hint="eastAsia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（一）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各</w:t>
      </w:r>
      <w:r>
        <w:rPr>
          <w:rFonts w:hint="eastAsia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eastAsia="zh-CN"/>
        </w:rPr>
        <w:t>开发区、街镇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要切实加强对宣传月的组织领导，结合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辖区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实际，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创新宣传方式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细化工作措施，</w:t>
      </w:r>
      <w:r>
        <w:rPr>
          <w:rFonts w:hint="eastAsia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eastAsia="zh-CN"/>
        </w:rPr>
        <w:t>支持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优质机构进社区、进家庭，宣传托育政策和育儿知识，营造上下联动、全社会参与的良好氛围。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</w:rPr>
      </w:pPr>
      <w:r>
        <w:rPr>
          <w:rFonts w:hint="eastAsia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各</w:t>
      </w:r>
      <w:r>
        <w:rPr>
          <w:rFonts w:hint="eastAsia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eastAsia="zh-CN"/>
        </w:rPr>
        <w:t>开发区、街镇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以政策宣传促政策落实，持续推进中央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及市</w:t>
      </w:r>
      <w:r>
        <w:rPr>
          <w:rFonts w:hint="eastAsia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、区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决策部署、政策标准规范等落地见效</w:t>
      </w:r>
      <w:r>
        <w:rPr>
          <w:rFonts w:hint="eastAsia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大力发展价格可接受、质量有保障、方便可及的普惠托育服务，让群众送得起、得实惠，促进托育服务实现良性循环。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</w:rPr>
      </w:pPr>
      <w:r>
        <w:rPr>
          <w:rFonts w:hint="eastAsia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各</w:t>
      </w:r>
      <w:r>
        <w:rPr>
          <w:rFonts w:hint="eastAsia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eastAsia="zh-CN"/>
        </w:rPr>
        <w:t>开发区、街镇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要严格把关，确保各项宣传活动内容符合规定、科学规范、健康向上。要坚持正面宣传，凝聚全社会发展普惠托育服务的共识，汇聚社会各方面支持托育服务发展的力量，提升托育服务的社会影响力。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</w:rPr>
      </w:pPr>
      <w:r>
        <w:rPr>
          <w:rFonts w:hint="eastAsia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eastAsia="zh-CN"/>
        </w:rPr>
        <w:t>（四）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请各</w:t>
      </w:r>
      <w:r>
        <w:rPr>
          <w:rFonts w:hint="eastAsia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eastAsia="zh-CN"/>
        </w:rPr>
        <w:t>开发区、街镇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加强对宣传月实施情况的总结，并于</w:t>
      </w:r>
      <w:r>
        <w:rPr>
          <w:rFonts w:hint="eastAsia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月</w:t>
      </w:r>
      <w:r>
        <w:rPr>
          <w:rFonts w:hint="eastAsia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日前将总结报告报送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eastAsia="zh-CN"/>
        </w:rPr>
        <w:t>至</w:t>
      </w:r>
      <w:r>
        <w:rPr>
          <w:rFonts w:hint="eastAsia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卫生健康委</w:t>
      </w:r>
      <w:r>
        <w:rPr>
          <w:rFonts w:hint="eastAsia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家庭发展和老龄健康工作室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5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eastAsia="仿宋_GB231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altName w:val="微软雅黑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9E143B"/>
    <w:multiLevelType w:val="singleLevel"/>
    <w:tmpl w:val="F69E143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ZTc3MGFmNDFjMTZiZTEzNzczM2ZkZmYyM2YzMTUifQ=="/>
  </w:docVars>
  <w:rsids>
    <w:rsidRoot w:val="00F72428"/>
    <w:rsid w:val="00014E99"/>
    <w:rsid w:val="00020CCF"/>
    <w:rsid w:val="0004065F"/>
    <w:rsid w:val="00041550"/>
    <w:rsid w:val="000426DB"/>
    <w:rsid w:val="00047F2E"/>
    <w:rsid w:val="0005383D"/>
    <w:rsid w:val="000553B0"/>
    <w:rsid w:val="000556DE"/>
    <w:rsid w:val="0007422D"/>
    <w:rsid w:val="00077B81"/>
    <w:rsid w:val="000A0B42"/>
    <w:rsid w:val="000B3FBA"/>
    <w:rsid w:val="000B5BA5"/>
    <w:rsid w:val="000B6AF0"/>
    <w:rsid w:val="000C7626"/>
    <w:rsid w:val="000D258E"/>
    <w:rsid w:val="000E400C"/>
    <w:rsid w:val="000F0343"/>
    <w:rsid w:val="001001A6"/>
    <w:rsid w:val="0010675D"/>
    <w:rsid w:val="00112B24"/>
    <w:rsid w:val="00124B7B"/>
    <w:rsid w:val="00135538"/>
    <w:rsid w:val="001466C1"/>
    <w:rsid w:val="001629DB"/>
    <w:rsid w:val="001726CC"/>
    <w:rsid w:val="00177EC0"/>
    <w:rsid w:val="001A2498"/>
    <w:rsid w:val="001B057E"/>
    <w:rsid w:val="001B586D"/>
    <w:rsid w:val="001C300F"/>
    <w:rsid w:val="001C6309"/>
    <w:rsid w:val="001E35B0"/>
    <w:rsid w:val="001F1737"/>
    <w:rsid w:val="00200E92"/>
    <w:rsid w:val="002108F6"/>
    <w:rsid w:val="00214742"/>
    <w:rsid w:val="00244184"/>
    <w:rsid w:val="002577B2"/>
    <w:rsid w:val="00257FF7"/>
    <w:rsid w:val="00260759"/>
    <w:rsid w:val="00276165"/>
    <w:rsid w:val="002A40BC"/>
    <w:rsid w:val="002A7C2F"/>
    <w:rsid w:val="002B6C71"/>
    <w:rsid w:val="002C0FE3"/>
    <w:rsid w:val="002D0F75"/>
    <w:rsid w:val="002D18BD"/>
    <w:rsid w:val="002D22CF"/>
    <w:rsid w:val="002E0C20"/>
    <w:rsid w:val="002F7A47"/>
    <w:rsid w:val="00311FE0"/>
    <w:rsid w:val="00315685"/>
    <w:rsid w:val="00324A56"/>
    <w:rsid w:val="00337239"/>
    <w:rsid w:val="003505A7"/>
    <w:rsid w:val="00354034"/>
    <w:rsid w:val="00372369"/>
    <w:rsid w:val="00375FD6"/>
    <w:rsid w:val="003963AD"/>
    <w:rsid w:val="003A532E"/>
    <w:rsid w:val="003B5139"/>
    <w:rsid w:val="003B5A48"/>
    <w:rsid w:val="003B6E71"/>
    <w:rsid w:val="003C6925"/>
    <w:rsid w:val="003D46E7"/>
    <w:rsid w:val="003E164D"/>
    <w:rsid w:val="003E74BC"/>
    <w:rsid w:val="004003D8"/>
    <w:rsid w:val="004067A6"/>
    <w:rsid w:val="0043066F"/>
    <w:rsid w:val="00435599"/>
    <w:rsid w:val="004408F8"/>
    <w:rsid w:val="00453EC3"/>
    <w:rsid w:val="00454577"/>
    <w:rsid w:val="004560A7"/>
    <w:rsid w:val="00472EB3"/>
    <w:rsid w:val="004758AB"/>
    <w:rsid w:val="00482160"/>
    <w:rsid w:val="004834C1"/>
    <w:rsid w:val="00493166"/>
    <w:rsid w:val="0049461F"/>
    <w:rsid w:val="00495E4C"/>
    <w:rsid w:val="004A04E7"/>
    <w:rsid w:val="004A32EC"/>
    <w:rsid w:val="004A457A"/>
    <w:rsid w:val="004A6CF6"/>
    <w:rsid w:val="004C1B5F"/>
    <w:rsid w:val="004C473E"/>
    <w:rsid w:val="004D7A5A"/>
    <w:rsid w:val="004E5811"/>
    <w:rsid w:val="00500092"/>
    <w:rsid w:val="00513A11"/>
    <w:rsid w:val="00524134"/>
    <w:rsid w:val="00530045"/>
    <w:rsid w:val="0053476A"/>
    <w:rsid w:val="00541925"/>
    <w:rsid w:val="00542120"/>
    <w:rsid w:val="005450D5"/>
    <w:rsid w:val="00547170"/>
    <w:rsid w:val="0054794B"/>
    <w:rsid w:val="00547A1E"/>
    <w:rsid w:val="00550699"/>
    <w:rsid w:val="00552AF7"/>
    <w:rsid w:val="0057262B"/>
    <w:rsid w:val="005A6790"/>
    <w:rsid w:val="005C58E1"/>
    <w:rsid w:val="005D3C6B"/>
    <w:rsid w:val="005E1B25"/>
    <w:rsid w:val="00601A9B"/>
    <w:rsid w:val="00604338"/>
    <w:rsid w:val="006051F8"/>
    <w:rsid w:val="006217AB"/>
    <w:rsid w:val="00626F35"/>
    <w:rsid w:val="00631BE1"/>
    <w:rsid w:val="006343C3"/>
    <w:rsid w:val="00643AC2"/>
    <w:rsid w:val="00645601"/>
    <w:rsid w:val="00651991"/>
    <w:rsid w:val="00662761"/>
    <w:rsid w:val="00674C10"/>
    <w:rsid w:val="0067544A"/>
    <w:rsid w:val="00693043"/>
    <w:rsid w:val="006D0F42"/>
    <w:rsid w:val="006F52DC"/>
    <w:rsid w:val="006F6330"/>
    <w:rsid w:val="006F77BE"/>
    <w:rsid w:val="0070016B"/>
    <w:rsid w:val="00706737"/>
    <w:rsid w:val="00713B9B"/>
    <w:rsid w:val="00717B65"/>
    <w:rsid w:val="007242AB"/>
    <w:rsid w:val="007249B6"/>
    <w:rsid w:val="00725CCF"/>
    <w:rsid w:val="00730B12"/>
    <w:rsid w:val="0074471F"/>
    <w:rsid w:val="007479FD"/>
    <w:rsid w:val="00762D1D"/>
    <w:rsid w:val="007668AD"/>
    <w:rsid w:val="00771F87"/>
    <w:rsid w:val="00784211"/>
    <w:rsid w:val="00787016"/>
    <w:rsid w:val="007A726D"/>
    <w:rsid w:val="007B280D"/>
    <w:rsid w:val="007B3CF4"/>
    <w:rsid w:val="007B5DDE"/>
    <w:rsid w:val="007C7B06"/>
    <w:rsid w:val="007E27BE"/>
    <w:rsid w:val="00805E66"/>
    <w:rsid w:val="00807051"/>
    <w:rsid w:val="008228DA"/>
    <w:rsid w:val="00824FBE"/>
    <w:rsid w:val="00835602"/>
    <w:rsid w:val="008428AB"/>
    <w:rsid w:val="00850C40"/>
    <w:rsid w:val="00862955"/>
    <w:rsid w:val="00865A5E"/>
    <w:rsid w:val="00874D7C"/>
    <w:rsid w:val="008A3698"/>
    <w:rsid w:val="008C63E1"/>
    <w:rsid w:val="008D180D"/>
    <w:rsid w:val="008D7E9E"/>
    <w:rsid w:val="008E46B9"/>
    <w:rsid w:val="008F5CAE"/>
    <w:rsid w:val="008F7F38"/>
    <w:rsid w:val="00907595"/>
    <w:rsid w:val="00921980"/>
    <w:rsid w:val="00927405"/>
    <w:rsid w:val="00933723"/>
    <w:rsid w:val="00951940"/>
    <w:rsid w:val="00972A3C"/>
    <w:rsid w:val="0098529A"/>
    <w:rsid w:val="009864DB"/>
    <w:rsid w:val="009872DC"/>
    <w:rsid w:val="00991B40"/>
    <w:rsid w:val="009926BC"/>
    <w:rsid w:val="009A2B08"/>
    <w:rsid w:val="009B3126"/>
    <w:rsid w:val="009C2380"/>
    <w:rsid w:val="009C50BF"/>
    <w:rsid w:val="009E0C0E"/>
    <w:rsid w:val="009E239C"/>
    <w:rsid w:val="009E3483"/>
    <w:rsid w:val="009F46C8"/>
    <w:rsid w:val="009F55DD"/>
    <w:rsid w:val="00A16700"/>
    <w:rsid w:val="00A2262B"/>
    <w:rsid w:val="00A25ACB"/>
    <w:rsid w:val="00A46A68"/>
    <w:rsid w:val="00A5344F"/>
    <w:rsid w:val="00A562A4"/>
    <w:rsid w:val="00A60254"/>
    <w:rsid w:val="00A60E3D"/>
    <w:rsid w:val="00A61F56"/>
    <w:rsid w:val="00A70462"/>
    <w:rsid w:val="00A74D81"/>
    <w:rsid w:val="00A770DF"/>
    <w:rsid w:val="00A825E3"/>
    <w:rsid w:val="00A94595"/>
    <w:rsid w:val="00AA4BC7"/>
    <w:rsid w:val="00AB1D9E"/>
    <w:rsid w:val="00AB20CD"/>
    <w:rsid w:val="00AB4D70"/>
    <w:rsid w:val="00AD1560"/>
    <w:rsid w:val="00AD6799"/>
    <w:rsid w:val="00AF4B0F"/>
    <w:rsid w:val="00AF618B"/>
    <w:rsid w:val="00B02AA1"/>
    <w:rsid w:val="00B06119"/>
    <w:rsid w:val="00B1092A"/>
    <w:rsid w:val="00B17053"/>
    <w:rsid w:val="00B31E26"/>
    <w:rsid w:val="00B5047A"/>
    <w:rsid w:val="00B5439D"/>
    <w:rsid w:val="00B90247"/>
    <w:rsid w:val="00B92AB7"/>
    <w:rsid w:val="00BA3E15"/>
    <w:rsid w:val="00BA7B68"/>
    <w:rsid w:val="00BC7F2C"/>
    <w:rsid w:val="00BD1DD3"/>
    <w:rsid w:val="00BD2C41"/>
    <w:rsid w:val="00BD651F"/>
    <w:rsid w:val="00BE0304"/>
    <w:rsid w:val="00BF098F"/>
    <w:rsid w:val="00BF6D10"/>
    <w:rsid w:val="00BF71AD"/>
    <w:rsid w:val="00C17187"/>
    <w:rsid w:val="00C222E9"/>
    <w:rsid w:val="00C32F8F"/>
    <w:rsid w:val="00C41D34"/>
    <w:rsid w:val="00C51F66"/>
    <w:rsid w:val="00C53B47"/>
    <w:rsid w:val="00C65AD4"/>
    <w:rsid w:val="00C76346"/>
    <w:rsid w:val="00C765E8"/>
    <w:rsid w:val="00C97DD0"/>
    <w:rsid w:val="00CA1A5D"/>
    <w:rsid w:val="00CB0FDE"/>
    <w:rsid w:val="00CB57AE"/>
    <w:rsid w:val="00CC797D"/>
    <w:rsid w:val="00CD3495"/>
    <w:rsid w:val="00CD5D46"/>
    <w:rsid w:val="00CE4C5F"/>
    <w:rsid w:val="00CF5500"/>
    <w:rsid w:val="00CF55A0"/>
    <w:rsid w:val="00D032A1"/>
    <w:rsid w:val="00D04D06"/>
    <w:rsid w:val="00D0554F"/>
    <w:rsid w:val="00D119C9"/>
    <w:rsid w:val="00D15BEE"/>
    <w:rsid w:val="00D21EE9"/>
    <w:rsid w:val="00D44B4C"/>
    <w:rsid w:val="00D6201B"/>
    <w:rsid w:val="00D97925"/>
    <w:rsid w:val="00DB41FD"/>
    <w:rsid w:val="00DD3AF2"/>
    <w:rsid w:val="00DD7E99"/>
    <w:rsid w:val="00DE5C44"/>
    <w:rsid w:val="00DE7384"/>
    <w:rsid w:val="00DF15A2"/>
    <w:rsid w:val="00DF1D4F"/>
    <w:rsid w:val="00E118D5"/>
    <w:rsid w:val="00E15F4B"/>
    <w:rsid w:val="00E2740D"/>
    <w:rsid w:val="00E410CA"/>
    <w:rsid w:val="00E42D5E"/>
    <w:rsid w:val="00E464F7"/>
    <w:rsid w:val="00E5246E"/>
    <w:rsid w:val="00E62942"/>
    <w:rsid w:val="00E63001"/>
    <w:rsid w:val="00E77033"/>
    <w:rsid w:val="00E77AA4"/>
    <w:rsid w:val="00E87C94"/>
    <w:rsid w:val="00E94825"/>
    <w:rsid w:val="00E95262"/>
    <w:rsid w:val="00E96322"/>
    <w:rsid w:val="00E9632C"/>
    <w:rsid w:val="00EA0F3D"/>
    <w:rsid w:val="00EB25E0"/>
    <w:rsid w:val="00EB672C"/>
    <w:rsid w:val="00EC3C58"/>
    <w:rsid w:val="00ED2913"/>
    <w:rsid w:val="00ED3D5B"/>
    <w:rsid w:val="00EE5489"/>
    <w:rsid w:val="00EF5B00"/>
    <w:rsid w:val="00F01164"/>
    <w:rsid w:val="00F10685"/>
    <w:rsid w:val="00F23BA1"/>
    <w:rsid w:val="00F2593D"/>
    <w:rsid w:val="00F27CB5"/>
    <w:rsid w:val="00F36433"/>
    <w:rsid w:val="00F404C4"/>
    <w:rsid w:val="00F412BB"/>
    <w:rsid w:val="00F45542"/>
    <w:rsid w:val="00F50D4E"/>
    <w:rsid w:val="00F576BE"/>
    <w:rsid w:val="00F65578"/>
    <w:rsid w:val="00F72428"/>
    <w:rsid w:val="00F8164F"/>
    <w:rsid w:val="00F85D90"/>
    <w:rsid w:val="00F976EA"/>
    <w:rsid w:val="00FD5105"/>
    <w:rsid w:val="018302E9"/>
    <w:rsid w:val="041F4701"/>
    <w:rsid w:val="05362DD1"/>
    <w:rsid w:val="054D4DE5"/>
    <w:rsid w:val="055A77DC"/>
    <w:rsid w:val="05EA08CB"/>
    <w:rsid w:val="068A60FD"/>
    <w:rsid w:val="0AAB1DB1"/>
    <w:rsid w:val="0BCD5D4F"/>
    <w:rsid w:val="0D1115AC"/>
    <w:rsid w:val="0D896A37"/>
    <w:rsid w:val="0FDD0BAB"/>
    <w:rsid w:val="102F4CD9"/>
    <w:rsid w:val="12257856"/>
    <w:rsid w:val="156055A7"/>
    <w:rsid w:val="18733E56"/>
    <w:rsid w:val="1A7A16B6"/>
    <w:rsid w:val="1B3F2942"/>
    <w:rsid w:val="1CDC548A"/>
    <w:rsid w:val="1DD06746"/>
    <w:rsid w:val="1DFF1035"/>
    <w:rsid w:val="1F6A6186"/>
    <w:rsid w:val="20451E52"/>
    <w:rsid w:val="23843AD1"/>
    <w:rsid w:val="23BE7B11"/>
    <w:rsid w:val="24746AEB"/>
    <w:rsid w:val="265F77BA"/>
    <w:rsid w:val="279F4515"/>
    <w:rsid w:val="2A5539FA"/>
    <w:rsid w:val="2AA50E4C"/>
    <w:rsid w:val="2C1842AE"/>
    <w:rsid w:val="2C620828"/>
    <w:rsid w:val="2F561AA3"/>
    <w:rsid w:val="305D7F28"/>
    <w:rsid w:val="34C54769"/>
    <w:rsid w:val="3581197B"/>
    <w:rsid w:val="369718F8"/>
    <w:rsid w:val="3BC03049"/>
    <w:rsid w:val="3CEA09F1"/>
    <w:rsid w:val="3DF72DD9"/>
    <w:rsid w:val="3DFB7432"/>
    <w:rsid w:val="3EE158DF"/>
    <w:rsid w:val="40276904"/>
    <w:rsid w:val="41090064"/>
    <w:rsid w:val="422C4364"/>
    <w:rsid w:val="45713615"/>
    <w:rsid w:val="459436CF"/>
    <w:rsid w:val="45BF37E4"/>
    <w:rsid w:val="45F44786"/>
    <w:rsid w:val="48BA7F71"/>
    <w:rsid w:val="4B175F6A"/>
    <w:rsid w:val="4BFA1B39"/>
    <w:rsid w:val="4E51609D"/>
    <w:rsid w:val="527F6AD9"/>
    <w:rsid w:val="5632561A"/>
    <w:rsid w:val="567A4C8D"/>
    <w:rsid w:val="572A7A7C"/>
    <w:rsid w:val="5BFF55AD"/>
    <w:rsid w:val="5CCF7073"/>
    <w:rsid w:val="5F2065B5"/>
    <w:rsid w:val="60972E6C"/>
    <w:rsid w:val="62A841B9"/>
    <w:rsid w:val="67C97339"/>
    <w:rsid w:val="686065CC"/>
    <w:rsid w:val="6A0B3623"/>
    <w:rsid w:val="6C6367AC"/>
    <w:rsid w:val="6F100265"/>
    <w:rsid w:val="703A0503"/>
    <w:rsid w:val="714A7050"/>
    <w:rsid w:val="71523107"/>
    <w:rsid w:val="74402539"/>
    <w:rsid w:val="7664323B"/>
    <w:rsid w:val="769D60BB"/>
    <w:rsid w:val="773C0FAF"/>
    <w:rsid w:val="78702E03"/>
    <w:rsid w:val="7A1C2DB5"/>
    <w:rsid w:val="7B8E1841"/>
    <w:rsid w:val="7BC03502"/>
    <w:rsid w:val="7D1D5C9D"/>
    <w:rsid w:val="7DBF0B02"/>
    <w:rsid w:val="7E1C09A4"/>
    <w:rsid w:val="7EF078C3"/>
    <w:rsid w:val="DBDCC33C"/>
    <w:rsid w:val="F77DC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jc w:val="left"/>
    </w:pPr>
    <w:rPr>
      <w:rFonts w:cs="Times New Roman"/>
      <w:b/>
      <w:bCs/>
      <w:kern w:val="0"/>
      <w:sz w:val="24"/>
      <w:szCs w:val="8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脚 Char"/>
    <w:basedOn w:val="7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2266</Words>
  <Characters>2314</Characters>
  <Lines>10</Lines>
  <Paragraphs>3</Paragraphs>
  <TotalTime>1</TotalTime>
  <ScaleCrop>false</ScaleCrop>
  <LinksUpToDate>false</LinksUpToDate>
  <CharactersWithSpaces>2329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2021-05-23T20:13:00Z</dcterms:created>
  <dc:creator>lenovo</dc:creator>
  <cp:lastModifiedBy>Administrator</cp:lastModifiedBy>
  <cp:lastPrinted>2023-05-17T06:55:00Z</cp:lastPrinted>
  <dcterms:modified xsi:type="dcterms:W3CDTF">2023-05-23T00:38:29Z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447DEEE4565A46C9B30B7AC15572BEDA_13</vt:lpwstr>
  </property>
</Properties>
</file>