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84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461"/>
        <w:gridCol w:w="485"/>
        <w:gridCol w:w="513"/>
        <w:gridCol w:w="470"/>
        <w:gridCol w:w="501"/>
        <w:gridCol w:w="1179"/>
        <w:gridCol w:w="514"/>
        <w:gridCol w:w="475"/>
        <w:gridCol w:w="475"/>
        <w:gridCol w:w="501"/>
        <w:gridCol w:w="475"/>
        <w:gridCol w:w="718"/>
        <w:gridCol w:w="486"/>
        <w:gridCol w:w="694"/>
        <w:gridCol w:w="713"/>
        <w:gridCol w:w="708"/>
        <w:gridCol w:w="709"/>
        <w:gridCol w:w="709"/>
        <w:gridCol w:w="709"/>
        <w:gridCol w:w="425"/>
        <w:gridCol w:w="567"/>
        <w:gridCol w:w="489"/>
        <w:gridCol w:w="787"/>
        <w:gridCol w:w="459"/>
        <w:gridCol w:w="107"/>
        <w:gridCol w:w="24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trHeight w:val="375" w:hRule="atLeast"/>
        </w:trPr>
        <w:tc>
          <w:tcPr>
            <w:tcW w:w="1481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eastAsia="黑体"/>
                <w:kern w:val="0"/>
                <w:sz w:val="32"/>
                <w:szCs w:val="3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trHeight w:val="366" w:hRule="atLeast"/>
        </w:trPr>
        <w:tc>
          <w:tcPr>
            <w:tcW w:w="1481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文星简小标宋"/>
                <w:kern w:val="0"/>
                <w:sz w:val="44"/>
                <w:szCs w:val="44"/>
              </w:rPr>
            </w:pPr>
            <w:r>
              <w:rPr>
                <w:rFonts w:eastAsia="文星简小标宋"/>
                <w:kern w:val="0"/>
                <w:sz w:val="44"/>
                <w:szCs w:val="44"/>
              </w:rPr>
              <w:t>2020</w:t>
            </w:r>
            <w:r>
              <w:rPr>
                <w:rFonts w:hint="eastAsia" w:eastAsia="文星简小标宋" w:cs="文星简小标宋"/>
                <w:kern w:val="0"/>
                <w:sz w:val="44"/>
                <w:szCs w:val="44"/>
              </w:rPr>
              <w:t>年度事业单位工作人员处分情况统计表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trHeight w:val="555" w:hRule="atLeast"/>
        </w:trPr>
        <w:tc>
          <w:tcPr>
            <w:tcW w:w="14814" w:type="dxa"/>
            <w:gridSpan w:val="2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单位（盖章）：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                              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8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6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8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1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47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0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是否中共党员</w:t>
            </w:r>
          </w:p>
        </w:tc>
        <w:tc>
          <w:tcPr>
            <w:tcW w:w="117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6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2180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处分种类</w:t>
            </w:r>
          </w:p>
        </w:tc>
        <w:tc>
          <w:tcPr>
            <w:tcW w:w="4242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处分原因</w:t>
            </w:r>
          </w:p>
        </w:tc>
        <w:tc>
          <w:tcPr>
            <w:tcW w:w="42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处分决定单位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处分决定时间</w:t>
            </w:r>
          </w:p>
        </w:tc>
        <w:tc>
          <w:tcPr>
            <w:tcW w:w="48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处分解除时间</w:t>
            </w:r>
          </w:p>
        </w:tc>
        <w:tc>
          <w:tcPr>
            <w:tcW w:w="7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</w:rPr>
              <w:t>是否按照津人社局发﹝</w:t>
            </w:r>
            <w:r>
              <w:rPr>
                <w:b/>
                <w:bCs/>
                <w:kern w:val="0"/>
                <w:sz w:val="18"/>
                <w:szCs w:val="18"/>
              </w:rPr>
              <w:t>2013</w:t>
            </w:r>
            <w:r>
              <w:rPr>
                <w:rFonts w:hint="eastAsia" w:cs="宋体"/>
                <w:b/>
                <w:bCs/>
                <w:kern w:val="0"/>
                <w:sz w:val="18"/>
                <w:szCs w:val="18"/>
              </w:rPr>
              <w:t>﹞</w:t>
            </w:r>
            <w:r>
              <w:rPr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cs="宋体"/>
                <w:b/>
                <w:bCs/>
                <w:kern w:val="0"/>
                <w:sz w:val="18"/>
                <w:szCs w:val="18"/>
              </w:rPr>
              <w:t>号及有关规定及时调整工资待遇</w:t>
            </w:r>
          </w:p>
        </w:tc>
        <w:tc>
          <w:tcPr>
            <w:tcW w:w="599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485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管理</w:t>
            </w:r>
            <w:r>
              <w:rPr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岗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专技岗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工勤</w:t>
            </w:r>
            <w:r>
              <w:rPr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岗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警告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记过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降低岗位等级或撤职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开除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违反政治纪律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违反工作纪律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违反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廉洁从业纪律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违反财经纪律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违反职业道德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违反社会公德</w:t>
            </w: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0" w:hRule="atLeast"/>
        </w:trPr>
        <w:tc>
          <w:tcPr>
            <w:tcW w:w="48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40" w:hRule="atLeast"/>
        </w:trPr>
        <w:tc>
          <w:tcPr>
            <w:tcW w:w="48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0" w:type="dxa"/>
          <w:trHeight w:val="480" w:hRule="atLeast"/>
        </w:trPr>
        <w:tc>
          <w:tcPr>
            <w:tcW w:w="14707" w:type="dxa"/>
            <w:gridSpan w:val="2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所属事业单位共（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）个，总人数（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）人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0" w:type="dxa"/>
          <w:trHeight w:val="465" w:hRule="atLeast"/>
        </w:trPr>
        <w:tc>
          <w:tcPr>
            <w:tcW w:w="1470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填表人：</w:t>
            </w:r>
            <w:r>
              <w:rPr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联系电话：</w:t>
            </w:r>
            <w:r>
              <w:rPr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主管单位人事部门负责人：</w:t>
            </w:r>
            <w:r>
              <w:rPr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0" w:type="dxa"/>
          <w:trHeight w:val="675" w:hRule="atLeast"/>
        </w:trPr>
        <w:tc>
          <w:tcPr>
            <w:tcW w:w="1470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填写说明</w:t>
            </w:r>
            <w:r>
              <w:rPr>
                <w:kern w:val="0"/>
                <w:sz w:val="24"/>
                <w:szCs w:val="24"/>
              </w:rPr>
              <w:t>:</w:t>
            </w:r>
            <w:r>
              <w:rPr>
                <w:rFonts w:hint="eastAsia" w:cs="宋体"/>
                <w:kern w:val="0"/>
                <w:sz w:val="24"/>
                <w:szCs w:val="24"/>
              </w:rPr>
              <w:t>在</w:t>
            </w: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rFonts w:hint="eastAsia" w:cs="宋体"/>
                <w:kern w:val="0"/>
                <w:sz w:val="24"/>
                <w:szCs w:val="24"/>
              </w:rPr>
              <w:t>是否党员</w:t>
            </w:r>
            <w:r>
              <w:rPr>
                <w:kern w:val="0"/>
                <w:sz w:val="24"/>
                <w:szCs w:val="24"/>
              </w:rPr>
              <w:t>”</w:t>
            </w:r>
            <w:r>
              <w:rPr>
                <w:rFonts w:hint="eastAsia" w:cs="宋体"/>
                <w:kern w:val="0"/>
                <w:sz w:val="24"/>
                <w:szCs w:val="24"/>
              </w:rPr>
              <w:t>、</w:t>
            </w: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rFonts w:hint="eastAsia" w:cs="宋体"/>
                <w:kern w:val="0"/>
                <w:sz w:val="24"/>
                <w:szCs w:val="24"/>
              </w:rPr>
              <w:t>岗位类型</w:t>
            </w:r>
            <w:r>
              <w:rPr>
                <w:kern w:val="0"/>
                <w:sz w:val="24"/>
                <w:szCs w:val="24"/>
              </w:rPr>
              <w:t>”</w:t>
            </w:r>
            <w:r>
              <w:rPr>
                <w:rFonts w:hint="eastAsia" w:cs="宋体"/>
                <w:kern w:val="0"/>
                <w:sz w:val="24"/>
                <w:szCs w:val="24"/>
              </w:rPr>
              <w:t>、</w:t>
            </w: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rFonts w:hint="eastAsia" w:cs="宋体"/>
                <w:kern w:val="0"/>
                <w:sz w:val="24"/>
                <w:szCs w:val="24"/>
              </w:rPr>
              <w:t>处分种类</w:t>
            </w:r>
            <w:r>
              <w:rPr>
                <w:kern w:val="0"/>
                <w:sz w:val="24"/>
                <w:szCs w:val="24"/>
              </w:rPr>
              <w:t>”</w:t>
            </w:r>
            <w:r>
              <w:rPr>
                <w:rFonts w:hint="eastAsia" w:cs="宋体"/>
                <w:kern w:val="0"/>
                <w:sz w:val="24"/>
                <w:szCs w:val="24"/>
              </w:rPr>
              <w:t>、</w:t>
            </w: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rFonts w:hint="eastAsia" w:cs="宋体"/>
                <w:kern w:val="0"/>
                <w:sz w:val="24"/>
                <w:szCs w:val="24"/>
              </w:rPr>
              <w:t>处分原因</w:t>
            </w:r>
            <w:r>
              <w:rPr>
                <w:kern w:val="0"/>
                <w:sz w:val="24"/>
                <w:szCs w:val="24"/>
              </w:rPr>
              <w:t>”</w:t>
            </w:r>
            <w:r>
              <w:rPr>
                <w:rFonts w:hint="eastAsia" w:cs="宋体"/>
                <w:kern w:val="0"/>
                <w:sz w:val="24"/>
                <w:szCs w:val="24"/>
              </w:rPr>
              <w:t>项目中，符合相关选项的填</w:t>
            </w: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rFonts w:hint="eastAsia" w:cs="宋体"/>
                <w:kern w:val="0"/>
                <w:sz w:val="24"/>
                <w:szCs w:val="24"/>
              </w:rPr>
              <w:t>是</w:t>
            </w:r>
            <w:r>
              <w:rPr>
                <w:kern w:val="0"/>
                <w:sz w:val="24"/>
                <w:szCs w:val="24"/>
              </w:rPr>
              <w:t>”</w:t>
            </w:r>
            <w:r>
              <w:rPr>
                <w:rFonts w:hint="eastAsia" w:cs="宋体"/>
                <w:kern w:val="0"/>
                <w:sz w:val="24"/>
                <w:szCs w:val="24"/>
              </w:rPr>
              <w:t>，无相关选项的空白。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 xml:space="preserve">            </w:t>
            </w:r>
          </w:p>
        </w:tc>
      </w:tr>
    </w:tbl>
    <w:p>
      <w:pPr>
        <w:rPr>
          <w:sz w:val="11"/>
          <w:szCs w:val="11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440" w:bottom="1474" w:left="1440" w:header="851" w:footer="992" w:gutter="0"/>
      <w:paperSrc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- 14 -</w:t>
    </w:r>
    <w:r>
      <w:rPr>
        <w:rStyle w:val="11"/>
      </w:rPr>
      <w:fldChar w:fldCharType="end"/>
    </w:r>
  </w:p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3841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384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30.2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Xej9XTAAAAAwEAAA8AAAAAAAAAAQAgAAAA&#10;IgAAAGRycy9kb3ducmV2LnhtbFBLAQIUABQAAAAIAIdO4kATWY/U1wEAAKADAAAOAAAAAAAAAAEA&#10;IAAAACIBAABkcnMvZTJvRG9jLnhtbFBLBQYAAAAABgAGAFkBAAB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5"/>
  <w:doNotHyphenateCaps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DC"/>
    <w:rsid w:val="00000162"/>
    <w:rsid w:val="00000AC9"/>
    <w:rsid w:val="000133E0"/>
    <w:rsid w:val="0001748F"/>
    <w:rsid w:val="00025239"/>
    <w:rsid w:val="00043E8B"/>
    <w:rsid w:val="00060674"/>
    <w:rsid w:val="000626E0"/>
    <w:rsid w:val="00064D11"/>
    <w:rsid w:val="000A44BF"/>
    <w:rsid w:val="000A5CA0"/>
    <w:rsid w:val="000B6F22"/>
    <w:rsid w:val="000D2AC6"/>
    <w:rsid w:val="000D567A"/>
    <w:rsid w:val="000D7E44"/>
    <w:rsid w:val="000F4298"/>
    <w:rsid w:val="00111179"/>
    <w:rsid w:val="00120125"/>
    <w:rsid w:val="00121116"/>
    <w:rsid w:val="00130AA5"/>
    <w:rsid w:val="00132F35"/>
    <w:rsid w:val="00133F0B"/>
    <w:rsid w:val="0013448D"/>
    <w:rsid w:val="001426D7"/>
    <w:rsid w:val="001449E9"/>
    <w:rsid w:val="001529F1"/>
    <w:rsid w:val="00161EE6"/>
    <w:rsid w:val="00162B62"/>
    <w:rsid w:val="00162B87"/>
    <w:rsid w:val="0017072A"/>
    <w:rsid w:val="001812E8"/>
    <w:rsid w:val="00184BF5"/>
    <w:rsid w:val="001852AD"/>
    <w:rsid w:val="001A03D2"/>
    <w:rsid w:val="001A39D0"/>
    <w:rsid w:val="001C1CD9"/>
    <w:rsid w:val="001C725E"/>
    <w:rsid w:val="001D198D"/>
    <w:rsid w:val="002272D9"/>
    <w:rsid w:val="00232F02"/>
    <w:rsid w:val="00233B13"/>
    <w:rsid w:val="00233E93"/>
    <w:rsid w:val="00244237"/>
    <w:rsid w:val="002464B2"/>
    <w:rsid w:val="00247D93"/>
    <w:rsid w:val="00256284"/>
    <w:rsid w:val="00266594"/>
    <w:rsid w:val="00273CBB"/>
    <w:rsid w:val="002770C0"/>
    <w:rsid w:val="002775D8"/>
    <w:rsid w:val="0027765E"/>
    <w:rsid w:val="00294056"/>
    <w:rsid w:val="002D33E0"/>
    <w:rsid w:val="002D5A63"/>
    <w:rsid w:val="002D7A38"/>
    <w:rsid w:val="002E1670"/>
    <w:rsid w:val="002E3A88"/>
    <w:rsid w:val="002E77AC"/>
    <w:rsid w:val="002F05AE"/>
    <w:rsid w:val="002F4A77"/>
    <w:rsid w:val="00310BCA"/>
    <w:rsid w:val="00340E43"/>
    <w:rsid w:val="0034576E"/>
    <w:rsid w:val="003545EA"/>
    <w:rsid w:val="00355326"/>
    <w:rsid w:val="0035728E"/>
    <w:rsid w:val="00362E2F"/>
    <w:rsid w:val="003710F1"/>
    <w:rsid w:val="003801F8"/>
    <w:rsid w:val="00382F20"/>
    <w:rsid w:val="00383209"/>
    <w:rsid w:val="003B08FB"/>
    <w:rsid w:val="003F0BDC"/>
    <w:rsid w:val="003F2698"/>
    <w:rsid w:val="003F4E9A"/>
    <w:rsid w:val="00404E6F"/>
    <w:rsid w:val="004205EB"/>
    <w:rsid w:val="00425B9F"/>
    <w:rsid w:val="00432B0E"/>
    <w:rsid w:val="004441B5"/>
    <w:rsid w:val="00444FC4"/>
    <w:rsid w:val="00453DD0"/>
    <w:rsid w:val="0046220C"/>
    <w:rsid w:val="00464EEE"/>
    <w:rsid w:val="00496227"/>
    <w:rsid w:val="004A4683"/>
    <w:rsid w:val="004C4542"/>
    <w:rsid w:val="004E58A3"/>
    <w:rsid w:val="004E7AF1"/>
    <w:rsid w:val="00505DE8"/>
    <w:rsid w:val="00506A3E"/>
    <w:rsid w:val="00511DFB"/>
    <w:rsid w:val="00516BCE"/>
    <w:rsid w:val="005305DE"/>
    <w:rsid w:val="0054040B"/>
    <w:rsid w:val="00542C72"/>
    <w:rsid w:val="00544EF9"/>
    <w:rsid w:val="00552DEB"/>
    <w:rsid w:val="00561774"/>
    <w:rsid w:val="00561E23"/>
    <w:rsid w:val="00564748"/>
    <w:rsid w:val="00575F67"/>
    <w:rsid w:val="00583A2A"/>
    <w:rsid w:val="0059190B"/>
    <w:rsid w:val="00593769"/>
    <w:rsid w:val="00597A3A"/>
    <w:rsid w:val="00597ECB"/>
    <w:rsid w:val="005A400D"/>
    <w:rsid w:val="005B035C"/>
    <w:rsid w:val="005C72B0"/>
    <w:rsid w:val="005C72F1"/>
    <w:rsid w:val="005E630E"/>
    <w:rsid w:val="005F1ECE"/>
    <w:rsid w:val="005F2F42"/>
    <w:rsid w:val="005F3A91"/>
    <w:rsid w:val="005F5722"/>
    <w:rsid w:val="00606088"/>
    <w:rsid w:val="0061033D"/>
    <w:rsid w:val="00637666"/>
    <w:rsid w:val="00641BC3"/>
    <w:rsid w:val="00653E0B"/>
    <w:rsid w:val="006631AB"/>
    <w:rsid w:val="00670484"/>
    <w:rsid w:val="006740AC"/>
    <w:rsid w:val="0068790A"/>
    <w:rsid w:val="006B4B18"/>
    <w:rsid w:val="006C54CD"/>
    <w:rsid w:val="006D3D41"/>
    <w:rsid w:val="006D728A"/>
    <w:rsid w:val="006F1EF4"/>
    <w:rsid w:val="006F38AF"/>
    <w:rsid w:val="00702C17"/>
    <w:rsid w:val="00711314"/>
    <w:rsid w:val="00723E89"/>
    <w:rsid w:val="007254BB"/>
    <w:rsid w:val="00753DCB"/>
    <w:rsid w:val="00755895"/>
    <w:rsid w:val="00760A94"/>
    <w:rsid w:val="00767837"/>
    <w:rsid w:val="0077303A"/>
    <w:rsid w:val="007770FD"/>
    <w:rsid w:val="00797297"/>
    <w:rsid w:val="007A6C9A"/>
    <w:rsid w:val="007B2353"/>
    <w:rsid w:val="007B2AE5"/>
    <w:rsid w:val="007B3E47"/>
    <w:rsid w:val="007D0557"/>
    <w:rsid w:val="007D2165"/>
    <w:rsid w:val="007F5B7E"/>
    <w:rsid w:val="007F67B3"/>
    <w:rsid w:val="00800350"/>
    <w:rsid w:val="008144D6"/>
    <w:rsid w:val="00821504"/>
    <w:rsid w:val="00823B24"/>
    <w:rsid w:val="0082701B"/>
    <w:rsid w:val="008359A9"/>
    <w:rsid w:val="00844D8C"/>
    <w:rsid w:val="008574FA"/>
    <w:rsid w:val="00864DF6"/>
    <w:rsid w:val="008734C6"/>
    <w:rsid w:val="00873FB3"/>
    <w:rsid w:val="008831E1"/>
    <w:rsid w:val="00886B24"/>
    <w:rsid w:val="008964D8"/>
    <w:rsid w:val="00896547"/>
    <w:rsid w:val="0089747F"/>
    <w:rsid w:val="008B3DA9"/>
    <w:rsid w:val="008B4743"/>
    <w:rsid w:val="008C1922"/>
    <w:rsid w:val="008C31F2"/>
    <w:rsid w:val="008C44D2"/>
    <w:rsid w:val="008E1795"/>
    <w:rsid w:val="008E691A"/>
    <w:rsid w:val="008F26AE"/>
    <w:rsid w:val="008F4131"/>
    <w:rsid w:val="00957982"/>
    <w:rsid w:val="0099187A"/>
    <w:rsid w:val="009A720A"/>
    <w:rsid w:val="009B3F1A"/>
    <w:rsid w:val="009B475D"/>
    <w:rsid w:val="009D3C84"/>
    <w:rsid w:val="009E4E9A"/>
    <w:rsid w:val="009F1EDB"/>
    <w:rsid w:val="009F3901"/>
    <w:rsid w:val="00A349C8"/>
    <w:rsid w:val="00A47D4E"/>
    <w:rsid w:val="00A47DB8"/>
    <w:rsid w:val="00A55FC3"/>
    <w:rsid w:val="00A6012C"/>
    <w:rsid w:val="00A62B2B"/>
    <w:rsid w:val="00A67B30"/>
    <w:rsid w:val="00A76EA1"/>
    <w:rsid w:val="00A82730"/>
    <w:rsid w:val="00A84D33"/>
    <w:rsid w:val="00A97659"/>
    <w:rsid w:val="00AA1A8B"/>
    <w:rsid w:val="00AB1700"/>
    <w:rsid w:val="00AC36C9"/>
    <w:rsid w:val="00AC4689"/>
    <w:rsid w:val="00AF5146"/>
    <w:rsid w:val="00AF68F2"/>
    <w:rsid w:val="00B15C17"/>
    <w:rsid w:val="00B2311E"/>
    <w:rsid w:val="00B31AF4"/>
    <w:rsid w:val="00B3662C"/>
    <w:rsid w:val="00B43C7F"/>
    <w:rsid w:val="00B5453C"/>
    <w:rsid w:val="00B55422"/>
    <w:rsid w:val="00B67135"/>
    <w:rsid w:val="00B7313E"/>
    <w:rsid w:val="00B920CF"/>
    <w:rsid w:val="00B9382E"/>
    <w:rsid w:val="00BA194F"/>
    <w:rsid w:val="00BB3558"/>
    <w:rsid w:val="00BB3A80"/>
    <w:rsid w:val="00BB700D"/>
    <w:rsid w:val="00BC6B6D"/>
    <w:rsid w:val="00BD47AC"/>
    <w:rsid w:val="00BD78A2"/>
    <w:rsid w:val="00BE0092"/>
    <w:rsid w:val="00BE1693"/>
    <w:rsid w:val="00BE3C72"/>
    <w:rsid w:val="00BF00C8"/>
    <w:rsid w:val="00BF0527"/>
    <w:rsid w:val="00BF095E"/>
    <w:rsid w:val="00BF5B84"/>
    <w:rsid w:val="00C00534"/>
    <w:rsid w:val="00C05D71"/>
    <w:rsid w:val="00C10292"/>
    <w:rsid w:val="00C16710"/>
    <w:rsid w:val="00C177D3"/>
    <w:rsid w:val="00C263D7"/>
    <w:rsid w:val="00C63600"/>
    <w:rsid w:val="00C70911"/>
    <w:rsid w:val="00C721FC"/>
    <w:rsid w:val="00C956AA"/>
    <w:rsid w:val="00CA1138"/>
    <w:rsid w:val="00CA195D"/>
    <w:rsid w:val="00CC0423"/>
    <w:rsid w:val="00CC2B75"/>
    <w:rsid w:val="00CC3CC4"/>
    <w:rsid w:val="00CD41E0"/>
    <w:rsid w:val="00CE0EF6"/>
    <w:rsid w:val="00CE693B"/>
    <w:rsid w:val="00CF0561"/>
    <w:rsid w:val="00CF212C"/>
    <w:rsid w:val="00D14B02"/>
    <w:rsid w:val="00D212A2"/>
    <w:rsid w:val="00D27012"/>
    <w:rsid w:val="00D36CD3"/>
    <w:rsid w:val="00D411BE"/>
    <w:rsid w:val="00D51514"/>
    <w:rsid w:val="00D6276E"/>
    <w:rsid w:val="00D82150"/>
    <w:rsid w:val="00D90A99"/>
    <w:rsid w:val="00D91217"/>
    <w:rsid w:val="00D92DD2"/>
    <w:rsid w:val="00D97787"/>
    <w:rsid w:val="00DA025C"/>
    <w:rsid w:val="00DA58CA"/>
    <w:rsid w:val="00DB3604"/>
    <w:rsid w:val="00DB49B4"/>
    <w:rsid w:val="00DB4CA4"/>
    <w:rsid w:val="00DB5456"/>
    <w:rsid w:val="00DB5A57"/>
    <w:rsid w:val="00DB6095"/>
    <w:rsid w:val="00DC7BA7"/>
    <w:rsid w:val="00DD0370"/>
    <w:rsid w:val="00DD48B6"/>
    <w:rsid w:val="00DE2EB5"/>
    <w:rsid w:val="00DF0CEA"/>
    <w:rsid w:val="00E104D9"/>
    <w:rsid w:val="00E132AA"/>
    <w:rsid w:val="00E15837"/>
    <w:rsid w:val="00E20F24"/>
    <w:rsid w:val="00E274A5"/>
    <w:rsid w:val="00E27CDB"/>
    <w:rsid w:val="00E47CEC"/>
    <w:rsid w:val="00E5555E"/>
    <w:rsid w:val="00E6185F"/>
    <w:rsid w:val="00E77DBF"/>
    <w:rsid w:val="00E86524"/>
    <w:rsid w:val="00E87718"/>
    <w:rsid w:val="00E97D3C"/>
    <w:rsid w:val="00EA6F8A"/>
    <w:rsid w:val="00EC1FF7"/>
    <w:rsid w:val="00EC49FA"/>
    <w:rsid w:val="00ED311E"/>
    <w:rsid w:val="00ED6020"/>
    <w:rsid w:val="00F129CF"/>
    <w:rsid w:val="00F20EEF"/>
    <w:rsid w:val="00F21FFE"/>
    <w:rsid w:val="00F41D7F"/>
    <w:rsid w:val="00F47F9D"/>
    <w:rsid w:val="00F601D3"/>
    <w:rsid w:val="00F603A0"/>
    <w:rsid w:val="00F60D89"/>
    <w:rsid w:val="00F6388A"/>
    <w:rsid w:val="00F6781C"/>
    <w:rsid w:val="00F7534F"/>
    <w:rsid w:val="00F85EC1"/>
    <w:rsid w:val="00F9337B"/>
    <w:rsid w:val="00F9489B"/>
    <w:rsid w:val="00F95E3F"/>
    <w:rsid w:val="00F96B0B"/>
    <w:rsid w:val="00F96B6B"/>
    <w:rsid w:val="00FA086B"/>
    <w:rsid w:val="00FA15B8"/>
    <w:rsid w:val="00FA2EB6"/>
    <w:rsid w:val="00FA3018"/>
    <w:rsid w:val="00FA3D49"/>
    <w:rsid w:val="00FC5D95"/>
    <w:rsid w:val="00FD4625"/>
    <w:rsid w:val="00FF142F"/>
    <w:rsid w:val="00FF43DC"/>
    <w:rsid w:val="00FF73DE"/>
    <w:rsid w:val="06F42F66"/>
    <w:rsid w:val="0D7D154E"/>
    <w:rsid w:val="267B0A6C"/>
    <w:rsid w:val="2F2E16C4"/>
    <w:rsid w:val="5294216F"/>
    <w:rsid w:val="65BD61B4"/>
    <w:rsid w:val="CEDFE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jc w:val="center"/>
    </w:pPr>
    <w:rPr>
      <w:sz w:val="44"/>
      <w:szCs w:val="44"/>
    </w:rPr>
  </w:style>
  <w:style w:type="paragraph" w:styleId="3">
    <w:name w:val="Body Text Indent"/>
    <w:basedOn w:val="1"/>
    <w:link w:val="13"/>
    <w:qFormat/>
    <w:uiPriority w:val="99"/>
    <w:pPr>
      <w:ind w:firstLine="360"/>
    </w:pPr>
  </w:style>
  <w:style w:type="paragraph" w:styleId="4">
    <w:name w:val="Date"/>
    <w:basedOn w:val="1"/>
    <w:next w:val="1"/>
    <w:link w:val="15"/>
    <w:qFormat/>
    <w:uiPriority w:val="99"/>
    <w:rPr>
      <w:rFonts w:ascii="仿宋_GB2312" w:eastAsia="仿宋_GB2312" w:cs="仿宋_GB2312"/>
      <w:sz w:val="32"/>
      <w:szCs w:val="32"/>
    </w:r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Body Text Indent Char"/>
    <w:basedOn w:val="10"/>
    <w:link w:val="3"/>
    <w:semiHidden/>
    <w:qFormat/>
    <w:uiPriority w:val="99"/>
    <w:rPr>
      <w:szCs w:val="21"/>
    </w:rPr>
  </w:style>
  <w:style w:type="character" w:customStyle="1" w:styleId="14">
    <w:name w:val="Body Text Char"/>
    <w:basedOn w:val="10"/>
    <w:link w:val="2"/>
    <w:semiHidden/>
    <w:qFormat/>
    <w:uiPriority w:val="99"/>
    <w:rPr>
      <w:szCs w:val="21"/>
    </w:rPr>
  </w:style>
  <w:style w:type="character" w:customStyle="1" w:styleId="15">
    <w:name w:val="Date Char"/>
    <w:basedOn w:val="10"/>
    <w:link w:val="4"/>
    <w:semiHidden/>
    <w:qFormat/>
    <w:uiPriority w:val="99"/>
    <w:rPr>
      <w:szCs w:val="21"/>
    </w:rPr>
  </w:style>
  <w:style w:type="character" w:customStyle="1" w:styleId="16">
    <w:name w:val="Header Char"/>
    <w:basedOn w:val="10"/>
    <w:link w:val="7"/>
    <w:semiHidden/>
    <w:qFormat/>
    <w:uiPriority w:val="99"/>
    <w:rPr>
      <w:sz w:val="18"/>
      <w:szCs w:val="18"/>
    </w:rPr>
  </w:style>
  <w:style w:type="character" w:customStyle="1" w:styleId="17">
    <w:name w:val="Footer Char"/>
    <w:basedOn w:val="10"/>
    <w:link w:val="6"/>
    <w:qFormat/>
    <w:locked/>
    <w:uiPriority w:val="99"/>
    <w:rPr>
      <w:kern w:val="2"/>
      <w:sz w:val="18"/>
      <w:szCs w:val="18"/>
    </w:rPr>
  </w:style>
  <w:style w:type="character" w:customStyle="1" w:styleId="18">
    <w:name w:val="Balloon Text Char"/>
    <w:basedOn w:val="10"/>
    <w:link w:val="5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14</Pages>
  <Words>881</Words>
  <Characters>5026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2021-01-29T14:54:00Z</dcterms:created>
  <dc:creator>linhong</dc:creator>
  <cp:lastModifiedBy>圆子</cp:lastModifiedBy>
  <cp:lastPrinted>2021-02-02T09:23:00Z</cp:lastPrinted>
  <dcterms:modified xsi:type="dcterms:W3CDTF">2021-02-02T08:14:59Z</dcterms:modified>
  <dc:title>塘计[2004]1号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